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ECB851" w14:textId="6B8A97C1" w:rsidR="00C21CB2" w:rsidRDefault="0064622A">
      <w:pPr>
        <w:widowControl/>
        <w:spacing w:beforeLines="300" w:before="936" w:line="360" w:lineRule="auto"/>
        <w:jc w:val="center"/>
        <w:rPr>
          <w:rFonts w:ascii="方正小标宋_GBK" w:eastAsia="方正小标宋_GBK" w:hAnsi="Times New Roman" w:cs="Times New Roman"/>
          <w:sz w:val="72"/>
          <w:szCs w:val="96"/>
        </w:rPr>
      </w:pPr>
      <w:r>
        <w:rPr>
          <w:rFonts w:ascii="方正小标宋_GBK" w:eastAsia="方正小标宋_GBK" w:hAnsi="Times New Roman" w:cs="Times New Roman" w:hint="eastAsia"/>
          <w:noProof/>
          <w:sz w:val="72"/>
          <w:szCs w:val="96"/>
        </w:rPr>
        <w:drawing>
          <wp:anchor distT="0" distB="0" distL="114300" distR="114300" simplePos="0" relativeHeight="251658240" behindDoc="0" locked="0" layoutInCell="1" allowOverlap="1" wp14:anchorId="29742C01" wp14:editId="29D6A391">
            <wp:simplePos x="0" y="0"/>
            <wp:positionH relativeFrom="column">
              <wp:posOffset>-1125748</wp:posOffset>
            </wp:positionH>
            <wp:positionV relativeFrom="paragraph">
              <wp:posOffset>-914400</wp:posOffset>
            </wp:positionV>
            <wp:extent cx="7564375" cy="10696755"/>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9153" cy="107035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7B60">
        <w:rPr>
          <w:rFonts w:ascii="方正小标宋_GBK" w:eastAsia="方正小标宋_GBK" w:hAnsi="Times New Roman" w:cs="Times New Roman" w:hint="eastAsia"/>
          <w:sz w:val="72"/>
          <w:szCs w:val="96"/>
        </w:rPr>
        <w:t>江苏省锡山中等专业学校</w:t>
      </w:r>
    </w:p>
    <w:p w14:paraId="6F67B053" w14:textId="77777777" w:rsidR="00C21CB2" w:rsidRDefault="00577B60">
      <w:pPr>
        <w:widowControl/>
        <w:spacing w:line="360" w:lineRule="auto"/>
        <w:jc w:val="center"/>
        <w:rPr>
          <w:rFonts w:ascii="方正小标宋_GBK" w:eastAsia="方正小标宋_GBK" w:hAnsi="Times New Roman" w:cs="Times New Roman"/>
          <w:sz w:val="72"/>
          <w:szCs w:val="96"/>
        </w:rPr>
      </w:pPr>
      <w:r>
        <w:rPr>
          <w:rFonts w:ascii="方正小标宋_GBK" w:eastAsia="方正小标宋_GBK" w:hAnsi="Times New Roman" w:cs="Times New Roman" w:hint="eastAsia"/>
          <w:sz w:val="72"/>
          <w:szCs w:val="96"/>
        </w:rPr>
        <w:t>质量年度报告</w:t>
      </w:r>
    </w:p>
    <w:p w14:paraId="77E44321" w14:textId="77777777" w:rsidR="00C21CB2" w:rsidRDefault="00577B60">
      <w:pPr>
        <w:widowControl/>
        <w:spacing w:line="360" w:lineRule="auto"/>
        <w:jc w:val="center"/>
        <w:rPr>
          <w:rFonts w:ascii="方正小标宋_GBK" w:eastAsia="方正小标宋_GBK" w:hAnsi="Times New Roman" w:cs="Times New Roman"/>
          <w:sz w:val="72"/>
          <w:szCs w:val="96"/>
        </w:rPr>
      </w:pPr>
      <w:r>
        <w:rPr>
          <w:rFonts w:ascii="方正小标宋_GBK" w:eastAsia="方正小标宋_GBK" w:hAnsi="Times New Roman" w:cs="Times New Roman" w:hint="eastAsia"/>
          <w:sz w:val="72"/>
          <w:szCs w:val="96"/>
        </w:rPr>
        <w:t>（202</w:t>
      </w:r>
      <w:r>
        <w:rPr>
          <w:rFonts w:ascii="方正小标宋_GBK" w:eastAsia="方正小标宋_GBK" w:hAnsi="Times New Roman" w:cs="Times New Roman"/>
          <w:sz w:val="72"/>
          <w:szCs w:val="96"/>
        </w:rPr>
        <w:t>1</w:t>
      </w:r>
      <w:r>
        <w:rPr>
          <w:rFonts w:ascii="方正小标宋_GBK" w:eastAsia="方正小标宋_GBK" w:hAnsi="Times New Roman" w:cs="Times New Roman" w:hint="eastAsia"/>
          <w:sz w:val="72"/>
          <w:szCs w:val="96"/>
        </w:rPr>
        <w:t>）</w:t>
      </w:r>
    </w:p>
    <w:p w14:paraId="0AF0473F" w14:textId="77777777" w:rsidR="00C21CB2" w:rsidRDefault="00C21CB2">
      <w:pPr>
        <w:widowControl/>
        <w:spacing w:line="360" w:lineRule="auto"/>
        <w:jc w:val="center"/>
        <w:rPr>
          <w:rFonts w:ascii="方正小标宋_GBK" w:eastAsia="方正小标宋_GBK" w:hAnsi="Times New Roman" w:cs="Times New Roman"/>
          <w:sz w:val="72"/>
          <w:szCs w:val="96"/>
        </w:rPr>
      </w:pPr>
    </w:p>
    <w:p w14:paraId="3EE9F1E9" w14:textId="77777777" w:rsidR="00C21CB2" w:rsidRDefault="00C21CB2">
      <w:pPr>
        <w:widowControl/>
        <w:spacing w:line="360" w:lineRule="auto"/>
        <w:jc w:val="center"/>
        <w:rPr>
          <w:rFonts w:ascii="方正小标宋_GBK" w:eastAsia="方正小标宋_GBK" w:hAnsi="Times New Roman" w:cs="Times New Roman"/>
          <w:sz w:val="72"/>
          <w:szCs w:val="96"/>
        </w:rPr>
      </w:pPr>
    </w:p>
    <w:p w14:paraId="2FF25010" w14:textId="77777777" w:rsidR="00C21CB2" w:rsidRDefault="00C21CB2">
      <w:pPr>
        <w:widowControl/>
        <w:spacing w:line="360" w:lineRule="auto"/>
        <w:jc w:val="center"/>
        <w:rPr>
          <w:rFonts w:ascii="方正小标宋_GBK" w:eastAsia="方正小标宋_GBK" w:hAnsi="Times New Roman" w:cs="Times New Roman"/>
          <w:sz w:val="72"/>
          <w:szCs w:val="96"/>
        </w:rPr>
      </w:pPr>
    </w:p>
    <w:p w14:paraId="7DF6362C" w14:textId="77777777" w:rsidR="00C21CB2" w:rsidRDefault="00C21CB2">
      <w:pPr>
        <w:widowControl/>
        <w:spacing w:line="360" w:lineRule="auto"/>
        <w:jc w:val="center"/>
        <w:rPr>
          <w:rFonts w:ascii="方正小标宋_GBK" w:eastAsia="方正小标宋_GBK" w:hAnsi="Times New Roman" w:cs="Times New Roman"/>
          <w:sz w:val="72"/>
          <w:szCs w:val="96"/>
        </w:rPr>
      </w:pPr>
    </w:p>
    <w:p w14:paraId="6989374F" w14:textId="77777777" w:rsidR="00C21CB2" w:rsidRDefault="00C21CB2">
      <w:pPr>
        <w:widowControl/>
        <w:spacing w:line="360" w:lineRule="auto"/>
        <w:jc w:val="center"/>
        <w:rPr>
          <w:rFonts w:ascii="方正小标宋_GBK" w:eastAsia="方正小标宋_GBK" w:hAnsi="Times New Roman" w:cs="Times New Roman"/>
          <w:sz w:val="72"/>
          <w:szCs w:val="96"/>
        </w:rPr>
      </w:pPr>
    </w:p>
    <w:p w14:paraId="501BBF52" w14:textId="77777777" w:rsidR="00C21CB2" w:rsidRDefault="00C21CB2">
      <w:pPr>
        <w:widowControl/>
        <w:spacing w:line="360" w:lineRule="auto"/>
        <w:jc w:val="center"/>
        <w:rPr>
          <w:rFonts w:ascii="方正小标宋_GBK" w:eastAsia="方正小标宋_GBK" w:hAnsi="Times New Roman" w:cs="Times New Roman"/>
          <w:sz w:val="72"/>
          <w:szCs w:val="96"/>
        </w:rPr>
      </w:pPr>
    </w:p>
    <w:p w14:paraId="53877CA9" w14:textId="77777777" w:rsidR="00C21CB2" w:rsidRDefault="00577B60">
      <w:pPr>
        <w:widowControl/>
        <w:spacing w:line="360" w:lineRule="auto"/>
        <w:jc w:val="center"/>
        <w:rPr>
          <w:rFonts w:ascii="黑体" w:eastAsia="黑体" w:hAnsi="黑体" w:cs="Times New Roman"/>
          <w:sz w:val="36"/>
          <w:szCs w:val="40"/>
        </w:rPr>
        <w:sectPr w:rsidR="00C21CB2">
          <w:footerReference w:type="default" r:id="rId9"/>
          <w:footerReference w:type="first" r:id="rId10"/>
          <w:pgSz w:w="11906" w:h="16838"/>
          <w:pgMar w:top="1440" w:right="1800" w:bottom="1440" w:left="1800" w:header="851" w:footer="992" w:gutter="0"/>
          <w:pgNumType w:start="0"/>
          <w:cols w:space="425"/>
          <w:titlePg/>
          <w:docGrid w:type="lines" w:linePitch="312"/>
        </w:sectPr>
      </w:pPr>
      <w:r>
        <w:rPr>
          <w:rFonts w:ascii="黑体" w:eastAsia="黑体" w:hAnsi="黑体" w:cs="Times New Roman" w:hint="eastAsia"/>
          <w:sz w:val="36"/>
          <w:szCs w:val="40"/>
        </w:rPr>
        <w:t>二〇二一年十月</w:t>
      </w:r>
    </w:p>
    <w:sdt>
      <w:sdtPr>
        <w:rPr>
          <w:rFonts w:asciiTheme="minorHAnsi" w:eastAsiaTheme="minorEastAsia" w:hAnsiTheme="minorHAnsi" w:cstheme="minorBidi"/>
          <w:color w:val="auto"/>
          <w:kern w:val="2"/>
          <w:sz w:val="36"/>
          <w:szCs w:val="36"/>
          <w:lang w:val="zh-CN"/>
        </w:rPr>
        <w:id w:val="-564105577"/>
        <w:docPartObj>
          <w:docPartGallery w:val="Table of Contents"/>
          <w:docPartUnique/>
        </w:docPartObj>
      </w:sdtPr>
      <w:sdtEndPr>
        <w:rPr>
          <w:b/>
          <w:bCs/>
          <w:sz w:val="21"/>
          <w:szCs w:val="22"/>
        </w:rPr>
      </w:sdtEndPr>
      <w:sdtContent>
        <w:p w14:paraId="0FC6515D" w14:textId="77777777" w:rsidR="00C21CB2" w:rsidRDefault="00577B60">
          <w:pPr>
            <w:pStyle w:val="TOC10"/>
            <w:tabs>
              <w:tab w:val="center" w:pos="4153"/>
              <w:tab w:val="left" w:pos="7511"/>
            </w:tabs>
            <w:rPr>
              <w:rFonts w:ascii="黑体" w:eastAsia="黑体" w:hAnsi="黑体"/>
              <w:b/>
              <w:bCs/>
              <w:color w:val="auto"/>
              <w:sz w:val="36"/>
              <w:szCs w:val="36"/>
            </w:rPr>
          </w:pPr>
          <w:r>
            <w:rPr>
              <w:sz w:val="36"/>
              <w:szCs w:val="36"/>
              <w:lang w:val="zh-CN"/>
            </w:rPr>
            <w:tab/>
          </w:r>
          <w:r>
            <w:rPr>
              <w:rFonts w:ascii="黑体" w:eastAsia="黑体" w:hAnsi="黑体"/>
              <w:b/>
              <w:bCs/>
              <w:color w:val="auto"/>
              <w:sz w:val="36"/>
              <w:szCs w:val="36"/>
              <w:lang w:val="zh-CN"/>
            </w:rPr>
            <w:t>目</w:t>
          </w:r>
          <w:r>
            <w:rPr>
              <w:rFonts w:ascii="黑体" w:eastAsia="黑体" w:hAnsi="黑体" w:hint="eastAsia"/>
              <w:b/>
              <w:bCs/>
              <w:color w:val="auto"/>
              <w:sz w:val="36"/>
              <w:szCs w:val="36"/>
              <w:lang w:val="zh-CN"/>
            </w:rPr>
            <w:t xml:space="preserve"> </w:t>
          </w:r>
          <w:r>
            <w:rPr>
              <w:rFonts w:ascii="黑体" w:eastAsia="黑体" w:hAnsi="黑体"/>
              <w:b/>
              <w:bCs/>
              <w:color w:val="auto"/>
              <w:sz w:val="36"/>
              <w:szCs w:val="36"/>
              <w:lang w:val="zh-CN"/>
            </w:rPr>
            <w:t xml:space="preserve"> 录</w:t>
          </w:r>
          <w:r>
            <w:rPr>
              <w:rFonts w:ascii="黑体" w:eastAsia="黑体" w:hAnsi="黑体"/>
              <w:b/>
              <w:bCs/>
              <w:color w:val="auto"/>
              <w:sz w:val="36"/>
              <w:szCs w:val="36"/>
              <w:lang w:val="zh-CN"/>
            </w:rPr>
            <w:tab/>
          </w:r>
        </w:p>
        <w:p w14:paraId="380878F5" w14:textId="2CE88CAC" w:rsidR="00B4303D" w:rsidRPr="000106D5" w:rsidRDefault="00577B60" w:rsidP="000106D5">
          <w:pPr>
            <w:pStyle w:val="TOC1"/>
            <w:tabs>
              <w:tab w:val="right" w:leader="dot" w:pos="8296"/>
            </w:tabs>
            <w:spacing w:line="360" w:lineRule="auto"/>
            <w:rPr>
              <w:rFonts w:ascii="Times New Roman" w:eastAsia="宋体" w:hAnsi="Times New Roman" w:cs="Times New Roman"/>
              <w:noProof/>
              <w:sz w:val="24"/>
              <w:szCs w:val="24"/>
            </w:rPr>
          </w:pPr>
          <w:r>
            <w:fldChar w:fldCharType="begin"/>
          </w:r>
          <w:r>
            <w:instrText xml:space="preserve"> TOC \o "1-3" \h \z \u </w:instrText>
          </w:r>
          <w:r>
            <w:fldChar w:fldCharType="separate"/>
          </w:r>
          <w:hyperlink w:anchor="_Toc86427904" w:history="1">
            <w:r w:rsidR="00B4303D" w:rsidRPr="000106D5">
              <w:rPr>
                <w:rStyle w:val="ac"/>
                <w:rFonts w:ascii="Times New Roman" w:eastAsia="宋体" w:hAnsi="Times New Roman" w:cs="Times New Roman"/>
                <w:noProof/>
                <w:sz w:val="24"/>
                <w:szCs w:val="24"/>
              </w:rPr>
              <w:t>一、学校概况</w:t>
            </w:r>
            <w:r w:rsidR="00B4303D" w:rsidRPr="000106D5">
              <w:rPr>
                <w:rFonts w:ascii="Times New Roman" w:eastAsia="宋体" w:hAnsi="Times New Roman" w:cs="Times New Roman"/>
                <w:noProof/>
                <w:webHidden/>
                <w:sz w:val="24"/>
                <w:szCs w:val="24"/>
              </w:rPr>
              <w:tab/>
            </w:r>
            <w:r w:rsidR="00B4303D" w:rsidRPr="000106D5">
              <w:rPr>
                <w:rFonts w:ascii="Times New Roman" w:eastAsia="宋体" w:hAnsi="Times New Roman" w:cs="Times New Roman"/>
                <w:noProof/>
                <w:webHidden/>
                <w:sz w:val="24"/>
                <w:szCs w:val="24"/>
              </w:rPr>
              <w:fldChar w:fldCharType="begin"/>
            </w:r>
            <w:r w:rsidR="00B4303D" w:rsidRPr="000106D5">
              <w:rPr>
                <w:rFonts w:ascii="Times New Roman" w:eastAsia="宋体" w:hAnsi="Times New Roman" w:cs="Times New Roman"/>
                <w:noProof/>
                <w:webHidden/>
                <w:sz w:val="24"/>
                <w:szCs w:val="24"/>
              </w:rPr>
              <w:instrText xml:space="preserve"> PAGEREF _Toc86427904 \h </w:instrText>
            </w:r>
            <w:r w:rsidR="00B4303D" w:rsidRPr="000106D5">
              <w:rPr>
                <w:rFonts w:ascii="Times New Roman" w:eastAsia="宋体" w:hAnsi="Times New Roman" w:cs="Times New Roman"/>
                <w:noProof/>
                <w:webHidden/>
                <w:sz w:val="24"/>
                <w:szCs w:val="24"/>
              </w:rPr>
            </w:r>
            <w:r w:rsidR="00B4303D" w:rsidRPr="000106D5">
              <w:rPr>
                <w:rFonts w:ascii="Times New Roman" w:eastAsia="宋体" w:hAnsi="Times New Roman" w:cs="Times New Roman"/>
                <w:noProof/>
                <w:webHidden/>
                <w:sz w:val="24"/>
                <w:szCs w:val="24"/>
              </w:rPr>
              <w:fldChar w:fldCharType="separate"/>
            </w:r>
            <w:r w:rsidR="00C53442">
              <w:rPr>
                <w:rFonts w:ascii="Times New Roman" w:eastAsia="宋体" w:hAnsi="Times New Roman" w:cs="Times New Roman"/>
                <w:noProof/>
                <w:webHidden/>
                <w:sz w:val="24"/>
                <w:szCs w:val="24"/>
              </w:rPr>
              <w:t>1</w:t>
            </w:r>
            <w:r w:rsidR="00B4303D" w:rsidRPr="000106D5">
              <w:rPr>
                <w:rFonts w:ascii="Times New Roman" w:eastAsia="宋体" w:hAnsi="Times New Roman" w:cs="Times New Roman"/>
                <w:noProof/>
                <w:webHidden/>
                <w:sz w:val="24"/>
                <w:szCs w:val="24"/>
              </w:rPr>
              <w:fldChar w:fldCharType="end"/>
            </w:r>
          </w:hyperlink>
        </w:p>
        <w:p w14:paraId="38152C24" w14:textId="19A54FE5" w:rsidR="00B4303D" w:rsidRPr="000106D5" w:rsidRDefault="00C14E1A" w:rsidP="000106D5">
          <w:pPr>
            <w:pStyle w:val="TOC2"/>
            <w:tabs>
              <w:tab w:val="right" w:leader="dot" w:pos="8296"/>
            </w:tabs>
            <w:spacing w:line="360" w:lineRule="auto"/>
            <w:rPr>
              <w:rFonts w:ascii="Times New Roman" w:eastAsia="宋体" w:hAnsi="Times New Roman" w:cs="Times New Roman"/>
              <w:noProof/>
              <w:sz w:val="24"/>
              <w:szCs w:val="24"/>
            </w:rPr>
          </w:pPr>
          <w:hyperlink w:anchor="_Toc86427905" w:history="1">
            <w:r w:rsidR="00B4303D" w:rsidRPr="000106D5">
              <w:rPr>
                <w:rStyle w:val="ac"/>
                <w:rFonts w:ascii="Times New Roman" w:eastAsia="宋体" w:hAnsi="Times New Roman" w:cs="Times New Roman"/>
                <w:noProof/>
                <w:sz w:val="24"/>
                <w:szCs w:val="24"/>
              </w:rPr>
              <w:t xml:space="preserve">1. </w:t>
            </w:r>
            <w:r w:rsidR="00B4303D" w:rsidRPr="000106D5">
              <w:rPr>
                <w:rStyle w:val="ac"/>
                <w:rFonts w:ascii="Times New Roman" w:eastAsia="宋体" w:hAnsi="Times New Roman" w:cs="Times New Roman"/>
                <w:noProof/>
                <w:sz w:val="24"/>
                <w:szCs w:val="24"/>
              </w:rPr>
              <w:t>学校概况</w:t>
            </w:r>
            <w:r w:rsidR="00B4303D" w:rsidRPr="000106D5">
              <w:rPr>
                <w:rFonts w:ascii="Times New Roman" w:eastAsia="宋体" w:hAnsi="Times New Roman" w:cs="Times New Roman"/>
                <w:noProof/>
                <w:webHidden/>
                <w:sz w:val="24"/>
                <w:szCs w:val="24"/>
              </w:rPr>
              <w:tab/>
            </w:r>
            <w:r w:rsidR="00B4303D" w:rsidRPr="000106D5">
              <w:rPr>
                <w:rFonts w:ascii="Times New Roman" w:eastAsia="宋体" w:hAnsi="Times New Roman" w:cs="Times New Roman"/>
                <w:noProof/>
                <w:webHidden/>
                <w:sz w:val="24"/>
                <w:szCs w:val="24"/>
              </w:rPr>
              <w:fldChar w:fldCharType="begin"/>
            </w:r>
            <w:r w:rsidR="00B4303D" w:rsidRPr="000106D5">
              <w:rPr>
                <w:rFonts w:ascii="Times New Roman" w:eastAsia="宋体" w:hAnsi="Times New Roman" w:cs="Times New Roman"/>
                <w:noProof/>
                <w:webHidden/>
                <w:sz w:val="24"/>
                <w:szCs w:val="24"/>
              </w:rPr>
              <w:instrText xml:space="preserve"> PAGEREF _Toc86427905 \h </w:instrText>
            </w:r>
            <w:r w:rsidR="00B4303D" w:rsidRPr="000106D5">
              <w:rPr>
                <w:rFonts w:ascii="Times New Roman" w:eastAsia="宋体" w:hAnsi="Times New Roman" w:cs="Times New Roman"/>
                <w:noProof/>
                <w:webHidden/>
                <w:sz w:val="24"/>
                <w:szCs w:val="24"/>
              </w:rPr>
            </w:r>
            <w:r w:rsidR="00B4303D" w:rsidRPr="000106D5">
              <w:rPr>
                <w:rFonts w:ascii="Times New Roman" w:eastAsia="宋体" w:hAnsi="Times New Roman" w:cs="Times New Roman"/>
                <w:noProof/>
                <w:webHidden/>
                <w:sz w:val="24"/>
                <w:szCs w:val="24"/>
              </w:rPr>
              <w:fldChar w:fldCharType="separate"/>
            </w:r>
            <w:r w:rsidR="00C53442">
              <w:rPr>
                <w:rFonts w:ascii="Times New Roman" w:eastAsia="宋体" w:hAnsi="Times New Roman" w:cs="Times New Roman"/>
                <w:noProof/>
                <w:webHidden/>
                <w:sz w:val="24"/>
                <w:szCs w:val="24"/>
              </w:rPr>
              <w:t>1</w:t>
            </w:r>
            <w:r w:rsidR="00B4303D" w:rsidRPr="000106D5">
              <w:rPr>
                <w:rFonts w:ascii="Times New Roman" w:eastAsia="宋体" w:hAnsi="Times New Roman" w:cs="Times New Roman"/>
                <w:noProof/>
                <w:webHidden/>
                <w:sz w:val="24"/>
                <w:szCs w:val="24"/>
              </w:rPr>
              <w:fldChar w:fldCharType="end"/>
            </w:r>
          </w:hyperlink>
        </w:p>
        <w:p w14:paraId="1F4B3274" w14:textId="19073DB9" w:rsidR="00B4303D" w:rsidRPr="000106D5" w:rsidRDefault="00C14E1A" w:rsidP="000106D5">
          <w:pPr>
            <w:pStyle w:val="TOC2"/>
            <w:tabs>
              <w:tab w:val="right" w:leader="dot" w:pos="8296"/>
            </w:tabs>
            <w:spacing w:line="360" w:lineRule="auto"/>
            <w:rPr>
              <w:rFonts w:ascii="Times New Roman" w:eastAsia="宋体" w:hAnsi="Times New Roman" w:cs="Times New Roman"/>
              <w:noProof/>
              <w:sz w:val="24"/>
              <w:szCs w:val="24"/>
            </w:rPr>
          </w:pPr>
          <w:hyperlink w:anchor="_Toc86427906" w:history="1">
            <w:r w:rsidR="00B4303D" w:rsidRPr="000106D5">
              <w:rPr>
                <w:rStyle w:val="ac"/>
                <w:rFonts w:ascii="Times New Roman" w:eastAsia="宋体" w:hAnsi="Times New Roman" w:cs="Times New Roman"/>
                <w:noProof/>
                <w:sz w:val="24"/>
                <w:szCs w:val="24"/>
              </w:rPr>
              <w:t xml:space="preserve">2. </w:t>
            </w:r>
            <w:r w:rsidR="00B4303D" w:rsidRPr="000106D5">
              <w:rPr>
                <w:rStyle w:val="ac"/>
                <w:rFonts w:ascii="Times New Roman" w:eastAsia="宋体" w:hAnsi="Times New Roman" w:cs="Times New Roman"/>
                <w:noProof/>
                <w:sz w:val="24"/>
                <w:szCs w:val="24"/>
              </w:rPr>
              <w:t>学生情况</w:t>
            </w:r>
            <w:r w:rsidR="00B4303D" w:rsidRPr="000106D5">
              <w:rPr>
                <w:rFonts w:ascii="Times New Roman" w:eastAsia="宋体" w:hAnsi="Times New Roman" w:cs="Times New Roman"/>
                <w:noProof/>
                <w:webHidden/>
                <w:sz w:val="24"/>
                <w:szCs w:val="24"/>
              </w:rPr>
              <w:tab/>
            </w:r>
            <w:r w:rsidR="00B4303D" w:rsidRPr="000106D5">
              <w:rPr>
                <w:rFonts w:ascii="Times New Roman" w:eastAsia="宋体" w:hAnsi="Times New Roman" w:cs="Times New Roman"/>
                <w:noProof/>
                <w:webHidden/>
                <w:sz w:val="24"/>
                <w:szCs w:val="24"/>
              </w:rPr>
              <w:fldChar w:fldCharType="begin"/>
            </w:r>
            <w:r w:rsidR="00B4303D" w:rsidRPr="000106D5">
              <w:rPr>
                <w:rFonts w:ascii="Times New Roman" w:eastAsia="宋体" w:hAnsi="Times New Roman" w:cs="Times New Roman"/>
                <w:noProof/>
                <w:webHidden/>
                <w:sz w:val="24"/>
                <w:szCs w:val="24"/>
              </w:rPr>
              <w:instrText xml:space="preserve"> PAGEREF _Toc86427906 \h </w:instrText>
            </w:r>
            <w:r w:rsidR="00B4303D" w:rsidRPr="000106D5">
              <w:rPr>
                <w:rFonts w:ascii="Times New Roman" w:eastAsia="宋体" w:hAnsi="Times New Roman" w:cs="Times New Roman"/>
                <w:noProof/>
                <w:webHidden/>
                <w:sz w:val="24"/>
                <w:szCs w:val="24"/>
              </w:rPr>
            </w:r>
            <w:r w:rsidR="00B4303D" w:rsidRPr="000106D5">
              <w:rPr>
                <w:rFonts w:ascii="Times New Roman" w:eastAsia="宋体" w:hAnsi="Times New Roman" w:cs="Times New Roman"/>
                <w:noProof/>
                <w:webHidden/>
                <w:sz w:val="24"/>
                <w:szCs w:val="24"/>
              </w:rPr>
              <w:fldChar w:fldCharType="separate"/>
            </w:r>
            <w:r w:rsidR="00C53442">
              <w:rPr>
                <w:rFonts w:ascii="Times New Roman" w:eastAsia="宋体" w:hAnsi="Times New Roman" w:cs="Times New Roman"/>
                <w:noProof/>
                <w:webHidden/>
                <w:sz w:val="24"/>
                <w:szCs w:val="24"/>
              </w:rPr>
              <w:t>2</w:t>
            </w:r>
            <w:r w:rsidR="00B4303D" w:rsidRPr="000106D5">
              <w:rPr>
                <w:rFonts w:ascii="Times New Roman" w:eastAsia="宋体" w:hAnsi="Times New Roman" w:cs="Times New Roman"/>
                <w:noProof/>
                <w:webHidden/>
                <w:sz w:val="24"/>
                <w:szCs w:val="24"/>
              </w:rPr>
              <w:fldChar w:fldCharType="end"/>
            </w:r>
          </w:hyperlink>
        </w:p>
        <w:p w14:paraId="22DB49A9" w14:textId="79F5337C" w:rsidR="00B4303D" w:rsidRPr="000106D5" w:rsidRDefault="00C14E1A" w:rsidP="000106D5">
          <w:pPr>
            <w:pStyle w:val="TOC2"/>
            <w:tabs>
              <w:tab w:val="right" w:leader="dot" w:pos="8296"/>
            </w:tabs>
            <w:spacing w:line="360" w:lineRule="auto"/>
            <w:rPr>
              <w:rFonts w:ascii="Times New Roman" w:eastAsia="宋体" w:hAnsi="Times New Roman" w:cs="Times New Roman"/>
              <w:noProof/>
              <w:sz w:val="24"/>
              <w:szCs w:val="24"/>
            </w:rPr>
          </w:pPr>
          <w:hyperlink w:anchor="_Toc86427907" w:history="1">
            <w:r w:rsidR="00B4303D" w:rsidRPr="000106D5">
              <w:rPr>
                <w:rStyle w:val="ac"/>
                <w:rFonts w:ascii="Times New Roman" w:eastAsia="宋体" w:hAnsi="Times New Roman" w:cs="Times New Roman"/>
                <w:noProof/>
                <w:sz w:val="24"/>
                <w:szCs w:val="24"/>
              </w:rPr>
              <w:t xml:space="preserve">3. </w:t>
            </w:r>
            <w:r w:rsidR="00B4303D" w:rsidRPr="000106D5">
              <w:rPr>
                <w:rStyle w:val="ac"/>
                <w:rFonts w:ascii="Times New Roman" w:eastAsia="宋体" w:hAnsi="Times New Roman" w:cs="Times New Roman"/>
                <w:noProof/>
                <w:sz w:val="24"/>
                <w:szCs w:val="24"/>
              </w:rPr>
              <w:t>教师队伍</w:t>
            </w:r>
            <w:r w:rsidR="00B4303D" w:rsidRPr="000106D5">
              <w:rPr>
                <w:rFonts w:ascii="Times New Roman" w:eastAsia="宋体" w:hAnsi="Times New Roman" w:cs="Times New Roman"/>
                <w:noProof/>
                <w:webHidden/>
                <w:sz w:val="24"/>
                <w:szCs w:val="24"/>
              </w:rPr>
              <w:tab/>
            </w:r>
            <w:r w:rsidR="00B4303D" w:rsidRPr="000106D5">
              <w:rPr>
                <w:rFonts w:ascii="Times New Roman" w:eastAsia="宋体" w:hAnsi="Times New Roman" w:cs="Times New Roman"/>
                <w:noProof/>
                <w:webHidden/>
                <w:sz w:val="24"/>
                <w:szCs w:val="24"/>
              </w:rPr>
              <w:fldChar w:fldCharType="begin"/>
            </w:r>
            <w:r w:rsidR="00B4303D" w:rsidRPr="000106D5">
              <w:rPr>
                <w:rFonts w:ascii="Times New Roman" w:eastAsia="宋体" w:hAnsi="Times New Roman" w:cs="Times New Roman"/>
                <w:noProof/>
                <w:webHidden/>
                <w:sz w:val="24"/>
                <w:szCs w:val="24"/>
              </w:rPr>
              <w:instrText xml:space="preserve"> PAGEREF _Toc86427907 \h </w:instrText>
            </w:r>
            <w:r w:rsidR="00B4303D" w:rsidRPr="000106D5">
              <w:rPr>
                <w:rFonts w:ascii="Times New Roman" w:eastAsia="宋体" w:hAnsi="Times New Roman" w:cs="Times New Roman"/>
                <w:noProof/>
                <w:webHidden/>
                <w:sz w:val="24"/>
                <w:szCs w:val="24"/>
              </w:rPr>
            </w:r>
            <w:r w:rsidR="00B4303D" w:rsidRPr="000106D5">
              <w:rPr>
                <w:rFonts w:ascii="Times New Roman" w:eastAsia="宋体" w:hAnsi="Times New Roman" w:cs="Times New Roman"/>
                <w:noProof/>
                <w:webHidden/>
                <w:sz w:val="24"/>
                <w:szCs w:val="24"/>
              </w:rPr>
              <w:fldChar w:fldCharType="separate"/>
            </w:r>
            <w:r w:rsidR="00C53442">
              <w:rPr>
                <w:rFonts w:ascii="Times New Roman" w:eastAsia="宋体" w:hAnsi="Times New Roman" w:cs="Times New Roman"/>
                <w:noProof/>
                <w:webHidden/>
                <w:sz w:val="24"/>
                <w:szCs w:val="24"/>
              </w:rPr>
              <w:t>5</w:t>
            </w:r>
            <w:r w:rsidR="00B4303D" w:rsidRPr="000106D5">
              <w:rPr>
                <w:rFonts w:ascii="Times New Roman" w:eastAsia="宋体" w:hAnsi="Times New Roman" w:cs="Times New Roman"/>
                <w:noProof/>
                <w:webHidden/>
                <w:sz w:val="24"/>
                <w:szCs w:val="24"/>
              </w:rPr>
              <w:fldChar w:fldCharType="end"/>
            </w:r>
          </w:hyperlink>
        </w:p>
        <w:p w14:paraId="51A590BD" w14:textId="7ADF54BC" w:rsidR="00B4303D" w:rsidRPr="000106D5" w:rsidRDefault="00C14E1A" w:rsidP="000106D5">
          <w:pPr>
            <w:pStyle w:val="TOC2"/>
            <w:tabs>
              <w:tab w:val="right" w:leader="dot" w:pos="8296"/>
            </w:tabs>
            <w:spacing w:line="360" w:lineRule="auto"/>
            <w:rPr>
              <w:rFonts w:ascii="Times New Roman" w:eastAsia="宋体" w:hAnsi="Times New Roman" w:cs="Times New Roman"/>
              <w:noProof/>
              <w:sz w:val="24"/>
              <w:szCs w:val="24"/>
            </w:rPr>
          </w:pPr>
          <w:hyperlink w:anchor="_Toc86427908" w:history="1">
            <w:r w:rsidR="00B4303D" w:rsidRPr="000106D5">
              <w:rPr>
                <w:rStyle w:val="ac"/>
                <w:rFonts w:ascii="Times New Roman" w:eastAsia="宋体" w:hAnsi="Times New Roman" w:cs="Times New Roman"/>
                <w:noProof/>
                <w:sz w:val="24"/>
                <w:szCs w:val="24"/>
              </w:rPr>
              <w:t xml:space="preserve">4. </w:t>
            </w:r>
            <w:r w:rsidR="00B4303D" w:rsidRPr="000106D5">
              <w:rPr>
                <w:rStyle w:val="ac"/>
                <w:rFonts w:ascii="Times New Roman" w:eastAsia="宋体" w:hAnsi="Times New Roman" w:cs="Times New Roman"/>
                <w:noProof/>
                <w:sz w:val="24"/>
                <w:szCs w:val="24"/>
              </w:rPr>
              <w:t>设施设备</w:t>
            </w:r>
            <w:r w:rsidR="00B4303D" w:rsidRPr="000106D5">
              <w:rPr>
                <w:rFonts w:ascii="Times New Roman" w:eastAsia="宋体" w:hAnsi="Times New Roman" w:cs="Times New Roman"/>
                <w:noProof/>
                <w:webHidden/>
                <w:sz w:val="24"/>
                <w:szCs w:val="24"/>
              </w:rPr>
              <w:tab/>
            </w:r>
            <w:r w:rsidR="00B4303D" w:rsidRPr="000106D5">
              <w:rPr>
                <w:rFonts w:ascii="Times New Roman" w:eastAsia="宋体" w:hAnsi="Times New Roman" w:cs="Times New Roman"/>
                <w:noProof/>
                <w:webHidden/>
                <w:sz w:val="24"/>
                <w:szCs w:val="24"/>
              </w:rPr>
              <w:fldChar w:fldCharType="begin"/>
            </w:r>
            <w:r w:rsidR="00B4303D" w:rsidRPr="000106D5">
              <w:rPr>
                <w:rFonts w:ascii="Times New Roman" w:eastAsia="宋体" w:hAnsi="Times New Roman" w:cs="Times New Roman"/>
                <w:noProof/>
                <w:webHidden/>
                <w:sz w:val="24"/>
                <w:szCs w:val="24"/>
              </w:rPr>
              <w:instrText xml:space="preserve"> PAGEREF _Toc86427908 \h </w:instrText>
            </w:r>
            <w:r w:rsidR="00B4303D" w:rsidRPr="000106D5">
              <w:rPr>
                <w:rFonts w:ascii="Times New Roman" w:eastAsia="宋体" w:hAnsi="Times New Roman" w:cs="Times New Roman"/>
                <w:noProof/>
                <w:webHidden/>
                <w:sz w:val="24"/>
                <w:szCs w:val="24"/>
              </w:rPr>
            </w:r>
            <w:r w:rsidR="00B4303D" w:rsidRPr="000106D5">
              <w:rPr>
                <w:rFonts w:ascii="Times New Roman" w:eastAsia="宋体" w:hAnsi="Times New Roman" w:cs="Times New Roman"/>
                <w:noProof/>
                <w:webHidden/>
                <w:sz w:val="24"/>
                <w:szCs w:val="24"/>
              </w:rPr>
              <w:fldChar w:fldCharType="separate"/>
            </w:r>
            <w:r w:rsidR="00C53442">
              <w:rPr>
                <w:rFonts w:ascii="Times New Roman" w:eastAsia="宋体" w:hAnsi="Times New Roman" w:cs="Times New Roman"/>
                <w:noProof/>
                <w:webHidden/>
                <w:sz w:val="24"/>
                <w:szCs w:val="24"/>
              </w:rPr>
              <w:t>6</w:t>
            </w:r>
            <w:r w:rsidR="00B4303D" w:rsidRPr="000106D5">
              <w:rPr>
                <w:rFonts w:ascii="Times New Roman" w:eastAsia="宋体" w:hAnsi="Times New Roman" w:cs="Times New Roman"/>
                <w:noProof/>
                <w:webHidden/>
                <w:sz w:val="24"/>
                <w:szCs w:val="24"/>
              </w:rPr>
              <w:fldChar w:fldCharType="end"/>
            </w:r>
          </w:hyperlink>
        </w:p>
        <w:p w14:paraId="57AE9347" w14:textId="1BB7D326" w:rsidR="00B4303D" w:rsidRPr="000106D5" w:rsidRDefault="00C14E1A" w:rsidP="000106D5">
          <w:pPr>
            <w:pStyle w:val="TOC1"/>
            <w:tabs>
              <w:tab w:val="right" w:leader="dot" w:pos="8296"/>
            </w:tabs>
            <w:spacing w:line="360" w:lineRule="auto"/>
            <w:rPr>
              <w:rFonts w:ascii="Times New Roman" w:eastAsia="宋体" w:hAnsi="Times New Roman" w:cs="Times New Roman"/>
              <w:noProof/>
              <w:sz w:val="24"/>
              <w:szCs w:val="24"/>
            </w:rPr>
          </w:pPr>
          <w:hyperlink w:anchor="_Toc86427909" w:history="1">
            <w:r w:rsidR="00B4303D" w:rsidRPr="000106D5">
              <w:rPr>
                <w:rStyle w:val="ac"/>
                <w:rFonts w:ascii="Times New Roman" w:eastAsia="宋体" w:hAnsi="Times New Roman" w:cs="Times New Roman"/>
                <w:noProof/>
                <w:sz w:val="24"/>
                <w:szCs w:val="24"/>
              </w:rPr>
              <w:t>二、学生发展</w:t>
            </w:r>
            <w:r w:rsidR="00B4303D" w:rsidRPr="000106D5">
              <w:rPr>
                <w:rFonts w:ascii="Times New Roman" w:eastAsia="宋体" w:hAnsi="Times New Roman" w:cs="Times New Roman"/>
                <w:noProof/>
                <w:webHidden/>
                <w:sz w:val="24"/>
                <w:szCs w:val="24"/>
              </w:rPr>
              <w:tab/>
            </w:r>
            <w:r w:rsidR="00B4303D" w:rsidRPr="000106D5">
              <w:rPr>
                <w:rFonts w:ascii="Times New Roman" w:eastAsia="宋体" w:hAnsi="Times New Roman" w:cs="Times New Roman"/>
                <w:noProof/>
                <w:webHidden/>
                <w:sz w:val="24"/>
                <w:szCs w:val="24"/>
              </w:rPr>
              <w:fldChar w:fldCharType="begin"/>
            </w:r>
            <w:r w:rsidR="00B4303D" w:rsidRPr="000106D5">
              <w:rPr>
                <w:rFonts w:ascii="Times New Roman" w:eastAsia="宋体" w:hAnsi="Times New Roman" w:cs="Times New Roman"/>
                <w:noProof/>
                <w:webHidden/>
                <w:sz w:val="24"/>
                <w:szCs w:val="24"/>
              </w:rPr>
              <w:instrText xml:space="preserve"> PAGEREF _Toc86427909 \h </w:instrText>
            </w:r>
            <w:r w:rsidR="00B4303D" w:rsidRPr="000106D5">
              <w:rPr>
                <w:rFonts w:ascii="Times New Roman" w:eastAsia="宋体" w:hAnsi="Times New Roman" w:cs="Times New Roman"/>
                <w:noProof/>
                <w:webHidden/>
                <w:sz w:val="24"/>
                <w:szCs w:val="24"/>
              </w:rPr>
            </w:r>
            <w:r w:rsidR="00B4303D" w:rsidRPr="000106D5">
              <w:rPr>
                <w:rFonts w:ascii="Times New Roman" w:eastAsia="宋体" w:hAnsi="Times New Roman" w:cs="Times New Roman"/>
                <w:noProof/>
                <w:webHidden/>
                <w:sz w:val="24"/>
                <w:szCs w:val="24"/>
              </w:rPr>
              <w:fldChar w:fldCharType="separate"/>
            </w:r>
            <w:r w:rsidR="00C53442">
              <w:rPr>
                <w:rFonts w:ascii="Times New Roman" w:eastAsia="宋体" w:hAnsi="Times New Roman" w:cs="Times New Roman"/>
                <w:noProof/>
                <w:webHidden/>
                <w:sz w:val="24"/>
                <w:szCs w:val="24"/>
              </w:rPr>
              <w:t>6</w:t>
            </w:r>
            <w:r w:rsidR="00B4303D" w:rsidRPr="000106D5">
              <w:rPr>
                <w:rFonts w:ascii="Times New Roman" w:eastAsia="宋体" w:hAnsi="Times New Roman" w:cs="Times New Roman"/>
                <w:noProof/>
                <w:webHidden/>
                <w:sz w:val="24"/>
                <w:szCs w:val="24"/>
              </w:rPr>
              <w:fldChar w:fldCharType="end"/>
            </w:r>
          </w:hyperlink>
        </w:p>
        <w:p w14:paraId="5F54E4DB" w14:textId="15837970" w:rsidR="00B4303D" w:rsidRPr="000106D5" w:rsidRDefault="00C14E1A" w:rsidP="000106D5">
          <w:pPr>
            <w:pStyle w:val="TOC2"/>
            <w:tabs>
              <w:tab w:val="right" w:leader="dot" w:pos="8296"/>
            </w:tabs>
            <w:spacing w:line="360" w:lineRule="auto"/>
            <w:rPr>
              <w:rFonts w:ascii="Times New Roman" w:eastAsia="宋体" w:hAnsi="Times New Roman" w:cs="Times New Roman"/>
              <w:noProof/>
              <w:sz w:val="24"/>
              <w:szCs w:val="24"/>
            </w:rPr>
          </w:pPr>
          <w:hyperlink w:anchor="_Toc86427910" w:history="1">
            <w:r w:rsidR="00B4303D" w:rsidRPr="000106D5">
              <w:rPr>
                <w:rStyle w:val="ac"/>
                <w:rFonts w:ascii="Times New Roman" w:eastAsia="宋体" w:hAnsi="Times New Roman" w:cs="Times New Roman"/>
                <w:noProof/>
                <w:sz w:val="24"/>
                <w:szCs w:val="24"/>
              </w:rPr>
              <w:t xml:space="preserve">1. </w:t>
            </w:r>
            <w:r w:rsidR="00B4303D" w:rsidRPr="000106D5">
              <w:rPr>
                <w:rStyle w:val="ac"/>
                <w:rFonts w:ascii="Times New Roman" w:eastAsia="宋体" w:hAnsi="Times New Roman" w:cs="Times New Roman"/>
                <w:noProof/>
                <w:sz w:val="24"/>
                <w:szCs w:val="24"/>
              </w:rPr>
              <w:t>学生素质</w:t>
            </w:r>
            <w:r w:rsidR="00B4303D" w:rsidRPr="000106D5">
              <w:rPr>
                <w:rFonts w:ascii="Times New Roman" w:eastAsia="宋体" w:hAnsi="Times New Roman" w:cs="Times New Roman"/>
                <w:noProof/>
                <w:webHidden/>
                <w:sz w:val="24"/>
                <w:szCs w:val="24"/>
              </w:rPr>
              <w:tab/>
            </w:r>
            <w:r w:rsidR="00B4303D" w:rsidRPr="000106D5">
              <w:rPr>
                <w:rFonts w:ascii="Times New Roman" w:eastAsia="宋体" w:hAnsi="Times New Roman" w:cs="Times New Roman"/>
                <w:noProof/>
                <w:webHidden/>
                <w:sz w:val="24"/>
                <w:szCs w:val="24"/>
              </w:rPr>
              <w:fldChar w:fldCharType="begin"/>
            </w:r>
            <w:r w:rsidR="00B4303D" w:rsidRPr="000106D5">
              <w:rPr>
                <w:rFonts w:ascii="Times New Roman" w:eastAsia="宋体" w:hAnsi="Times New Roman" w:cs="Times New Roman"/>
                <w:noProof/>
                <w:webHidden/>
                <w:sz w:val="24"/>
                <w:szCs w:val="24"/>
              </w:rPr>
              <w:instrText xml:space="preserve"> PAGEREF _Toc86427910 \h </w:instrText>
            </w:r>
            <w:r w:rsidR="00B4303D" w:rsidRPr="000106D5">
              <w:rPr>
                <w:rFonts w:ascii="Times New Roman" w:eastAsia="宋体" w:hAnsi="Times New Roman" w:cs="Times New Roman"/>
                <w:noProof/>
                <w:webHidden/>
                <w:sz w:val="24"/>
                <w:szCs w:val="24"/>
              </w:rPr>
            </w:r>
            <w:r w:rsidR="00B4303D" w:rsidRPr="000106D5">
              <w:rPr>
                <w:rFonts w:ascii="Times New Roman" w:eastAsia="宋体" w:hAnsi="Times New Roman" w:cs="Times New Roman"/>
                <w:noProof/>
                <w:webHidden/>
                <w:sz w:val="24"/>
                <w:szCs w:val="24"/>
              </w:rPr>
              <w:fldChar w:fldCharType="separate"/>
            </w:r>
            <w:r w:rsidR="00C53442">
              <w:rPr>
                <w:rFonts w:ascii="Times New Roman" w:eastAsia="宋体" w:hAnsi="Times New Roman" w:cs="Times New Roman"/>
                <w:noProof/>
                <w:webHidden/>
                <w:sz w:val="24"/>
                <w:szCs w:val="24"/>
              </w:rPr>
              <w:t>6</w:t>
            </w:r>
            <w:r w:rsidR="00B4303D" w:rsidRPr="000106D5">
              <w:rPr>
                <w:rFonts w:ascii="Times New Roman" w:eastAsia="宋体" w:hAnsi="Times New Roman" w:cs="Times New Roman"/>
                <w:noProof/>
                <w:webHidden/>
                <w:sz w:val="24"/>
                <w:szCs w:val="24"/>
              </w:rPr>
              <w:fldChar w:fldCharType="end"/>
            </w:r>
          </w:hyperlink>
        </w:p>
        <w:p w14:paraId="56DC8C22" w14:textId="150A3888" w:rsidR="00B4303D" w:rsidRPr="000106D5" w:rsidRDefault="00C14E1A" w:rsidP="000106D5">
          <w:pPr>
            <w:pStyle w:val="TOC2"/>
            <w:tabs>
              <w:tab w:val="right" w:leader="dot" w:pos="8296"/>
            </w:tabs>
            <w:spacing w:line="360" w:lineRule="auto"/>
            <w:rPr>
              <w:rFonts w:ascii="Times New Roman" w:eastAsia="宋体" w:hAnsi="Times New Roman" w:cs="Times New Roman"/>
              <w:noProof/>
              <w:sz w:val="24"/>
              <w:szCs w:val="24"/>
            </w:rPr>
          </w:pPr>
          <w:hyperlink w:anchor="_Toc86427911" w:history="1">
            <w:r w:rsidR="00B4303D" w:rsidRPr="000106D5">
              <w:rPr>
                <w:rStyle w:val="ac"/>
                <w:rFonts w:ascii="Times New Roman" w:eastAsia="宋体" w:hAnsi="Times New Roman" w:cs="Times New Roman"/>
                <w:noProof/>
                <w:sz w:val="24"/>
                <w:szCs w:val="24"/>
              </w:rPr>
              <w:t xml:space="preserve">2. </w:t>
            </w:r>
            <w:r w:rsidR="00B4303D" w:rsidRPr="000106D5">
              <w:rPr>
                <w:rStyle w:val="ac"/>
                <w:rFonts w:ascii="Times New Roman" w:eastAsia="宋体" w:hAnsi="Times New Roman" w:cs="Times New Roman"/>
                <w:noProof/>
                <w:sz w:val="24"/>
                <w:szCs w:val="24"/>
              </w:rPr>
              <w:t>技术技能</w:t>
            </w:r>
            <w:r w:rsidR="00B4303D" w:rsidRPr="000106D5">
              <w:rPr>
                <w:rFonts w:ascii="Times New Roman" w:eastAsia="宋体" w:hAnsi="Times New Roman" w:cs="Times New Roman"/>
                <w:noProof/>
                <w:webHidden/>
                <w:sz w:val="24"/>
                <w:szCs w:val="24"/>
              </w:rPr>
              <w:tab/>
            </w:r>
            <w:r w:rsidR="00B4303D" w:rsidRPr="000106D5">
              <w:rPr>
                <w:rFonts w:ascii="Times New Roman" w:eastAsia="宋体" w:hAnsi="Times New Roman" w:cs="Times New Roman"/>
                <w:noProof/>
                <w:webHidden/>
                <w:sz w:val="24"/>
                <w:szCs w:val="24"/>
              </w:rPr>
              <w:fldChar w:fldCharType="begin"/>
            </w:r>
            <w:r w:rsidR="00B4303D" w:rsidRPr="000106D5">
              <w:rPr>
                <w:rFonts w:ascii="Times New Roman" w:eastAsia="宋体" w:hAnsi="Times New Roman" w:cs="Times New Roman"/>
                <w:noProof/>
                <w:webHidden/>
                <w:sz w:val="24"/>
                <w:szCs w:val="24"/>
              </w:rPr>
              <w:instrText xml:space="preserve"> PAGEREF _Toc86427911 \h </w:instrText>
            </w:r>
            <w:r w:rsidR="00B4303D" w:rsidRPr="000106D5">
              <w:rPr>
                <w:rFonts w:ascii="Times New Roman" w:eastAsia="宋体" w:hAnsi="Times New Roman" w:cs="Times New Roman"/>
                <w:noProof/>
                <w:webHidden/>
                <w:sz w:val="24"/>
                <w:szCs w:val="24"/>
              </w:rPr>
            </w:r>
            <w:r w:rsidR="00B4303D" w:rsidRPr="000106D5">
              <w:rPr>
                <w:rFonts w:ascii="Times New Roman" w:eastAsia="宋体" w:hAnsi="Times New Roman" w:cs="Times New Roman"/>
                <w:noProof/>
                <w:webHidden/>
                <w:sz w:val="24"/>
                <w:szCs w:val="24"/>
              </w:rPr>
              <w:fldChar w:fldCharType="separate"/>
            </w:r>
            <w:r w:rsidR="00C53442">
              <w:rPr>
                <w:rFonts w:ascii="Times New Roman" w:eastAsia="宋体" w:hAnsi="Times New Roman" w:cs="Times New Roman"/>
                <w:noProof/>
                <w:webHidden/>
                <w:sz w:val="24"/>
                <w:szCs w:val="24"/>
              </w:rPr>
              <w:t>15</w:t>
            </w:r>
            <w:r w:rsidR="00B4303D" w:rsidRPr="000106D5">
              <w:rPr>
                <w:rFonts w:ascii="Times New Roman" w:eastAsia="宋体" w:hAnsi="Times New Roman" w:cs="Times New Roman"/>
                <w:noProof/>
                <w:webHidden/>
                <w:sz w:val="24"/>
                <w:szCs w:val="24"/>
              </w:rPr>
              <w:fldChar w:fldCharType="end"/>
            </w:r>
          </w:hyperlink>
        </w:p>
        <w:p w14:paraId="65F8E7BD" w14:textId="3743EEE1" w:rsidR="00B4303D" w:rsidRPr="000106D5" w:rsidRDefault="00C14E1A" w:rsidP="000106D5">
          <w:pPr>
            <w:pStyle w:val="TOC2"/>
            <w:tabs>
              <w:tab w:val="right" w:leader="dot" w:pos="8296"/>
            </w:tabs>
            <w:spacing w:line="360" w:lineRule="auto"/>
            <w:rPr>
              <w:rFonts w:ascii="Times New Roman" w:eastAsia="宋体" w:hAnsi="Times New Roman" w:cs="Times New Roman"/>
              <w:noProof/>
              <w:sz w:val="24"/>
              <w:szCs w:val="24"/>
            </w:rPr>
          </w:pPr>
          <w:hyperlink w:anchor="_Toc86427912" w:history="1">
            <w:r w:rsidR="00B4303D" w:rsidRPr="000106D5">
              <w:rPr>
                <w:rStyle w:val="ac"/>
                <w:rFonts w:ascii="Times New Roman" w:eastAsia="宋体" w:hAnsi="Times New Roman" w:cs="Times New Roman"/>
                <w:noProof/>
                <w:sz w:val="24"/>
                <w:szCs w:val="24"/>
              </w:rPr>
              <w:t xml:space="preserve">3. </w:t>
            </w:r>
            <w:r w:rsidR="00B4303D" w:rsidRPr="000106D5">
              <w:rPr>
                <w:rStyle w:val="ac"/>
                <w:rFonts w:ascii="Times New Roman" w:eastAsia="宋体" w:hAnsi="Times New Roman" w:cs="Times New Roman"/>
                <w:noProof/>
                <w:sz w:val="24"/>
                <w:szCs w:val="24"/>
              </w:rPr>
              <w:t>在校体验</w:t>
            </w:r>
            <w:r w:rsidR="00B4303D" w:rsidRPr="000106D5">
              <w:rPr>
                <w:rFonts w:ascii="Times New Roman" w:eastAsia="宋体" w:hAnsi="Times New Roman" w:cs="Times New Roman"/>
                <w:noProof/>
                <w:webHidden/>
                <w:sz w:val="24"/>
                <w:szCs w:val="24"/>
              </w:rPr>
              <w:tab/>
            </w:r>
            <w:r w:rsidR="00B4303D" w:rsidRPr="000106D5">
              <w:rPr>
                <w:rFonts w:ascii="Times New Roman" w:eastAsia="宋体" w:hAnsi="Times New Roman" w:cs="Times New Roman"/>
                <w:noProof/>
                <w:webHidden/>
                <w:sz w:val="24"/>
                <w:szCs w:val="24"/>
              </w:rPr>
              <w:fldChar w:fldCharType="begin"/>
            </w:r>
            <w:r w:rsidR="00B4303D" w:rsidRPr="000106D5">
              <w:rPr>
                <w:rFonts w:ascii="Times New Roman" w:eastAsia="宋体" w:hAnsi="Times New Roman" w:cs="Times New Roman"/>
                <w:noProof/>
                <w:webHidden/>
                <w:sz w:val="24"/>
                <w:szCs w:val="24"/>
              </w:rPr>
              <w:instrText xml:space="preserve"> PAGEREF _Toc86427912 \h </w:instrText>
            </w:r>
            <w:r w:rsidR="00B4303D" w:rsidRPr="000106D5">
              <w:rPr>
                <w:rFonts w:ascii="Times New Roman" w:eastAsia="宋体" w:hAnsi="Times New Roman" w:cs="Times New Roman"/>
                <w:noProof/>
                <w:webHidden/>
                <w:sz w:val="24"/>
                <w:szCs w:val="24"/>
              </w:rPr>
            </w:r>
            <w:r w:rsidR="00B4303D" w:rsidRPr="000106D5">
              <w:rPr>
                <w:rFonts w:ascii="Times New Roman" w:eastAsia="宋体" w:hAnsi="Times New Roman" w:cs="Times New Roman"/>
                <w:noProof/>
                <w:webHidden/>
                <w:sz w:val="24"/>
                <w:szCs w:val="24"/>
              </w:rPr>
              <w:fldChar w:fldCharType="separate"/>
            </w:r>
            <w:r w:rsidR="00C53442">
              <w:rPr>
                <w:rFonts w:ascii="Times New Roman" w:eastAsia="宋体" w:hAnsi="Times New Roman" w:cs="Times New Roman"/>
                <w:noProof/>
                <w:webHidden/>
                <w:sz w:val="24"/>
                <w:szCs w:val="24"/>
              </w:rPr>
              <w:t>19</w:t>
            </w:r>
            <w:r w:rsidR="00B4303D" w:rsidRPr="000106D5">
              <w:rPr>
                <w:rFonts w:ascii="Times New Roman" w:eastAsia="宋体" w:hAnsi="Times New Roman" w:cs="Times New Roman"/>
                <w:noProof/>
                <w:webHidden/>
                <w:sz w:val="24"/>
                <w:szCs w:val="24"/>
              </w:rPr>
              <w:fldChar w:fldCharType="end"/>
            </w:r>
          </w:hyperlink>
        </w:p>
        <w:p w14:paraId="18DF3360" w14:textId="7F216725" w:rsidR="00B4303D" w:rsidRPr="000106D5" w:rsidRDefault="00C14E1A" w:rsidP="000106D5">
          <w:pPr>
            <w:pStyle w:val="TOC2"/>
            <w:tabs>
              <w:tab w:val="right" w:leader="dot" w:pos="8296"/>
            </w:tabs>
            <w:spacing w:line="360" w:lineRule="auto"/>
            <w:rPr>
              <w:rFonts w:ascii="Times New Roman" w:eastAsia="宋体" w:hAnsi="Times New Roman" w:cs="Times New Roman"/>
              <w:noProof/>
              <w:sz w:val="24"/>
              <w:szCs w:val="24"/>
            </w:rPr>
          </w:pPr>
          <w:hyperlink w:anchor="_Toc86427913" w:history="1">
            <w:r w:rsidR="00B4303D" w:rsidRPr="000106D5">
              <w:rPr>
                <w:rStyle w:val="ac"/>
                <w:rFonts w:ascii="Times New Roman" w:eastAsia="宋体" w:hAnsi="Times New Roman" w:cs="Times New Roman"/>
                <w:noProof/>
                <w:sz w:val="24"/>
                <w:szCs w:val="24"/>
              </w:rPr>
              <w:t xml:space="preserve">4. </w:t>
            </w:r>
            <w:r w:rsidR="00B4303D" w:rsidRPr="000106D5">
              <w:rPr>
                <w:rStyle w:val="ac"/>
                <w:rFonts w:ascii="Times New Roman" w:eastAsia="宋体" w:hAnsi="Times New Roman" w:cs="Times New Roman"/>
                <w:noProof/>
                <w:sz w:val="24"/>
                <w:szCs w:val="24"/>
              </w:rPr>
              <w:t>资助情况</w:t>
            </w:r>
            <w:r w:rsidR="00B4303D" w:rsidRPr="000106D5">
              <w:rPr>
                <w:rFonts w:ascii="Times New Roman" w:eastAsia="宋体" w:hAnsi="Times New Roman" w:cs="Times New Roman"/>
                <w:noProof/>
                <w:webHidden/>
                <w:sz w:val="24"/>
                <w:szCs w:val="24"/>
              </w:rPr>
              <w:tab/>
            </w:r>
            <w:r w:rsidR="00B4303D" w:rsidRPr="000106D5">
              <w:rPr>
                <w:rFonts w:ascii="Times New Roman" w:eastAsia="宋体" w:hAnsi="Times New Roman" w:cs="Times New Roman"/>
                <w:noProof/>
                <w:webHidden/>
                <w:sz w:val="24"/>
                <w:szCs w:val="24"/>
              </w:rPr>
              <w:fldChar w:fldCharType="begin"/>
            </w:r>
            <w:r w:rsidR="00B4303D" w:rsidRPr="000106D5">
              <w:rPr>
                <w:rFonts w:ascii="Times New Roman" w:eastAsia="宋体" w:hAnsi="Times New Roman" w:cs="Times New Roman"/>
                <w:noProof/>
                <w:webHidden/>
                <w:sz w:val="24"/>
                <w:szCs w:val="24"/>
              </w:rPr>
              <w:instrText xml:space="preserve"> PAGEREF _Toc86427913 \h </w:instrText>
            </w:r>
            <w:r w:rsidR="00B4303D" w:rsidRPr="000106D5">
              <w:rPr>
                <w:rFonts w:ascii="Times New Roman" w:eastAsia="宋体" w:hAnsi="Times New Roman" w:cs="Times New Roman"/>
                <w:noProof/>
                <w:webHidden/>
                <w:sz w:val="24"/>
                <w:szCs w:val="24"/>
              </w:rPr>
            </w:r>
            <w:r w:rsidR="00B4303D" w:rsidRPr="000106D5">
              <w:rPr>
                <w:rFonts w:ascii="Times New Roman" w:eastAsia="宋体" w:hAnsi="Times New Roman" w:cs="Times New Roman"/>
                <w:noProof/>
                <w:webHidden/>
                <w:sz w:val="24"/>
                <w:szCs w:val="24"/>
              </w:rPr>
              <w:fldChar w:fldCharType="separate"/>
            </w:r>
            <w:r w:rsidR="00C53442">
              <w:rPr>
                <w:rFonts w:ascii="Times New Roman" w:eastAsia="宋体" w:hAnsi="Times New Roman" w:cs="Times New Roman"/>
                <w:noProof/>
                <w:webHidden/>
                <w:sz w:val="24"/>
                <w:szCs w:val="24"/>
              </w:rPr>
              <w:t>20</w:t>
            </w:r>
            <w:r w:rsidR="00B4303D" w:rsidRPr="000106D5">
              <w:rPr>
                <w:rFonts w:ascii="Times New Roman" w:eastAsia="宋体" w:hAnsi="Times New Roman" w:cs="Times New Roman"/>
                <w:noProof/>
                <w:webHidden/>
                <w:sz w:val="24"/>
                <w:szCs w:val="24"/>
              </w:rPr>
              <w:fldChar w:fldCharType="end"/>
            </w:r>
          </w:hyperlink>
        </w:p>
        <w:p w14:paraId="45C2AB10" w14:textId="03D7748E" w:rsidR="00B4303D" w:rsidRPr="000106D5" w:rsidRDefault="00C14E1A" w:rsidP="000106D5">
          <w:pPr>
            <w:pStyle w:val="TOC2"/>
            <w:tabs>
              <w:tab w:val="right" w:leader="dot" w:pos="8296"/>
            </w:tabs>
            <w:spacing w:line="360" w:lineRule="auto"/>
            <w:rPr>
              <w:rFonts w:ascii="Times New Roman" w:eastAsia="宋体" w:hAnsi="Times New Roman" w:cs="Times New Roman"/>
              <w:noProof/>
              <w:sz w:val="24"/>
              <w:szCs w:val="24"/>
            </w:rPr>
          </w:pPr>
          <w:hyperlink w:anchor="_Toc86427914" w:history="1">
            <w:r w:rsidR="00B4303D" w:rsidRPr="000106D5">
              <w:rPr>
                <w:rStyle w:val="ac"/>
                <w:rFonts w:ascii="Times New Roman" w:eastAsia="宋体" w:hAnsi="Times New Roman" w:cs="Times New Roman"/>
                <w:noProof/>
                <w:sz w:val="24"/>
                <w:szCs w:val="24"/>
              </w:rPr>
              <w:t xml:space="preserve">5. </w:t>
            </w:r>
            <w:r w:rsidR="00B4303D" w:rsidRPr="000106D5">
              <w:rPr>
                <w:rStyle w:val="ac"/>
                <w:rFonts w:ascii="Times New Roman" w:eastAsia="宋体" w:hAnsi="Times New Roman" w:cs="Times New Roman"/>
                <w:noProof/>
                <w:sz w:val="24"/>
                <w:szCs w:val="24"/>
              </w:rPr>
              <w:t>就业质量</w:t>
            </w:r>
            <w:r w:rsidR="00B4303D" w:rsidRPr="000106D5">
              <w:rPr>
                <w:rFonts w:ascii="Times New Roman" w:eastAsia="宋体" w:hAnsi="Times New Roman" w:cs="Times New Roman"/>
                <w:noProof/>
                <w:webHidden/>
                <w:sz w:val="24"/>
                <w:szCs w:val="24"/>
              </w:rPr>
              <w:tab/>
            </w:r>
            <w:r w:rsidR="00B4303D" w:rsidRPr="000106D5">
              <w:rPr>
                <w:rFonts w:ascii="Times New Roman" w:eastAsia="宋体" w:hAnsi="Times New Roman" w:cs="Times New Roman"/>
                <w:noProof/>
                <w:webHidden/>
                <w:sz w:val="24"/>
                <w:szCs w:val="24"/>
              </w:rPr>
              <w:fldChar w:fldCharType="begin"/>
            </w:r>
            <w:r w:rsidR="00B4303D" w:rsidRPr="000106D5">
              <w:rPr>
                <w:rFonts w:ascii="Times New Roman" w:eastAsia="宋体" w:hAnsi="Times New Roman" w:cs="Times New Roman"/>
                <w:noProof/>
                <w:webHidden/>
                <w:sz w:val="24"/>
                <w:szCs w:val="24"/>
              </w:rPr>
              <w:instrText xml:space="preserve"> PAGEREF _Toc86427914 \h </w:instrText>
            </w:r>
            <w:r w:rsidR="00B4303D" w:rsidRPr="000106D5">
              <w:rPr>
                <w:rFonts w:ascii="Times New Roman" w:eastAsia="宋体" w:hAnsi="Times New Roman" w:cs="Times New Roman"/>
                <w:noProof/>
                <w:webHidden/>
                <w:sz w:val="24"/>
                <w:szCs w:val="24"/>
              </w:rPr>
            </w:r>
            <w:r w:rsidR="00B4303D" w:rsidRPr="000106D5">
              <w:rPr>
                <w:rFonts w:ascii="Times New Roman" w:eastAsia="宋体" w:hAnsi="Times New Roman" w:cs="Times New Roman"/>
                <w:noProof/>
                <w:webHidden/>
                <w:sz w:val="24"/>
                <w:szCs w:val="24"/>
              </w:rPr>
              <w:fldChar w:fldCharType="separate"/>
            </w:r>
            <w:r w:rsidR="00C53442">
              <w:rPr>
                <w:rFonts w:ascii="Times New Roman" w:eastAsia="宋体" w:hAnsi="Times New Roman" w:cs="Times New Roman"/>
                <w:noProof/>
                <w:webHidden/>
                <w:sz w:val="24"/>
                <w:szCs w:val="24"/>
              </w:rPr>
              <w:t>21</w:t>
            </w:r>
            <w:r w:rsidR="00B4303D" w:rsidRPr="000106D5">
              <w:rPr>
                <w:rFonts w:ascii="Times New Roman" w:eastAsia="宋体" w:hAnsi="Times New Roman" w:cs="Times New Roman"/>
                <w:noProof/>
                <w:webHidden/>
                <w:sz w:val="24"/>
                <w:szCs w:val="24"/>
              </w:rPr>
              <w:fldChar w:fldCharType="end"/>
            </w:r>
          </w:hyperlink>
        </w:p>
        <w:p w14:paraId="58295FB3" w14:textId="23940DAF" w:rsidR="00B4303D" w:rsidRPr="000106D5" w:rsidRDefault="00C14E1A" w:rsidP="000106D5">
          <w:pPr>
            <w:pStyle w:val="TOC2"/>
            <w:tabs>
              <w:tab w:val="right" w:leader="dot" w:pos="8296"/>
            </w:tabs>
            <w:spacing w:line="360" w:lineRule="auto"/>
            <w:rPr>
              <w:rFonts w:ascii="Times New Roman" w:eastAsia="宋体" w:hAnsi="Times New Roman" w:cs="Times New Roman"/>
              <w:noProof/>
              <w:sz w:val="24"/>
              <w:szCs w:val="24"/>
            </w:rPr>
          </w:pPr>
          <w:hyperlink w:anchor="_Toc86427915" w:history="1">
            <w:r w:rsidR="00B4303D" w:rsidRPr="000106D5">
              <w:rPr>
                <w:rStyle w:val="ac"/>
                <w:rFonts w:ascii="Times New Roman" w:eastAsia="宋体" w:hAnsi="Times New Roman" w:cs="Times New Roman"/>
                <w:noProof/>
                <w:sz w:val="24"/>
                <w:szCs w:val="24"/>
              </w:rPr>
              <w:t xml:space="preserve">6. </w:t>
            </w:r>
            <w:r w:rsidR="00B4303D" w:rsidRPr="000106D5">
              <w:rPr>
                <w:rStyle w:val="ac"/>
                <w:rFonts w:ascii="Times New Roman" w:eastAsia="宋体" w:hAnsi="Times New Roman" w:cs="Times New Roman"/>
                <w:noProof/>
                <w:sz w:val="24"/>
                <w:szCs w:val="24"/>
              </w:rPr>
              <w:t>职业发展</w:t>
            </w:r>
            <w:r w:rsidR="00B4303D" w:rsidRPr="000106D5">
              <w:rPr>
                <w:rFonts w:ascii="Times New Roman" w:eastAsia="宋体" w:hAnsi="Times New Roman" w:cs="Times New Roman"/>
                <w:noProof/>
                <w:webHidden/>
                <w:sz w:val="24"/>
                <w:szCs w:val="24"/>
              </w:rPr>
              <w:tab/>
            </w:r>
            <w:r w:rsidR="00B4303D" w:rsidRPr="000106D5">
              <w:rPr>
                <w:rFonts w:ascii="Times New Roman" w:eastAsia="宋体" w:hAnsi="Times New Roman" w:cs="Times New Roman"/>
                <w:noProof/>
                <w:webHidden/>
                <w:sz w:val="24"/>
                <w:szCs w:val="24"/>
              </w:rPr>
              <w:fldChar w:fldCharType="begin"/>
            </w:r>
            <w:r w:rsidR="00B4303D" w:rsidRPr="000106D5">
              <w:rPr>
                <w:rFonts w:ascii="Times New Roman" w:eastAsia="宋体" w:hAnsi="Times New Roman" w:cs="Times New Roman"/>
                <w:noProof/>
                <w:webHidden/>
                <w:sz w:val="24"/>
                <w:szCs w:val="24"/>
              </w:rPr>
              <w:instrText xml:space="preserve"> PAGEREF _Toc86427915 \h </w:instrText>
            </w:r>
            <w:r w:rsidR="00B4303D" w:rsidRPr="000106D5">
              <w:rPr>
                <w:rFonts w:ascii="Times New Roman" w:eastAsia="宋体" w:hAnsi="Times New Roman" w:cs="Times New Roman"/>
                <w:noProof/>
                <w:webHidden/>
                <w:sz w:val="24"/>
                <w:szCs w:val="24"/>
              </w:rPr>
            </w:r>
            <w:r w:rsidR="00B4303D" w:rsidRPr="000106D5">
              <w:rPr>
                <w:rFonts w:ascii="Times New Roman" w:eastAsia="宋体" w:hAnsi="Times New Roman" w:cs="Times New Roman"/>
                <w:noProof/>
                <w:webHidden/>
                <w:sz w:val="24"/>
                <w:szCs w:val="24"/>
              </w:rPr>
              <w:fldChar w:fldCharType="separate"/>
            </w:r>
            <w:r w:rsidR="00C53442">
              <w:rPr>
                <w:rFonts w:ascii="Times New Roman" w:eastAsia="宋体" w:hAnsi="Times New Roman" w:cs="Times New Roman"/>
                <w:noProof/>
                <w:webHidden/>
                <w:sz w:val="24"/>
                <w:szCs w:val="24"/>
              </w:rPr>
              <w:t>24</w:t>
            </w:r>
            <w:r w:rsidR="00B4303D" w:rsidRPr="000106D5">
              <w:rPr>
                <w:rFonts w:ascii="Times New Roman" w:eastAsia="宋体" w:hAnsi="Times New Roman" w:cs="Times New Roman"/>
                <w:noProof/>
                <w:webHidden/>
                <w:sz w:val="24"/>
                <w:szCs w:val="24"/>
              </w:rPr>
              <w:fldChar w:fldCharType="end"/>
            </w:r>
          </w:hyperlink>
        </w:p>
        <w:p w14:paraId="46493C87" w14:textId="31433ADC" w:rsidR="00B4303D" w:rsidRPr="000106D5" w:rsidRDefault="00C14E1A" w:rsidP="000106D5">
          <w:pPr>
            <w:pStyle w:val="TOC2"/>
            <w:tabs>
              <w:tab w:val="right" w:leader="dot" w:pos="8296"/>
            </w:tabs>
            <w:spacing w:line="360" w:lineRule="auto"/>
            <w:rPr>
              <w:rFonts w:ascii="Times New Roman" w:eastAsia="宋体" w:hAnsi="Times New Roman" w:cs="Times New Roman"/>
              <w:noProof/>
              <w:sz w:val="24"/>
              <w:szCs w:val="24"/>
            </w:rPr>
          </w:pPr>
          <w:hyperlink w:anchor="_Toc86427916" w:history="1">
            <w:r w:rsidR="00B4303D" w:rsidRPr="000106D5">
              <w:rPr>
                <w:rStyle w:val="ac"/>
                <w:rFonts w:ascii="Times New Roman" w:eastAsia="宋体" w:hAnsi="Times New Roman" w:cs="Times New Roman"/>
                <w:noProof/>
                <w:sz w:val="24"/>
                <w:szCs w:val="24"/>
              </w:rPr>
              <w:t xml:space="preserve">7. </w:t>
            </w:r>
            <w:r w:rsidR="00B4303D" w:rsidRPr="000106D5">
              <w:rPr>
                <w:rStyle w:val="ac"/>
                <w:rFonts w:ascii="Times New Roman" w:eastAsia="宋体" w:hAnsi="Times New Roman" w:cs="Times New Roman"/>
                <w:noProof/>
                <w:sz w:val="24"/>
                <w:szCs w:val="24"/>
              </w:rPr>
              <w:t>升学情况</w:t>
            </w:r>
            <w:r w:rsidR="00B4303D" w:rsidRPr="000106D5">
              <w:rPr>
                <w:rFonts w:ascii="Times New Roman" w:eastAsia="宋体" w:hAnsi="Times New Roman" w:cs="Times New Roman"/>
                <w:noProof/>
                <w:webHidden/>
                <w:sz w:val="24"/>
                <w:szCs w:val="24"/>
              </w:rPr>
              <w:tab/>
            </w:r>
            <w:r w:rsidR="00B4303D" w:rsidRPr="000106D5">
              <w:rPr>
                <w:rFonts w:ascii="Times New Roman" w:eastAsia="宋体" w:hAnsi="Times New Roman" w:cs="Times New Roman"/>
                <w:noProof/>
                <w:webHidden/>
                <w:sz w:val="24"/>
                <w:szCs w:val="24"/>
              </w:rPr>
              <w:fldChar w:fldCharType="begin"/>
            </w:r>
            <w:r w:rsidR="00B4303D" w:rsidRPr="000106D5">
              <w:rPr>
                <w:rFonts w:ascii="Times New Roman" w:eastAsia="宋体" w:hAnsi="Times New Roman" w:cs="Times New Roman"/>
                <w:noProof/>
                <w:webHidden/>
                <w:sz w:val="24"/>
                <w:szCs w:val="24"/>
              </w:rPr>
              <w:instrText xml:space="preserve"> PAGEREF _Toc86427916 \h </w:instrText>
            </w:r>
            <w:r w:rsidR="00B4303D" w:rsidRPr="000106D5">
              <w:rPr>
                <w:rFonts w:ascii="Times New Roman" w:eastAsia="宋体" w:hAnsi="Times New Roman" w:cs="Times New Roman"/>
                <w:noProof/>
                <w:webHidden/>
                <w:sz w:val="24"/>
                <w:szCs w:val="24"/>
              </w:rPr>
            </w:r>
            <w:r w:rsidR="00B4303D" w:rsidRPr="000106D5">
              <w:rPr>
                <w:rFonts w:ascii="Times New Roman" w:eastAsia="宋体" w:hAnsi="Times New Roman" w:cs="Times New Roman"/>
                <w:noProof/>
                <w:webHidden/>
                <w:sz w:val="24"/>
                <w:szCs w:val="24"/>
              </w:rPr>
              <w:fldChar w:fldCharType="separate"/>
            </w:r>
            <w:r w:rsidR="00C53442">
              <w:rPr>
                <w:rFonts w:ascii="Times New Roman" w:eastAsia="宋体" w:hAnsi="Times New Roman" w:cs="Times New Roman"/>
                <w:noProof/>
                <w:webHidden/>
                <w:sz w:val="24"/>
                <w:szCs w:val="24"/>
              </w:rPr>
              <w:t>25</w:t>
            </w:r>
            <w:r w:rsidR="00B4303D" w:rsidRPr="000106D5">
              <w:rPr>
                <w:rFonts w:ascii="Times New Roman" w:eastAsia="宋体" w:hAnsi="Times New Roman" w:cs="Times New Roman"/>
                <w:noProof/>
                <w:webHidden/>
                <w:sz w:val="24"/>
                <w:szCs w:val="24"/>
              </w:rPr>
              <w:fldChar w:fldCharType="end"/>
            </w:r>
          </w:hyperlink>
        </w:p>
        <w:p w14:paraId="02A3F378" w14:textId="5A33BDC2" w:rsidR="00B4303D" w:rsidRPr="000106D5" w:rsidRDefault="00C14E1A" w:rsidP="000106D5">
          <w:pPr>
            <w:pStyle w:val="TOC1"/>
            <w:tabs>
              <w:tab w:val="right" w:leader="dot" w:pos="8296"/>
            </w:tabs>
            <w:spacing w:line="360" w:lineRule="auto"/>
            <w:rPr>
              <w:rFonts w:ascii="Times New Roman" w:eastAsia="宋体" w:hAnsi="Times New Roman" w:cs="Times New Roman"/>
              <w:noProof/>
              <w:sz w:val="24"/>
              <w:szCs w:val="24"/>
            </w:rPr>
          </w:pPr>
          <w:hyperlink w:anchor="_Toc86427917" w:history="1">
            <w:r w:rsidR="00B4303D" w:rsidRPr="000106D5">
              <w:rPr>
                <w:rStyle w:val="ac"/>
                <w:rFonts w:ascii="Times New Roman" w:eastAsia="宋体" w:hAnsi="Times New Roman" w:cs="Times New Roman"/>
                <w:noProof/>
                <w:sz w:val="24"/>
                <w:szCs w:val="24"/>
              </w:rPr>
              <w:t>三、教育教学</w:t>
            </w:r>
            <w:r w:rsidR="00B4303D" w:rsidRPr="000106D5">
              <w:rPr>
                <w:rFonts w:ascii="Times New Roman" w:eastAsia="宋体" w:hAnsi="Times New Roman" w:cs="Times New Roman"/>
                <w:noProof/>
                <w:webHidden/>
                <w:sz w:val="24"/>
                <w:szCs w:val="24"/>
              </w:rPr>
              <w:tab/>
            </w:r>
            <w:r w:rsidR="00B4303D" w:rsidRPr="000106D5">
              <w:rPr>
                <w:rFonts w:ascii="Times New Roman" w:eastAsia="宋体" w:hAnsi="Times New Roman" w:cs="Times New Roman"/>
                <w:noProof/>
                <w:webHidden/>
                <w:sz w:val="24"/>
                <w:szCs w:val="24"/>
              </w:rPr>
              <w:fldChar w:fldCharType="begin"/>
            </w:r>
            <w:r w:rsidR="00B4303D" w:rsidRPr="000106D5">
              <w:rPr>
                <w:rFonts w:ascii="Times New Roman" w:eastAsia="宋体" w:hAnsi="Times New Roman" w:cs="Times New Roman"/>
                <w:noProof/>
                <w:webHidden/>
                <w:sz w:val="24"/>
                <w:szCs w:val="24"/>
              </w:rPr>
              <w:instrText xml:space="preserve"> PAGEREF _Toc86427917 \h </w:instrText>
            </w:r>
            <w:r w:rsidR="00B4303D" w:rsidRPr="000106D5">
              <w:rPr>
                <w:rFonts w:ascii="Times New Roman" w:eastAsia="宋体" w:hAnsi="Times New Roman" w:cs="Times New Roman"/>
                <w:noProof/>
                <w:webHidden/>
                <w:sz w:val="24"/>
                <w:szCs w:val="24"/>
              </w:rPr>
            </w:r>
            <w:r w:rsidR="00B4303D" w:rsidRPr="000106D5">
              <w:rPr>
                <w:rFonts w:ascii="Times New Roman" w:eastAsia="宋体" w:hAnsi="Times New Roman" w:cs="Times New Roman"/>
                <w:noProof/>
                <w:webHidden/>
                <w:sz w:val="24"/>
                <w:szCs w:val="24"/>
              </w:rPr>
              <w:fldChar w:fldCharType="separate"/>
            </w:r>
            <w:r w:rsidR="00C53442">
              <w:rPr>
                <w:rFonts w:ascii="Times New Roman" w:eastAsia="宋体" w:hAnsi="Times New Roman" w:cs="Times New Roman"/>
                <w:noProof/>
                <w:webHidden/>
                <w:sz w:val="24"/>
                <w:szCs w:val="24"/>
              </w:rPr>
              <w:t>27</w:t>
            </w:r>
            <w:r w:rsidR="00B4303D" w:rsidRPr="000106D5">
              <w:rPr>
                <w:rFonts w:ascii="Times New Roman" w:eastAsia="宋体" w:hAnsi="Times New Roman" w:cs="Times New Roman"/>
                <w:noProof/>
                <w:webHidden/>
                <w:sz w:val="24"/>
                <w:szCs w:val="24"/>
              </w:rPr>
              <w:fldChar w:fldCharType="end"/>
            </w:r>
          </w:hyperlink>
        </w:p>
        <w:p w14:paraId="66BFEFB3" w14:textId="3E7DA851" w:rsidR="00B4303D" w:rsidRPr="000106D5" w:rsidRDefault="00C14E1A" w:rsidP="000106D5">
          <w:pPr>
            <w:pStyle w:val="TOC2"/>
            <w:tabs>
              <w:tab w:val="right" w:leader="dot" w:pos="8296"/>
            </w:tabs>
            <w:spacing w:line="360" w:lineRule="auto"/>
            <w:rPr>
              <w:rFonts w:ascii="Times New Roman" w:eastAsia="宋体" w:hAnsi="Times New Roman" w:cs="Times New Roman"/>
              <w:noProof/>
              <w:sz w:val="24"/>
              <w:szCs w:val="24"/>
            </w:rPr>
          </w:pPr>
          <w:hyperlink w:anchor="_Toc86427918" w:history="1">
            <w:r w:rsidR="00B4303D" w:rsidRPr="000106D5">
              <w:rPr>
                <w:rStyle w:val="ac"/>
                <w:rFonts w:ascii="Times New Roman" w:eastAsia="宋体" w:hAnsi="Times New Roman" w:cs="Times New Roman"/>
                <w:noProof/>
                <w:sz w:val="24"/>
                <w:szCs w:val="24"/>
              </w:rPr>
              <w:t xml:space="preserve">1. </w:t>
            </w:r>
            <w:r w:rsidR="00B4303D" w:rsidRPr="000106D5">
              <w:rPr>
                <w:rStyle w:val="ac"/>
                <w:rFonts w:ascii="Times New Roman" w:eastAsia="宋体" w:hAnsi="Times New Roman" w:cs="Times New Roman"/>
                <w:noProof/>
                <w:sz w:val="24"/>
                <w:szCs w:val="24"/>
              </w:rPr>
              <w:t>专业建设</w:t>
            </w:r>
            <w:r w:rsidR="00B4303D" w:rsidRPr="000106D5">
              <w:rPr>
                <w:rFonts w:ascii="Times New Roman" w:eastAsia="宋体" w:hAnsi="Times New Roman" w:cs="Times New Roman"/>
                <w:noProof/>
                <w:webHidden/>
                <w:sz w:val="24"/>
                <w:szCs w:val="24"/>
              </w:rPr>
              <w:tab/>
            </w:r>
            <w:r w:rsidR="00B4303D" w:rsidRPr="000106D5">
              <w:rPr>
                <w:rFonts w:ascii="Times New Roman" w:eastAsia="宋体" w:hAnsi="Times New Roman" w:cs="Times New Roman"/>
                <w:noProof/>
                <w:webHidden/>
                <w:sz w:val="24"/>
                <w:szCs w:val="24"/>
              </w:rPr>
              <w:fldChar w:fldCharType="begin"/>
            </w:r>
            <w:r w:rsidR="00B4303D" w:rsidRPr="000106D5">
              <w:rPr>
                <w:rFonts w:ascii="Times New Roman" w:eastAsia="宋体" w:hAnsi="Times New Roman" w:cs="Times New Roman"/>
                <w:noProof/>
                <w:webHidden/>
                <w:sz w:val="24"/>
                <w:szCs w:val="24"/>
              </w:rPr>
              <w:instrText xml:space="preserve"> PAGEREF _Toc86427918 \h </w:instrText>
            </w:r>
            <w:r w:rsidR="00B4303D" w:rsidRPr="000106D5">
              <w:rPr>
                <w:rFonts w:ascii="Times New Roman" w:eastAsia="宋体" w:hAnsi="Times New Roman" w:cs="Times New Roman"/>
                <w:noProof/>
                <w:webHidden/>
                <w:sz w:val="24"/>
                <w:szCs w:val="24"/>
              </w:rPr>
            </w:r>
            <w:r w:rsidR="00B4303D" w:rsidRPr="000106D5">
              <w:rPr>
                <w:rFonts w:ascii="Times New Roman" w:eastAsia="宋体" w:hAnsi="Times New Roman" w:cs="Times New Roman"/>
                <w:noProof/>
                <w:webHidden/>
                <w:sz w:val="24"/>
                <w:szCs w:val="24"/>
              </w:rPr>
              <w:fldChar w:fldCharType="separate"/>
            </w:r>
            <w:r w:rsidR="00C53442">
              <w:rPr>
                <w:rFonts w:ascii="Times New Roman" w:eastAsia="宋体" w:hAnsi="Times New Roman" w:cs="Times New Roman"/>
                <w:noProof/>
                <w:webHidden/>
                <w:sz w:val="24"/>
                <w:szCs w:val="24"/>
              </w:rPr>
              <w:t>27</w:t>
            </w:r>
            <w:r w:rsidR="00B4303D" w:rsidRPr="000106D5">
              <w:rPr>
                <w:rFonts w:ascii="Times New Roman" w:eastAsia="宋体" w:hAnsi="Times New Roman" w:cs="Times New Roman"/>
                <w:noProof/>
                <w:webHidden/>
                <w:sz w:val="24"/>
                <w:szCs w:val="24"/>
              </w:rPr>
              <w:fldChar w:fldCharType="end"/>
            </w:r>
          </w:hyperlink>
        </w:p>
        <w:p w14:paraId="6C5B8D34" w14:textId="563055F6" w:rsidR="00B4303D" w:rsidRPr="000106D5" w:rsidRDefault="00C14E1A" w:rsidP="000106D5">
          <w:pPr>
            <w:pStyle w:val="TOC2"/>
            <w:tabs>
              <w:tab w:val="right" w:leader="dot" w:pos="8296"/>
            </w:tabs>
            <w:spacing w:line="360" w:lineRule="auto"/>
            <w:rPr>
              <w:rFonts w:ascii="Times New Roman" w:eastAsia="宋体" w:hAnsi="Times New Roman" w:cs="Times New Roman"/>
              <w:noProof/>
              <w:sz w:val="24"/>
              <w:szCs w:val="24"/>
            </w:rPr>
          </w:pPr>
          <w:hyperlink w:anchor="_Toc86427919" w:history="1">
            <w:r w:rsidR="00B4303D" w:rsidRPr="000106D5">
              <w:rPr>
                <w:rStyle w:val="ac"/>
                <w:rFonts w:ascii="Times New Roman" w:eastAsia="宋体" w:hAnsi="Times New Roman" w:cs="Times New Roman"/>
                <w:noProof/>
                <w:sz w:val="24"/>
                <w:szCs w:val="24"/>
              </w:rPr>
              <w:t xml:space="preserve">2. </w:t>
            </w:r>
            <w:r w:rsidR="00B4303D" w:rsidRPr="000106D5">
              <w:rPr>
                <w:rStyle w:val="ac"/>
                <w:rFonts w:ascii="Times New Roman" w:eastAsia="宋体" w:hAnsi="Times New Roman" w:cs="Times New Roman"/>
                <w:noProof/>
                <w:sz w:val="24"/>
                <w:szCs w:val="24"/>
              </w:rPr>
              <w:t>教学改革</w:t>
            </w:r>
            <w:r w:rsidR="00B4303D" w:rsidRPr="000106D5">
              <w:rPr>
                <w:rFonts w:ascii="Times New Roman" w:eastAsia="宋体" w:hAnsi="Times New Roman" w:cs="Times New Roman"/>
                <w:noProof/>
                <w:webHidden/>
                <w:sz w:val="24"/>
                <w:szCs w:val="24"/>
              </w:rPr>
              <w:tab/>
            </w:r>
            <w:r w:rsidR="00B4303D" w:rsidRPr="000106D5">
              <w:rPr>
                <w:rFonts w:ascii="Times New Roman" w:eastAsia="宋体" w:hAnsi="Times New Roman" w:cs="Times New Roman"/>
                <w:noProof/>
                <w:webHidden/>
                <w:sz w:val="24"/>
                <w:szCs w:val="24"/>
              </w:rPr>
              <w:fldChar w:fldCharType="begin"/>
            </w:r>
            <w:r w:rsidR="00B4303D" w:rsidRPr="000106D5">
              <w:rPr>
                <w:rFonts w:ascii="Times New Roman" w:eastAsia="宋体" w:hAnsi="Times New Roman" w:cs="Times New Roman"/>
                <w:noProof/>
                <w:webHidden/>
                <w:sz w:val="24"/>
                <w:szCs w:val="24"/>
              </w:rPr>
              <w:instrText xml:space="preserve"> PAGEREF _Toc86427919 \h </w:instrText>
            </w:r>
            <w:r w:rsidR="00B4303D" w:rsidRPr="000106D5">
              <w:rPr>
                <w:rFonts w:ascii="Times New Roman" w:eastAsia="宋体" w:hAnsi="Times New Roman" w:cs="Times New Roman"/>
                <w:noProof/>
                <w:webHidden/>
                <w:sz w:val="24"/>
                <w:szCs w:val="24"/>
              </w:rPr>
            </w:r>
            <w:r w:rsidR="00B4303D" w:rsidRPr="000106D5">
              <w:rPr>
                <w:rFonts w:ascii="Times New Roman" w:eastAsia="宋体" w:hAnsi="Times New Roman" w:cs="Times New Roman"/>
                <w:noProof/>
                <w:webHidden/>
                <w:sz w:val="24"/>
                <w:szCs w:val="24"/>
              </w:rPr>
              <w:fldChar w:fldCharType="separate"/>
            </w:r>
            <w:r w:rsidR="00C53442">
              <w:rPr>
                <w:rFonts w:ascii="Times New Roman" w:eastAsia="宋体" w:hAnsi="Times New Roman" w:cs="Times New Roman"/>
                <w:noProof/>
                <w:webHidden/>
                <w:sz w:val="24"/>
                <w:szCs w:val="24"/>
              </w:rPr>
              <w:t>28</w:t>
            </w:r>
            <w:r w:rsidR="00B4303D" w:rsidRPr="000106D5">
              <w:rPr>
                <w:rFonts w:ascii="Times New Roman" w:eastAsia="宋体" w:hAnsi="Times New Roman" w:cs="Times New Roman"/>
                <w:noProof/>
                <w:webHidden/>
                <w:sz w:val="24"/>
                <w:szCs w:val="24"/>
              </w:rPr>
              <w:fldChar w:fldCharType="end"/>
            </w:r>
          </w:hyperlink>
        </w:p>
        <w:p w14:paraId="0F44F94E" w14:textId="23D0F19E" w:rsidR="00B4303D" w:rsidRPr="000106D5" w:rsidRDefault="00C14E1A" w:rsidP="000106D5">
          <w:pPr>
            <w:pStyle w:val="TOC2"/>
            <w:tabs>
              <w:tab w:val="right" w:leader="dot" w:pos="8296"/>
            </w:tabs>
            <w:spacing w:line="360" w:lineRule="auto"/>
            <w:rPr>
              <w:rFonts w:ascii="Times New Roman" w:eastAsia="宋体" w:hAnsi="Times New Roman" w:cs="Times New Roman"/>
              <w:noProof/>
              <w:sz w:val="24"/>
              <w:szCs w:val="24"/>
            </w:rPr>
          </w:pPr>
          <w:hyperlink w:anchor="_Toc86427920" w:history="1">
            <w:r w:rsidR="00B4303D" w:rsidRPr="000106D5">
              <w:rPr>
                <w:rStyle w:val="ac"/>
                <w:rFonts w:ascii="Times New Roman" w:eastAsia="宋体" w:hAnsi="Times New Roman" w:cs="Times New Roman"/>
                <w:noProof/>
                <w:sz w:val="24"/>
                <w:szCs w:val="24"/>
              </w:rPr>
              <w:t xml:space="preserve">3. </w:t>
            </w:r>
            <w:r w:rsidR="00B4303D" w:rsidRPr="000106D5">
              <w:rPr>
                <w:rStyle w:val="ac"/>
                <w:rFonts w:ascii="Times New Roman" w:eastAsia="宋体" w:hAnsi="Times New Roman" w:cs="Times New Roman"/>
                <w:noProof/>
                <w:sz w:val="24"/>
                <w:szCs w:val="24"/>
              </w:rPr>
              <w:t>队伍建设</w:t>
            </w:r>
            <w:r w:rsidR="00B4303D" w:rsidRPr="000106D5">
              <w:rPr>
                <w:rFonts w:ascii="Times New Roman" w:eastAsia="宋体" w:hAnsi="Times New Roman" w:cs="Times New Roman"/>
                <w:noProof/>
                <w:webHidden/>
                <w:sz w:val="24"/>
                <w:szCs w:val="24"/>
              </w:rPr>
              <w:tab/>
            </w:r>
            <w:r w:rsidR="00B4303D" w:rsidRPr="000106D5">
              <w:rPr>
                <w:rFonts w:ascii="Times New Roman" w:eastAsia="宋体" w:hAnsi="Times New Roman" w:cs="Times New Roman"/>
                <w:noProof/>
                <w:webHidden/>
                <w:sz w:val="24"/>
                <w:szCs w:val="24"/>
              </w:rPr>
              <w:fldChar w:fldCharType="begin"/>
            </w:r>
            <w:r w:rsidR="00B4303D" w:rsidRPr="000106D5">
              <w:rPr>
                <w:rFonts w:ascii="Times New Roman" w:eastAsia="宋体" w:hAnsi="Times New Roman" w:cs="Times New Roman"/>
                <w:noProof/>
                <w:webHidden/>
                <w:sz w:val="24"/>
                <w:szCs w:val="24"/>
              </w:rPr>
              <w:instrText xml:space="preserve"> PAGEREF _Toc86427920 \h </w:instrText>
            </w:r>
            <w:r w:rsidR="00B4303D" w:rsidRPr="000106D5">
              <w:rPr>
                <w:rFonts w:ascii="Times New Roman" w:eastAsia="宋体" w:hAnsi="Times New Roman" w:cs="Times New Roman"/>
                <w:noProof/>
                <w:webHidden/>
                <w:sz w:val="24"/>
                <w:szCs w:val="24"/>
              </w:rPr>
            </w:r>
            <w:r w:rsidR="00B4303D" w:rsidRPr="000106D5">
              <w:rPr>
                <w:rFonts w:ascii="Times New Roman" w:eastAsia="宋体" w:hAnsi="Times New Roman" w:cs="Times New Roman"/>
                <w:noProof/>
                <w:webHidden/>
                <w:sz w:val="24"/>
                <w:szCs w:val="24"/>
              </w:rPr>
              <w:fldChar w:fldCharType="separate"/>
            </w:r>
            <w:r w:rsidR="00C53442">
              <w:rPr>
                <w:rFonts w:ascii="Times New Roman" w:eastAsia="宋体" w:hAnsi="Times New Roman" w:cs="Times New Roman"/>
                <w:noProof/>
                <w:webHidden/>
                <w:sz w:val="24"/>
                <w:szCs w:val="24"/>
              </w:rPr>
              <w:t>32</w:t>
            </w:r>
            <w:r w:rsidR="00B4303D" w:rsidRPr="000106D5">
              <w:rPr>
                <w:rFonts w:ascii="Times New Roman" w:eastAsia="宋体" w:hAnsi="Times New Roman" w:cs="Times New Roman"/>
                <w:noProof/>
                <w:webHidden/>
                <w:sz w:val="24"/>
                <w:szCs w:val="24"/>
              </w:rPr>
              <w:fldChar w:fldCharType="end"/>
            </w:r>
          </w:hyperlink>
        </w:p>
        <w:p w14:paraId="641CF116" w14:textId="0F152B3D" w:rsidR="00B4303D" w:rsidRPr="000106D5" w:rsidRDefault="00C14E1A" w:rsidP="000106D5">
          <w:pPr>
            <w:pStyle w:val="TOC2"/>
            <w:tabs>
              <w:tab w:val="right" w:leader="dot" w:pos="8296"/>
            </w:tabs>
            <w:spacing w:line="360" w:lineRule="auto"/>
            <w:rPr>
              <w:rFonts w:ascii="Times New Roman" w:eastAsia="宋体" w:hAnsi="Times New Roman" w:cs="Times New Roman"/>
              <w:noProof/>
              <w:sz w:val="24"/>
              <w:szCs w:val="24"/>
            </w:rPr>
          </w:pPr>
          <w:hyperlink w:anchor="_Toc86427921" w:history="1">
            <w:r w:rsidR="00B4303D" w:rsidRPr="000106D5">
              <w:rPr>
                <w:rStyle w:val="ac"/>
                <w:rFonts w:ascii="Times New Roman" w:eastAsia="宋体" w:hAnsi="Times New Roman" w:cs="Times New Roman"/>
                <w:noProof/>
                <w:sz w:val="24"/>
                <w:szCs w:val="24"/>
              </w:rPr>
              <w:t xml:space="preserve">4. </w:t>
            </w:r>
            <w:r w:rsidR="00B4303D" w:rsidRPr="000106D5">
              <w:rPr>
                <w:rStyle w:val="ac"/>
                <w:rFonts w:ascii="Times New Roman" w:eastAsia="宋体" w:hAnsi="Times New Roman" w:cs="Times New Roman"/>
                <w:noProof/>
                <w:sz w:val="24"/>
                <w:szCs w:val="24"/>
              </w:rPr>
              <w:t>质量保证</w:t>
            </w:r>
            <w:r w:rsidR="00B4303D" w:rsidRPr="000106D5">
              <w:rPr>
                <w:rFonts w:ascii="Times New Roman" w:eastAsia="宋体" w:hAnsi="Times New Roman" w:cs="Times New Roman"/>
                <w:noProof/>
                <w:webHidden/>
                <w:sz w:val="24"/>
                <w:szCs w:val="24"/>
              </w:rPr>
              <w:tab/>
            </w:r>
            <w:r w:rsidR="00B4303D" w:rsidRPr="000106D5">
              <w:rPr>
                <w:rFonts w:ascii="Times New Roman" w:eastAsia="宋体" w:hAnsi="Times New Roman" w:cs="Times New Roman"/>
                <w:noProof/>
                <w:webHidden/>
                <w:sz w:val="24"/>
                <w:szCs w:val="24"/>
              </w:rPr>
              <w:fldChar w:fldCharType="begin"/>
            </w:r>
            <w:r w:rsidR="00B4303D" w:rsidRPr="000106D5">
              <w:rPr>
                <w:rFonts w:ascii="Times New Roman" w:eastAsia="宋体" w:hAnsi="Times New Roman" w:cs="Times New Roman"/>
                <w:noProof/>
                <w:webHidden/>
                <w:sz w:val="24"/>
                <w:szCs w:val="24"/>
              </w:rPr>
              <w:instrText xml:space="preserve"> PAGEREF _Toc86427921 \h </w:instrText>
            </w:r>
            <w:r w:rsidR="00B4303D" w:rsidRPr="000106D5">
              <w:rPr>
                <w:rFonts w:ascii="Times New Roman" w:eastAsia="宋体" w:hAnsi="Times New Roman" w:cs="Times New Roman"/>
                <w:noProof/>
                <w:webHidden/>
                <w:sz w:val="24"/>
                <w:szCs w:val="24"/>
              </w:rPr>
            </w:r>
            <w:r w:rsidR="00B4303D" w:rsidRPr="000106D5">
              <w:rPr>
                <w:rFonts w:ascii="Times New Roman" w:eastAsia="宋体" w:hAnsi="Times New Roman" w:cs="Times New Roman"/>
                <w:noProof/>
                <w:webHidden/>
                <w:sz w:val="24"/>
                <w:szCs w:val="24"/>
              </w:rPr>
              <w:fldChar w:fldCharType="separate"/>
            </w:r>
            <w:r w:rsidR="00C53442">
              <w:rPr>
                <w:rFonts w:ascii="Times New Roman" w:eastAsia="宋体" w:hAnsi="Times New Roman" w:cs="Times New Roman"/>
                <w:noProof/>
                <w:webHidden/>
                <w:sz w:val="24"/>
                <w:szCs w:val="24"/>
              </w:rPr>
              <w:t>34</w:t>
            </w:r>
            <w:r w:rsidR="00B4303D" w:rsidRPr="000106D5">
              <w:rPr>
                <w:rFonts w:ascii="Times New Roman" w:eastAsia="宋体" w:hAnsi="Times New Roman" w:cs="Times New Roman"/>
                <w:noProof/>
                <w:webHidden/>
                <w:sz w:val="24"/>
                <w:szCs w:val="24"/>
              </w:rPr>
              <w:fldChar w:fldCharType="end"/>
            </w:r>
          </w:hyperlink>
        </w:p>
        <w:p w14:paraId="4559CB55" w14:textId="3D7E9B56" w:rsidR="00B4303D" w:rsidRPr="000106D5" w:rsidRDefault="00C14E1A" w:rsidP="000106D5">
          <w:pPr>
            <w:pStyle w:val="TOC2"/>
            <w:tabs>
              <w:tab w:val="right" w:leader="dot" w:pos="8296"/>
            </w:tabs>
            <w:spacing w:line="360" w:lineRule="auto"/>
            <w:rPr>
              <w:rFonts w:ascii="Times New Roman" w:eastAsia="宋体" w:hAnsi="Times New Roman" w:cs="Times New Roman"/>
              <w:noProof/>
              <w:sz w:val="24"/>
              <w:szCs w:val="24"/>
            </w:rPr>
          </w:pPr>
          <w:hyperlink w:anchor="_Toc86427922" w:history="1">
            <w:r w:rsidR="00B4303D" w:rsidRPr="000106D5">
              <w:rPr>
                <w:rStyle w:val="ac"/>
                <w:rFonts w:ascii="Times New Roman" w:eastAsia="宋体" w:hAnsi="Times New Roman" w:cs="Times New Roman"/>
                <w:noProof/>
                <w:sz w:val="24"/>
                <w:szCs w:val="24"/>
              </w:rPr>
              <w:t xml:space="preserve">5. </w:t>
            </w:r>
            <w:r w:rsidR="00B4303D" w:rsidRPr="000106D5">
              <w:rPr>
                <w:rStyle w:val="ac"/>
                <w:rFonts w:ascii="Times New Roman" w:eastAsia="宋体" w:hAnsi="Times New Roman" w:cs="Times New Roman"/>
                <w:noProof/>
                <w:sz w:val="24"/>
                <w:szCs w:val="24"/>
              </w:rPr>
              <w:t>规范管理情况</w:t>
            </w:r>
            <w:r w:rsidR="00B4303D" w:rsidRPr="000106D5">
              <w:rPr>
                <w:rFonts w:ascii="Times New Roman" w:eastAsia="宋体" w:hAnsi="Times New Roman" w:cs="Times New Roman"/>
                <w:noProof/>
                <w:webHidden/>
                <w:sz w:val="24"/>
                <w:szCs w:val="24"/>
              </w:rPr>
              <w:tab/>
            </w:r>
            <w:r w:rsidR="00B4303D" w:rsidRPr="000106D5">
              <w:rPr>
                <w:rFonts w:ascii="Times New Roman" w:eastAsia="宋体" w:hAnsi="Times New Roman" w:cs="Times New Roman"/>
                <w:noProof/>
                <w:webHidden/>
                <w:sz w:val="24"/>
                <w:szCs w:val="24"/>
              </w:rPr>
              <w:fldChar w:fldCharType="begin"/>
            </w:r>
            <w:r w:rsidR="00B4303D" w:rsidRPr="000106D5">
              <w:rPr>
                <w:rFonts w:ascii="Times New Roman" w:eastAsia="宋体" w:hAnsi="Times New Roman" w:cs="Times New Roman"/>
                <w:noProof/>
                <w:webHidden/>
                <w:sz w:val="24"/>
                <w:szCs w:val="24"/>
              </w:rPr>
              <w:instrText xml:space="preserve"> PAGEREF _Toc86427922 \h </w:instrText>
            </w:r>
            <w:r w:rsidR="00B4303D" w:rsidRPr="000106D5">
              <w:rPr>
                <w:rFonts w:ascii="Times New Roman" w:eastAsia="宋体" w:hAnsi="Times New Roman" w:cs="Times New Roman"/>
                <w:noProof/>
                <w:webHidden/>
                <w:sz w:val="24"/>
                <w:szCs w:val="24"/>
              </w:rPr>
            </w:r>
            <w:r w:rsidR="00B4303D" w:rsidRPr="000106D5">
              <w:rPr>
                <w:rFonts w:ascii="Times New Roman" w:eastAsia="宋体" w:hAnsi="Times New Roman" w:cs="Times New Roman"/>
                <w:noProof/>
                <w:webHidden/>
                <w:sz w:val="24"/>
                <w:szCs w:val="24"/>
              </w:rPr>
              <w:fldChar w:fldCharType="separate"/>
            </w:r>
            <w:r w:rsidR="00C53442">
              <w:rPr>
                <w:rFonts w:ascii="Times New Roman" w:eastAsia="宋体" w:hAnsi="Times New Roman" w:cs="Times New Roman"/>
                <w:noProof/>
                <w:webHidden/>
                <w:sz w:val="24"/>
                <w:szCs w:val="24"/>
              </w:rPr>
              <w:t>34</w:t>
            </w:r>
            <w:r w:rsidR="00B4303D" w:rsidRPr="000106D5">
              <w:rPr>
                <w:rFonts w:ascii="Times New Roman" w:eastAsia="宋体" w:hAnsi="Times New Roman" w:cs="Times New Roman"/>
                <w:noProof/>
                <w:webHidden/>
                <w:sz w:val="24"/>
                <w:szCs w:val="24"/>
              </w:rPr>
              <w:fldChar w:fldCharType="end"/>
            </w:r>
          </w:hyperlink>
        </w:p>
        <w:p w14:paraId="20DA5CC3" w14:textId="2993A738" w:rsidR="00B4303D" w:rsidRPr="000106D5" w:rsidRDefault="00C14E1A" w:rsidP="000106D5">
          <w:pPr>
            <w:pStyle w:val="TOC1"/>
            <w:tabs>
              <w:tab w:val="right" w:leader="dot" w:pos="8296"/>
            </w:tabs>
            <w:spacing w:line="360" w:lineRule="auto"/>
            <w:rPr>
              <w:rFonts w:ascii="Times New Roman" w:eastAsia="宋体" w:hAnsi="Times New Roman" w:cs="Times New Roman"/>
              <w:noProof/>
              <w:sz w:val="24"/>
              <w:szCs w:val="24"/>
            </w:rPr>
          </w:pPr>
          <w:hyperlink w:anchor="_Toc86427923" w:history="1">
            <w:r w:rsidR="00B4303D" w:rsidRPr="000106D5">
              <w:rPr>
                <w:rStyle w:val="ac"/>
                <w:rFonts w:ascii="Times New Roman" w:eastAsia="宋体" w:hAnsi="Times New Roman" w:cs="Times New Roman"/>
                <w:noProof/>
                <w:sz w:val="24"/>
                <w:szCs w:val="24"/>
              </w:rPr>
              <w:t>四、校企合作</w:t>
            </w:r>
            <w:r w:rsidR="00B4303D" w:rsidRPr="000106D5">
              <w:rPr>
                <w:rFonts w:ascii="Times New Roman" w:eastAsia="宋体" w:hAnsi="Times New Roman" w:cs="Times New Roman"/>
                <w:noProof/>
                <w:webHidden/>
                <w:sz w:val="24"/>
                <w:szCs w:val="24"/>
              </w:rPr>
              <w:tab/>
            </w:r>
            <w:r w:rsidR="00B4303D" w:rsidRPr="000106D5">
              <w:rPr>
                <w:rFonts w:ascii="Times New Roman" w:eastAsia="宋体" w:hAnsi="Times New Roman" w:cs="Times New Roman"/>
                <w:noProof/>
                <w:webHidden/>
                <w:sz w:val="24"/>
                <w:szCs w:val="24"/>
              </w:rPr>
              <w:fldChar w:fldCharType="begin"/>
            </w:r>
            <w:r w:rsidR="00B4303D" w:rsidRPr="000106D5">
              <w:rPr>
                <w:rFonts w:ascii="Times New Roman" w:eastAsia="宋体" w:hAnsi="Times New Roman" w:cs="Times New Roman"/>
                <w:noProof/>
                <w:webHidden/>
                <w:sz w:val="24"/>
                <w:szCs w:val="24"/>
              </w:rPr>
              <w:instrText xml:space="preserve"> PAGEREF _Toc86427923 \h </w:instrText>
            </w:r>
            <w:r w:rsidR="00B4303D" w:rsidRPr="000106D5">
              <w:rPr>
                <w:rFonts w:ascii="Times New Roman" w:eastAsia="宋体" w:hAnsi="Times New Roman" w:cs="Times New Roman"/>
                <w:noProof/>
                <w:webHidden/>
                <w:sz w:val="24"/>
                <w:szCs w:val="24"/>
              </w:rPr>
            </w:r>
            <w:r w:rsidR="00B4303D" w:rsidRPr="000106D5">
              <w:rPr>
                <w:rFonts w:ascii="Times New Roman" w:eastAsia="宋体" w:hAnsi="Times New Roman" w:cs="Times New Roman"/>
                <w:noProof/>
                <w:webHidden/>
                <w:sz w:val="24"/>
                <w:szCs w:val="24"/>
              </w:rPr>
              <w:fldChar w:fldCharType="separate"/>
            </w:r>
            <w:r w:rsidR="00C53442">
              <w:rPr>
                <w:rFonts w:ascii="Times New Roman" w:eastAsia="宋体" w:hAnsi="Times New Roman" w:cs="Times New Roman"/>
                <w:noProof/>
                <w:webHidden/>
                <w:sz w:val="24"/>
                <w:szCs w:val="24"/>
              </w:rPr>
              <w:t>35</w:t>
            </w:r>
            <w:r w:rsidR="00B4303D" w:rsidRPr="000106D5">
              <w:rPr>
                <w:rFonts w:ascii="Times New Roman" w:eastAsia="宋体" w:hAnsi="Times New Roman" w:cs="Times New Roman"/>
                <w:noProof/>
                <w:webHidden/>
                <w:sz w:val="24"/>
                <w:szCs w:val="24"/>
              </w:rPr>
              <w:fldChar w:fldCharType="end"/>
            </w:r>
          </w:hyperlink>
        </w:p>
        <w:p w14:paraId="7425795B" w14:textId="5686A0C9" w:rsidR="00B4303D" w:rsidRPr="000106D5" w:rsidRDefault="00C14E1A" w:rsidP="000106D5">
          <w:pPr>
            <w:pStyle w:val="TOC2"/>
            <w:tabs>
              <w:tab w:val="right" w:leader="dot" w:pos="8296"/>
            </w:tabs>
            <w:spacing w:line="360" w:lineRule="auto"/>
            <w:rPr>
              <w:rFonts w:ascii="Times New Roman" w:eastAsia="宋体" w:hAnsi="Times New Roman" w:cs="Times New Roman"/>
              <w:noProof/>
              <w:sz w:val="24"/>
              <w:szCs w:val="24"/>
            </w:rPr>
          </w:pPr>
          <w:hyperlink w:anchor="_Toc86427924" w:history="1">
            <w:r w:rsidR="00B4303D" w:rsidRPr="000106D5">
              <w:rPr>
                <w:rStyle w:val="ac"/>
                <w:rFonts w:ascii="Times New Roman" w:eastAsia="宋体" w:hAnsi="Times New Roman" w:cs="Times New Roman"/>
                <w:noProof/>
                <w:sz w:val="24"/>
                <w:szCs w:val="24"/>
              </w:rPr>
              <w:t xml:space="preserve">1. </w:t>
            </w:r>
            <w:r w:rsidR="00B4303D" w:rsidRPr="000106D5">
              <w:rPr>
                <w:rStyle w:val="ac"/>
                <w:rFonts w:ascii="Times New Roman" w:eastAsia="宋体" w:hAnsi="Times New Roman" w:cs="Times New Roman"/>
                <w:noProof/>
                <w:sz w:val="24"/>
                <w:szCs w:val="24"/>
              </w:rPr>
              <w:t>校企合作开展情况和效果</w:t>
            </w:r>
            <w:r w:rsidR="00B4303D" w:rsidRPr="000106D5">
              <w:rPr>
                <w:rFonts w:ascii="Times New Roman" w:eastAsia="宋体" w:hAnsi="Times New Roman" w:cs="Times New Roman"/>
                <w:noProof/>
                <w:webHidden/>
                <w:sz w:val="24"/>
                <w:szCs w:val="24"/>
              </w:rPr>
              <w:tab/>
            </w:r>
            <w:r w:rsidR="00B4303D" w:rsidRPr="000106D5">
              <w:rPr>
                <w:rFonts w:ascii="Times New Roman" w:eastAsia="宋体" w:hAnsi="Times New Roman" w:cs="Times New Roman"/>
                <w:noProof/>
                <w:webHidden/>
                <w:sz w:val="24"/>
                <w:szCs w:val="24"/>
              </w:rPr>
              <w:fldChar w:fldCharType="begin"/>
            </w:r>
            <w:r w:rsidR="00B4303D" w:rsidRPr="000106D5">
              <w:rPr>
                <w:rFonts w:ascii="Times New Roman" w:eastAsia="宋体" w:hAnsi="Times New Roman" w:cs="Times New Roman"/>
                <w:noProof/>
                <w:webHidden/>
                <w:sz w:val="24"/>
                <w:szCs w:val="24"/>
              </w:rPr>
              <w:instrText xml:space="preserve"> PAGEREF _Toc86427924 \h </w:instrText>
            </w:r>
            <w:r w:rsidR="00B4303D" w:rsidRPr="000106D5">
              <w:rPr>
                <w:rFonts w:ascii="Times New Roman" w:eastAsia="宋体" w:hAnsi="Times New Roman" w:cs="Times New Roman"/>
                <w:noProof/>
                <w:webHidden/>
                <w:sz w:val="24"/>
                <w:szCs w:val="24"/>
              </w:rPr>
            </w:r>
            <w:r w:rsidR="00B4303D" w:rsidRPr="000106D5">
              <w:rPr>
                <w:rFonts w:ascii="Times New Roman" w:eastAsia="宋体" w:hAnsi="Times New Roman" w:cs="Times New Roman"/>
                <w:noProof/>
                <w:webHidden/>
                <w:sz w:val="24"/>
                <w:szCs w:val="24"/>
              </w:rPr>
              <w:fldChar w:fldCharType="separate"/>
            </w:r>
            <w:r w:rsidR="00C53442">
              <w:rPr>
                <w:rFonts w:ascii="Times New Roman" w:eastAsia="宋体" w:hAnsi="Times New Roman" w:cs="Times New Roman"/>
                <w:noProof/>
                <w:webHidden/>
                <w:sz w:val="24"/>
                <w:szCs w:val="24"/>
              </w:rPr>
              <w:t>35</w:t>
            </w:r>
            <w:r w:rsidR="00B4303D" w:rsidRPr="000106D5">
              <w:rPr>
                <w:rFonts w:ascii="Times New Roman" w:eastAsia="宋体" w:hAnsi="Times New Roman" w:cs="Times New Roman"/>
                <w:noProof/>
                <w:webHidden/>
                <w:sz w:val="24"/>
                <w:szCs w:val="24"/>
              </w:rPr>
              <w:fldChar w:fldCharType="end"/>
            </w:r>
          </w:hyperlink>
        </w:p>
        <w:p w14:paraId="5CAD9410" w14:textId="0D1A50DC" w:rsidR="00B4303D" w:rsidRPr="000106D5" w:rsidRDefault="00C14E1A" w:rsidP="000106D5">
          <w:pPr>
            <w:pStyle w:val="TOC2"/>
            <w:tabs>
              <w:tab w:val="right" w:leader="dot" w:pos="8296"/>
            </w:tabs>
            <w:spacing w:line="360" w:lineRule="auto"/>
            <w:rPr>
              <w:rFonts w:ascii="Times New Roman" w:eastAsia="宋体" w:hAnsi="Times New Roman" w:cs="Times New Roman"/>
              <w:noProof/>
              <w:sz w:val="24"/>
              <w:szCs w:val="24"/>
            </w:rPr>
          </w:pPr>
          <w:hyperlink w:anchor="_Toc86427925" w:history="1">
            <w:r w:rsidR="00B4303D" w:rsidRPr="000106D5">
              <w:rPr>
                <w:rStyle w:val="ac"/>
                <w:rFonts w:ascii="Times New Roman" w:eastAsia="宋体" w:hAnsi="Times New Roman" w:cs="Times New Roman"/>
                <w:noProof/>
                <w:sz w:val="24"/>
                <w:szCs w:val="24"/>
              </w:rPr>
              <w:t xml:space="preserve">2. </w:t>
            </w:r>
            <w:r w:rsidR="00B4303D" w:rsidRPr="000106D5">
              <w:rPr>
                <w:rStyle w:val="ac"/>
                <w:rFonts w:ascii="Times New Roman" w:eastAsia="宋体" w:hAnsi="Times New Roman" w:cs="Times New Roman"/>
                <w:noProof/>
                <w:sz w:val="24"/>
                <w:szCs w:val="24"/>
              </w:rPr>
              <w:t>现代学徒制</w:t>
            </w:r>
            <w:r w:rsidR="00B4303D" w:rsidRPr="000106D5">
              <w:rPr>
                <w:rFonts w:ascii="Times New Roman" w:eastAsia="宋体" w:hAnsi="Times New Roman" w:cs="Times New Roman"/>
                <w:noProof/>
                <w:webHidden/>
                <w:sz w:val="24"/>
                <w:szCs w:val="24"/>
              </w:rPr>
              <w:tab/>
            </w:r>
            <w:r w:rsidR="00B4303D" w:rsidRPr="000106D5">
              <w:rPr>
                <w:rFonts w:ascii="Times New Roman" w:eastAsia="宋体" w:hAnsi="Times New Roman" w:cs="Times New Roman"/>
                <w:noProof/>
                <w:webHidden/>
                <w:sz w:val="24"/>
                <w:szCs w:val="24"/>
              </w:rPr>
              <w:fldChar w:fldCharType="begin"/>
            </w:r>
            <w:r w:rsidR="00B4303D" w:rsidRPr="000106D5">
              <w:rPr>
                <w:rFonts w:ascii="Times New Roman" w:eastAsia="宋体" w:hAnsi="Times New Roman" w:cs="Times New Roman"/>
                <w:noProof/>
                <w:webHidden/>
                <w:sz w:val="24"/>
                <w:szCs w:val="24"/>
              </w:rPr>
              <w:instrText xml:space="preserve"> PAGEREF _Toc86427925 \h </w:instrText>
            </w:r>
            <w:r w:rsidR="00B4303D" w:rsidRPr="000106D5">
              <w:rPr>
                <w:rFonts w:ascii="Times New Roman" w:eastAsia="宋体" w:hAnsi="Times New Roman" w:cs="Times New Roman"/>
                <w:noProof/>
                <w:webHidden/>
                <w:sz w:val="24"/>
                <w:szCs w:val="24"/>
              </w:rPr>
            </w:r>
            <w:r w:rsidR="00B4303D" w:rsidRPr="000106D5">
              <w:rPr>
                <w:rFonts w:ascii="Times New Roman" w:eastAsia="宋体" w:hAnsi="Times New Roman" w:cs="Times New Roman"/>
                <w:noProof/>
                <w:webHidden/>
                <w:sz w:val="24"/>
                <w:szCs w:val="24"/>
              </w:rPr>
              <w:fldChar w:fldCharType="separate"/>
            </w:r>
            <w:r w:rsidR="00C53442">
              <w:rPr>
                <w:rFonts w:ascii="Times New Roman" w:eastAsia="宋体" w:hAnsi="Times New Roman" w:cs="Times New Roman"/>
                <w:noProof/>
                <w:webHidden/>
                <w:sz w:val="24"/>
                <w:szCs w:val="24"/>
              </w:rPr>
              <w:t>37</w:t>
            </w:r>
            <w:r w:rsidR="00B4303D" w:rsidRPr="000106D5">
              <w:rPr>
                <w:rFonts w:ascii="Times New Roman" w:eastAsia="宋体" w:hAnsi="Times New Roman" w:cs="Times New Roman"/>
                <w:noProof/>
                <w:webHidden/>
                <w:sz w:val="24"/>
                <w:szCs w:val="24"/>
              </w:rPr>
              <w:fldChar w:fldCharType="end"/>
            </w:r>
          </w:hyperlink>
        </w:p>
        <w:p w14:paraId="0A161B55" w14:textId="26DF9FF9" w:rsidR="00B4303D" w:rsidRPr="000106D5" w:rsidRDefault="00C14E1A" w:rsidP="000106D5">
          <w:pPr>
            <w:pStyle w:val="TOC2"/>
            <w:tabs>
              <w:tab w:val="right" w:leader="dot" w:pos="8296"/>
            </w:tabs>
            <w:spacing w:line="360" w:lineRule="auto"/>
            <w:rPr>
              <w:rFonts w:ascii="Times New Roman" w:eastAsia="宋体" w:hAnsi="Times New Roman" w:cs="Times New Roman"/>
              <w:noProof/>
              <w:sz w:val="24"/>
              <w:szCs w:val="24"/>
            </w:rPr>
          </w:pPr>
          <w:hyperlink w:anchor="_Toc86427926" w:history="1">
            <w:r w:rsidR="00B4303D" w:rsidRPr="000106D5">
              <w:rPr>
                <w:rStyle w:val="ac"/>
                <w:rFonts w:ascii="Times New Roman" w:eastAsia="宋体" w:hAnsi="Times New Roman" w:cs="Times New Roman"/>
                <w:noProof/>
                <w:sz w:val="24"/>
                <w:szCs w:val="24"/>
              </w:rPr>
              <w:t xml:space="preserve">3. </w:t>
            </w:r>
            <w:r w:rsidR="00B4303D" w:rsidRPr="000106D5">
              <w:rPr>
                <w:rStyle w:val="ac"/>
                <w:rFonts w:ascii="Times New Roman" w:eastAsia="宋体" w:hAnsi="Times New Roman" w:cs="Times New Roman"/>
                <w:noProof/>
                <w:sz w:val="24"/>
                <w:szCs w:val="24"/>
              </w:rPr>
              <w:t>学生实习实训</w:t>
            </w:r>
            <w:r w:rsidR="00B4303D" w:rsidRPr="000106D5">
              <w:rPr>
                <w:rFonts w:ascii="Times New Roman" w:eastAsia="宋体" w:hAnsi="Times New Roman" w:cs="Times New Roman"/>
                <w:noProof/>
                <w:webHidden/>
                <w:sz w:val="24"/>
                <w:szCs w:val="24"/>
              </w:rPr>
              <w:tab/>
            </w:r>
            <w:r w:rsidR="00B4303D" w:rsidRPr="000106D5">
              <w:rPr>
                <w:rFonts w:ascii="Times New Roman" w:eastAsia="宋体" w:hAnsi="Times New Roman" w:cs="Times New Roman"/>
                <w:noProof/>
                <w:webHidden/>
                <w:sz w:val="24"/>
                <w:szCs w:val="24"/>
              </w:rPr>
              <w:fldChar w:fldCharType="begin"/>
            </w:r>
            <w:r w:rsidR="00B4303D" w:rsidRPr="000106D5">
              <w:rPr>
                <w:rFonts w:ascii="Times New Roman" w:eastAsia="宋体" w:hAnsi="Times New Roman" w:cs="Times New Roman"/>
                <w:noProof/>
                <w:webHidden/>
                <w:sz w:val="24"/>
                <w:szCs w:val="24"/>
              </w:rPr>
              <w:instrText xml:space="preserve"> PAGEREF _Toc86427926 \h </w:instrText>
            </w:r>
            <w:r w:rsidR="00B4303D" w:rsidRPr="000106D5">
              <w:rPr>
                <w:rFonts w:ascii="Times New Roman" w:eastAsia="宋体" w:hAnsi="Times New Roman" w:cs="Times New Roman"/>
                <w:noProof/>
                <w:webHidden/>
                <w:sz w:val="24"/>
                <w:szCs w:val="24"/>
              </w:rPr>
            </w:r>
            <w:r w:rsidR="00B4303D" w:rsidRPr="000106D5">
              <w:rPr>
                <w:rFonts w:ascii="Times New Roman" w:eastAsia="宋体" w:hAnsi="Times New Roman" w:cs="Times New Roman"/>
                <w:noProof/>
                <w:webHidden/>
                <w:sz w:val="24"/>
                <w:szCs w:val="24"/>
              </w:rPr>
              <w:fldChar w:fldCharType="separate"/>
            </w:r>
            <w:r w:rsidR="00C53442">
              <w:rPr>
                <w:rFonts w:ascii="Times New Roman" w:eastAsia="宋体" w:hAnsi="Times New Roman" w:cs="Times New Roman"/>
                <w:noProof/>
                <w:webHidden/>
                <w:sz w:val="24"/>
                <w:szCs w:val="24"/>
              </w:rPr>
              <w:t>38</w:t>
            </w:r>
            <w:r w:rsidR="00B4303D" w:rsidRPr="000106D5">
              <w:rPr>
                <w:rFonts w:ascii="Times New Roman" w:eastAsia="宋体" w:hAnsi="Times New Roman" w:cs="Times New Roman"/>
                <w:noProof/>
                <w:webHidden/>
                <w:sz w:val="24"/>
                <w:szCs w:val="24"/>
              </w:rPr>
              <w:fldChar w:fldCharType="end"/>
            </w:r>
          </w:hyperlink>
        </w:p>
        <w:p w14:paraId="0D23467A" w14:textId="2A70B1B8" w:rsidR="00B4303D" w:rsidRPr="000106D5" w:rsidRDefault="00C14E1A" w:rsidP="000106D5">
          <w:pPr>
            <w:pStyle w:val="TOC2"/>
            <w:tabs>
              <w:tab w:val="right" w:leader="dot" w:pos="8296"/>
            </w:tabs>
            <w:spacing w:line="360" w:lineRule="auto"/>
            <w:rPr>
              <w:rFonts w:ascii="Times New Roman" w:eastAsia="宋体" w:hAnsi="Times New Roman" w:cs="Times New Roman"/>
              <w:noProof/>
              <w:sz w:val="24"/>
              <w:szCs w:val="24"/>
            </w:rPr>
          </w:pPr>
          <w:hyperlink w:anchor="_Toc86427927" w:history="1">
            <w:r w:rsidR="00B4303D" w:rsidRPr="000106D5">
              <w:rPr>
                <w:rStyle w:val="ac"/>
                <w:rFonts w:ascii="Times New Roman" w:eastAsia="宋体" w:hAnsi="Times New Roman" w:cs="Times New Roman"/>
                <w:noProof/>
                <w:sz w:val="24"/>
                <w:szCs w:val="24"/>
              </w:rPr>
              <w:t xml:space="preserve">4. </w:t>
            </w:r>
            <w:r w:rsidR="00B4303D" w:rsidRPr="000106D5">
              <w:rPr>
                <w:rStyle w:val="ac"/>
                <w:rFonts w:ascii="Times New Roman" w:eastAsia="宋体" w:hAnsi="Times New Roman" w:cs="Times New Roman"/>
                <w:noProof/>
                <w:sz w:val="24"/>
                <w:szCs w:val="24"/>
              </w:rPr>
              <w:t>集团化办学</w:t>
            </w:r>
            <w:r w:rsidR="00B4303D" w:rsidRPr="000106D5">
              <w:rPr>
                <w:rFonts w:ascii="Times New Roman" w:eastAsia="宋体" w:hAnsi="Times New Roman" w:cs="Times New Roman"/>
                <w:noProof/>
                <w:webHidden/>
                <w:sz w:val="24"/>
                <w:szCs w:val="24"/>
              </w:rPr>
              <w:tab/>
            </w:r>
            <w:r w:rsidR="00B4303D" w:rsidRPr="000106D5">
              <w:rPr>
                <w:rFonts w:ascii="Times New Roman" w:eastAsia="宋体" w:hAnsi="Times New Roman" w:cs="Times New Roman"/>
                <w:noProof/>
                <w:webHidden/>
                <w:sz w:val="24"/>
                <w:szCs w:val="24"/>
              </w:rPr>
              <w:fldChar w:fldCharType="begin"/>
            </w:r>
            <w:r w:rsidR="00B4303D" w:rsidRPr="000106D5">
              <w:rPr>
                <w:rFonts w:ascii="Times New Roman" w:eastAsia="宋体" w:hAnsi="Times New Roman" w:cs="Times New Roman"/>
                <w:noProof/>
                <w:webHidden/>
                <w:sz w:val="24"/>
                <w:szCs w:val="24"/>
              </w:rPr>
              <w:instrText xml:space="preserve"> PAGEREF _Toc86427927 \h </w:instrText>
            </w:r>
            <w:r w:rsidR="00B4303D" w:rsidRPr="000106D5">
              <w:rPr>
                <w:rFonts w:ascii="Times New Roman" w:eastAsia="宋体" w:hAnsi="Times New Roman" w:cs="Times New Roman"/>
                <w:noProof/>
                <w:webHidden/>
                <w:sz w:val="24"/>
                <w:szCs w:val="24"/>
              </w:rPr>
            </w:r>
            <w:r w:rsidR="00B4303D" w:rsidRPr="000106D5">
              <w:rPr>
                <w:rFonts w:ascii="Times New Roman" w:eastAsia="宋体" w:hAnsi="Times New Roman" w:cs="Times New Roman"/>
                <w:noProof/>
                <w:webHidden/>
                <w:sz w:val="24"/>
                <w:szCs w:val="24"/>
              </w:rPr>
              <w:fldChar w:fldCharType="separate"/>
            </w:r>
            <w:r w:rsidR="00C53442">
              <w:rPr>
                <w:rFonts w:ascii="Times New Roman" w:eastAsia="宋体" w:hAnsi="Times New Roman" w:cs="Times New Roman"/>
                <w:noProof/>
                <w:webHidden/>
                <w:sz w:val="24"/>
                <w:szCs w:val="24"/>
              </w:rPr>
              <w:t>39</w:t>
            </w:r>
            <w:r w:rsidR="00B4303D" w:rsidRPr="000106D5">
              <w:rPr>
                <w:rFonts w:ascii="Times New Roman" w:eastAsia="宋体" w:hAnsi="Times New Roman" w:cs="Times New Roman"/>
                <w:noProof/>
                <w:webHidden/>
                <w:sz w:val="24"/>
                <w:szCs w:val="24"/>
              </w:rPr>
              <w:fldChar w:fldCharType="end"/>
            </w:r>
          </w:hyperlink>
        </w:p>
        <w:p w14:paraId="1D536B72" w14:textId="09B36688" w:rsidR="00B4303D" w:rsidRPr="000106D5" w:rsidRDefault="00C14E1A" w:rsidP="000106D5">
          <w:pPr>
            <w:pStyle w:val="TOC1"/>
            <w:tabs>
              <w:tab w:val="right" w:leader="dot" w:pos="8296"/>
            </w:tabs>
            <w:spacing w:line="360" w:lineRule="auto"/>
            <w:rPr>
              <w:rFonts w:ascii="Times New Roman" w:eastAsia="宋体" w:hAnsi="Times New Roman" w:cs="Times New Roman"/>
              <w:noProof/>
              <w:sz w:val="24"/>
              <w:szCs w:val="24"/>
            </w:rPr>
          </w:pPr>
          <w:hyperlink w:anchor="_Toc86427928" w:history="1">
            <w:r w:rsidR="00B4303D" w:rsidRPr="000106D5">
              <w:rPr>
                <w:rStyle w:val="ac"/>
                <w:rFonts w:ascii="Times New Roman" w:eastAsia="宋体" w:hAnsi="Times New Roman" w:cs="Times New Roman"/>
                <w:noProof/>
                <w:sz w:val="24"/>
                <w:szCs w:val="24"/>
              </w:rPr>
              <w:t>五、社会贡献</w:t>
            </w:r>
            <w:r w:rsidR="00B4303D" w:rsidRPr="000106D5">
              <w:rPr>
                <w:rFonts w:ascii="Times New Roman" w:eastAsia="宋体" w:hAnsi="Times New Roman" w:cs="Times New Roman"/>
                <w:noProof/>
                <w:webHidden/>
                <w:sz w:val="24"/>
                <w:szCs w:val="24"/>
              </w:rPr>
              <w:tab/>
            </w:r>
            <w:r w:rsidR="00B4303D" w:rsidRPr="000106D5">
              <w:rPr>
                <w:rFonts w:ascii="Times New Roman" w:eastAsia="宋体" w:hAnsi="Times New Roman" w:cs="Times New Roman"/>
                <w:noProof/>
                <w:webHidden/>
                <w:sz w:val="24"/>
                <w:szCs w:val="24"/>
              </w:rPr>
              <w:fldChar w:fldCharType="begin"/>
            </w:r>
            <w:r w:rsidR="00B4303D" w:rsidRPr="000106D5">
              <w:rPr>
                <w:rFonts w:ascii="Times New Roman" w:eastAsia="宋体" w:hAnsi="Times New Roman" w:cs="Times New Roman"/>
                <w:noProof/>
                <w:webHidden/>
                <w:sz w:val="24"/>
                <w:szCs w:val="24"/>
              </w:rPr>
              <w:instrText xml:space="preserve"> PAGEREF _Toc86427928 \h </w:instrText>
            </w:r>
            <w:r w:rsidR="00B4303D" w:rsidRPr="000106D5">
              <w:rPr>
                <w:rFonts w:ascii="Times New Roman" w:eastAsia="宋体" w:hAnsi="Times New Roman" w:cs="Times New Roman"/>
                <w:noProof/>
                <w:webHidden/>
                <w:sz w:val="24"/>
                <w:szCs w:val="24"/>
              </w:rPr>
            </w:r>
            <w:r w:rsidR="00B4303D" w:rsidRPr="000106D5">
              <w:rPr>
                <w:rFonts w:ascii="Times New Roman" w:eastAsia="宋体" w:hAnsi="Times New Roman" w:cs="Times New Roman"/>
                <w:noProof/>
                <w:webHidden/>
                <w:sz w:val="24"/>
                <w:szCs w:val="24"/>
              </w:rPr>
              <w:fldChar w:fldCharType="separate"/>
            </w:r>
            <w:r w:rsidR="00C53442">
              <w:rPr>
                <w:rFonts w:ascii="Times New Roman" w:eastAsia="宋体" w:hAnsi="Times New Roman" w:cs="Times New Roman"/>
                <w:noProof/>
                <w:webHidden/>
                <w:sz w:val="24"/>
                <w:szCs w:val="24"/>
              </w:rPr>
              <w:t>40</w:t>
            </w:r>
            <w:r w:rsidR="00B4303D" w:rsidRPr="000106D5">
              <w:rPr>
                <w:rFonts w:ascii="Times New Roman" w:eastAsia="宋体" w:hAnsi="Times New Roman" w:cs="Times New Roman"/>
                <w:noProof/>
                <w:webHidden/>
                <w:sz w:val="24"/>
                <w:szCs w:val="24"/>
              </w:rPr>
              <w:fldChar w:fldCharType="end"/>
            </w:r>
          </w:hyperlink>
        </w:p>
        <w:p w14:paraId="244DC5F0" w14:textId="0817D801" w:rsidR="00B4303D" w:rsidRPr="000106D5" w:rsidRDefault="00C14E1A" w:rsidP="000106D5">
          <w:pPr>
            <w:pStyle w:val="TOC2"/>
            <w:tabs>
              <w:tab w:val="right" w:leader="dot" w:pos="8296"/>
            </w:tabs>
            <w:spacing w:line="360" w:lineRule="auto"/>
            <w:rPr>
              <w:rFonts w:ascii="Times New Roman" w:eastAsia="宋体" w:hAnsi="Times New Roman" w:cs="Times New Roman"/>
              <w:noProof/>
              <w:sz w:val="24"/>
              <w:szCs w:val="24"/>
            </w:rPr>
          </w:pPr>
          <w:hyperlink w:anchor="_Toc86427929" w:history="1">
            <w:r w:rsidR="00B4303D" w:rsidRPr="000106D5">
              <w:rPr>
                <w:rStyle w:val="ac"/>
                <w:rFonts w:ascii="Times New Roman" w:eastAsia="宋体" w:hAnsi="Times New Roman" w:cs="Times New Roman"/>
                <w:noProof/>
                <w:sz w:val="24"/>
                <w:szCs w:val="24"/>
              </w:rPr>
              <w:t xml:space="preserve">1. </w:t>
            </w:r>
            <w:r w:rsidR="00B4303D" w:rsidRPr="000106D5">
              <w:rPr>
                <w:rStyle w:val="ac"/>
                <w:rFonts w:ascii="Times New Roman" w:eastAsia="宋体" w:hAnsi="Times New Roman" w:cs="Times New Roman"/>
                <w:noProof/>
                <w:sz w:val="24"/>
                <w:szCs w:val="24"/>
              </w:rPr>
              <w:t>人才支撑</w:t>
            </w:r>
            <w:r w:rsidR="00B4303D" w:rsidRPr="000106D5">
              <w:rPr>
                <w:rFonts w:ascii="Times New Roman" w:eastAsia="宋体" w:hAnsi="Times New Roman" w:cs="Times New Roman"/>
                <w:noProof/>
                <w:webHidden/>
                <w:sz w:val="24"/>
                <w:szCs w:val="24"/>
              </w:rPr>
              <w:tab/>
            </w:r>
            <w:r w:rsidR="00B4303D" w:rsidRPr="000106D5">
              <w:rPr>
                <w:rFonts w:ascii="Times New Roman" w:eastAsia="宋体" w:hAnsi="Times New Roman" w:cs="Times New Roman"/>
                <w:noProof/>
                <w:webHidden/>
                <w:sz w:val="24"/>
                <w:szCs w:val="24"/>
              </w:rPr>
              <w:fldChar w:fldCharType="begin"/>
            </w:r>
            <w:r w:rsidR="00B4303D" w:rsidRPr="000106D5">
              <w:rPr>
                <w:rFonts w:ascii="Times New Roman" w:eastAsia="宋体" w:hAnsi="Times New Roman" w:cs="Times New Roman"/>
                <w:noProof/>
                <w:webHidden/>
                <w:sz w:val="24"/>
                <w:szCs w:val="24"/>
              </w:rPr>
              <w:instrText xml:space="preserve"> PAGEREF _Toc86427929 \h </w:instrText>
            </w:r>
            <w:r w:rsidR="00B4303D" w:rsidRPr="000106D5">
              <w:rPr>
                <w:rFonts w:ascii="Times New Roman" w:eastAsia="宋体" w:hAnsi="Times New Roman" w:cs="Times New Roman"/>
                <w:noProof/>
                <w:webHidden/>
                <w:sz w:val="24"/>
                <w:szCs w:val="24"/>
              </w:rPr>
            </w:r>
            <w:r w:rsidR="00B4303D" w:rsidRPr="000106D5">
              <w:rPr>
                <w:rFonts w:ascii="Times New Roman" w:eastAsia="宋体" w:hAnsi="Times New Roman" w:cs="Times New Roman"/>
                <w:noProof/>
                <w:webHidden/>
                <w:sz w:val="24"/>
                <w:szCs w:val="24"/>
              </w:rPr>
              <w:fldChar w:fldCharType="separate"/>
            </w:r>
            <w:r w:rsidR="00C53442">
              <w:rPr>
                <w:rFonts w:ascii="Times New Roman" w:eastAsia="宋体" w:hAnsi="Times New Roman" w:cs="Times New Roman"/>
                <w:noProof/>
                <w:webHidden/>
                <w:sz w:val="24"/>
                <w:szCs w:val="24"/>
              </w:rPr>
              <w:t>40</w:t>
            </w:r>
            <w:r w:rsidR="00B4303D" w:rsidRPr="000106D5">
              <w:rPr>
                <w:rFonts w:ascii="Times New Roman" w:eastAsia="宋体" w:hAnsi="Times New Roman" w:cs="Times New Roman"/>
                <w:noProof/>
                <w:webHidden/>
                <w:sz w:val="24"/>
                <w:szCs w:val="24"/>
              </w:rPr>
              <w:fldChar w:fldCharType="end"/>
            </w:r>
          </w:hyperlink>
        </w:p>
        <w:p w14:paraId="56AF53A4" w14:textId="731F03B5" w:rsidR="00B4303D" w:rsidRPr="000106D5" w:rsidRDefault="00C14E1A" w:rsidP="000106D5">
          <w:pPr>
            <w:pStyle w:val="TOC2"/>
            <w:tabs>
              <w:tab w:val="right" w:leader="dot" w:pos="8296"/>
            </w:tabs>
            <w:spacing w:line="360" w:lineRule="auto"/>
            <w:rPr>
              <w:rFonts w:ascii="Times New Roman" w:eastAsia="宋体" w:hAnsi="Times New Roman" w:cs="Times New Roman"/>
              <w:noProof/>
              <w:sz w:val="24"/>
              <w:szCs w:val="24"/>
            </w:rPr>
          </w:pPr>
          <w:hyperlink w:anchor="_Toc86427930" w:history="1">
            <w:r w:rsidR="00B4303D" w:rsidRPr="000106D5">
              <w:rPr>
                <w:rStyle w:val="ac"/>
                <w:rFonts w:ascii="Times New Roman" w:eastAsia="宋体" w:hAnsi="Times New Roman" w:cs="Times New Roman"/>
                <w:noProof/>
                <w:sz w:val="24"/>
                <w:szCs w:val="24"/>
              </w:rPr>
              <w:t xml:space="preserve">2. </w:t>
            </w:r>
            <w:r w:rsidR="00B4303D" w:rsidRPr="000106D5">
              <w:rPr>
                <w:rStyle w:val="ac"/>
                <w:rFonts w:ascii="Times New Roman" w:eastAsia="宋体" w:hAnsi="Times New Roman" w:cs="Times New Roman"/>
                <w:noProof/>
                <w:sz w:val="24"/>
                <w:szCs w:val="24"/>
              </w:rPr>
              <w:t>社会服务</w:t>
            </w:r>
            <w:r w:rsidR="00B4303D" w:rsidRPr="000106D5">
              <w:rPr>
                <w:rFonts w:ascii="Times New Roman" w:eastAsia="宋体" w:hAnsi="Times New Roman" w:cs="Times New Roman"/>
                <w:noProof/>
                <w:webHidden/>
                <w:sz w:val="24"/>
                <w:szCs w:val="24"/>
              </w:rPr>
              <w:tab/>
            </w:r>
            <w:r w:rsidR="00B4303D" w:rsidRPr="000106D5">
              <w:rPr>
                <w:rFonts w:ascii="Times New Roman" w:eastAsia="宋体" w:hAnsi="Times New Roman" w:cs="Times New Roman"/>
                <w:noProof/>
                <w:webHidden/>
                <w:sz w:val="24"/>
                <w:szCs w:val="24"/>
              </w:rPr>
              <w:fldChar w:fldCharType="begin"/>
            </w:r>
            <w:r w:rsidR="00B4303D" w:rsidRPr="000106D5">
              <w:rPr>
                <w:rFonts w:ascii="Times New Roman" w:eastAsia="宋体" w:hAnsi="Times New Roman" w:cs="Times New Roman"/>
                <w:noProof/>
                <w:webHidden/>
                <w:sz w:val="24"/>
                <w:szCs w:val="24"/>
              </w:rPr>
              <w:instrText xml:space="preserve"> PAGEREF _Toc86427930 \h </w:instrText>
            </w:r>
            <w:r w:rsidR="00B4303D" w:rsidRPr="000106D5">
              <w:rPr>
                <w:rFonts w:ascii="Times New Roman" w:eastAsia="宋体" w:hAnsi="Times New Roman" w:cs="Times New Roman"/>
                <w:noProof/>
                <w:webHidden/>
                <w:sz w:val="24"/>
                <w:szCs w:val="24"/>
              </w:rPr>
            </w:r>
            <w:r w:rsidR="00B4303D" w:rsidRPr="000106D5">
              <w:rPr>
                <w:rFonts w:ascii="Times New Roman" w:eastAsia="宋体" w:hAnsi="Times New Roman" w:cs="Times New Roman"/>
                <w:noProof/>
                <w:webHidden/>
                <w:sz w:val="24"/>
                <w:szCs w:val="24"/>
              </w:rPr>
              <w:fldChar w:fldCharType="separate"/>
            </w:r>
            <w:r w:rsidR="00C53442">
              <w:rPr>
                <w:rFonts w:ascii="Times New Roman" w:eastAsia="宋体" w:hAnsi="Times New Roman" w:cs="Times New Roman"/>
                <w:noProof/>
                <w:webHidden/>
                <w:sz w:val="24"/>
                <w:szCs w:val="24"/>
              </w:rPr>
              <w:t>40</w:t>
            </w:r>
            <w:r w:rsidR="00B4303D" w:rsidRPr="000106D5">
              <w:rPr>
                <w:rFonts w:ascii="Times New Roman" w:eastAsia="宋体" w:hAnsi="Times New Roman" w:cs="Times New Roman"/>
                <w:noProof/>
                <w:webHidden/>
                <w:sz w:val="24"/>
                <w:szCs w:val="24"/>
              </w:rPr>
              <w:fldChar w:fldCharType="end"/>
            </w:r>
          </w:hyperlink>
        </w:p>
        <w:p w14:paraId="1F28910C" w14:textId="71627898" w:rsidR="00B4303D" w:rsidRPr="000106D5" w:rsidRDefault="00C14E1A" w:rsidP="000106D5">
          <w:pPr>
            <w:pStyle w:val="TOC2"/>
            <w:tabs>
              <w:tab w:val="right" w:leader="dot" w:pos="8296"/>
            </w:tabs>
            <w:spacing w:line="360" w:lineRule="auto"/>
            <w:rPr>
              <w:rFonts w:ascii="Times New Roman" w:eastAsia="宋体" w:hAnsi="Times New Roman" w:cs="Times New Roman"/>
              <w:noProof/>
              <w:sz w:val="24"/>
              <w:szCs w:val="24"/>
            </w:rPr>
          </w:pPr>
          <w:hyperlink w:anchor="_Toc86427931" w:history="1">
            <w:r w:rsidR="00B4303D" w:rsidRPr="000106D5">
              <w:rPr>
                <w:rStyle w:val="ac"/>
                <w:rFonts w:ascii="Times New Roman" w:eastAsia="宋体" w:hAnsi="Times New Roman" w:cs="Times New Roman"/>
                <w:noProof/>
                <w:sz w:val="24"/>
                <w:szCs w:val="24"/>
              </w:rPr>
              <w:t xml:space="preserve">3. </w:t>
            </w:r>
            <w:r w:rsidR="00B4303D" w:rsidRPr="000106D5">
              <w:rPr>
                <w:rStyle w:val="ac"/>
                <w:rFonts w:ascii="Times New Roman" w:eastAsia="宋体" w:hAnsi="Times New Roman" w:cs="Times New Roman"/>
                <w:noProof/>
                <w:sz w:val="24"/>
                <w:szCs w:val="24"/>
              </w:rPr>
              <w:t>对口支援</w:t>
            </w:r>
            <w:r w:rsidR="00B4303D" w:rsidRPr="000106D5">
              <w:rPr>
                <w:rFonts w:ascii="Times New Roman" w:eastAsia="宋体" w:hAnsi="Times New Roman" w:cs="Times New Roman"/>
                <w:noProof/>
                <w:webHidden/>
                <w:sz w:val="24"/>
                <w:szCs w:val="24"/>
              </w:rPr>
              <w:tab/>
            </w:r>
            <w:r w:rsidR="00B4303D" w:rsidRPr="000106D5">
              <w:rPr>
                <w:rFonts w:ascii="Times New Roman" w:eastAsia="宋体" w:hAnsi="Times New Roman" w:cs="Times New Roman"/>
                <w:noProof/>
                <w:webHidden/>
                <w:sz w:val="24"/>
                <w:szCs w:val="24"/>
              </w:rPr>
              <w:fldChar w:fldCharType="begin"/>
            </w:r>
            <w:r w:rsidR="00B4303D" w:rsidRPr="000106D5">
              <w:rPr>
                <w:rFonts w:ascii="Times New Roman" w:eastAsia="宋体" w:hAnsi="Times New Roman" w:cs="Times New Roman"/>
                <w:noProof/>
                <w:webHidden/>
                <w:sz w:val="24"/>
                <w:szCs w:val="24"/>
              </w:rPr>
              <w:instrText xml:space="preserve"> PAGEREF _Toc86427931 \h </w:instrText>
            </w:r>
            <w:r w:rsidR="00B4303D" w:rsidRPr="000106D5">
              <w:rPr>
                <w:rFonts w:ascii="Times New Roman" w:eastAsia="宋体" w:hAnsi="Times New Roman" w:cs="Times New Roman"/>
                <w:noProof/>
                <w:webHidden/>
                <w:sz w:val="24"/>
                <w:szCs w:val="24"/>
              </w:rPr>
            </w:r>
            <w:r w:rsidR="00B4303D" w:rsidRPr="000106D5">
              <w:rPr>
                <w:rFonts w:ascii="Times New Roman" w:eastAsia="宋体" w:hAnsi="Times New Roman" w:cs="Times New Roman"/>
                <w:noProof/>
                <w:webHidden/>
                <w:sz w:val="24"/>
                <w:szCs w:val="24"/>
              </w:rPr>
              <w:fldChar w:fldCharType="separate"/>
            </w:r>
            <w:r w:rsidR="00C53442">
              <w:rPr>
                <w:rFonts w:ascii="Times New Roman" w:eastAsia="宋体" w:hAnsi="Times New Roman" w:cs="Times New Roman"/>
                <w:noProof/>
                <w:webHidden/>
                <w:sz w:val="24"/>
                <w:szCs w:val="24"/>
              </w:rPr>
              <w:t>43</w:t>
            </w:r>
            <w:r w:rsidR="00B4303D" w:rsidRPr="000106D5">
              <w:rPr>
                <w:rFonts w:ascii="Times New Roman" w:eastAsia="宋体" w:hAnsi="Times New Roman" w:cs="Times New Roman"/>
                <w:noProof/>
                <w:webHidden/>
                <w:sz w:val="24"/>
                <w:szCs w:val="24"/>
              </w:rPr>
              <w:fldChar w:fldCharType="end"/>
            </w:r>
          </w:hyperlink>
        </w:p>
        <w:p w14:paraId="7251445C" w14:textId="0785E44C" w:rsidR="00B4303D" w:rsidRPr="000106D5" w:rsidRDefault="00C14E1A" w:rsidP="000106D5">
          <w:pPr>
            <w:pStyle w:val="TOC2"/>
            <w:tabs>
              <w:tab w:val="right" w:leader="dot" w:pos="8296"/>
            </w:tabs>
            <w:spacing w:line="360" w:lineRule="auto"/>
            <w:rPr>
              <w:rFonts w:ascii="Times New Roman" w:eastAsia="宋体" w:hAnsi="Times New Roman" w:cs="Times New Roman"/>
              <w:noProof/>
              <w:sz w:val="24"/>
              <w:szCs w:val="24"/>
            </w:rPr>
          </w:pPr>
          <w:hyperlink w:anchor="_Toc86427932" w:history="1">
            <w:r w:rsidR="00B4303D" w:rsidRPr="000106D5">
              <w:rPr>
                <w:rStyle w:val="ac"/>
                <w:rFonts w:ascii="Times New Roman" w:eastAsia="宋体" w:hAnsi="Times New Roman" w:cs="Times New Roman"/>
                <w:noProof/>
                <w:sz w:val="24"/>
                <w:szCs w:val="24"/>
              </w:rPr>
              <w:t xml:space="preserve">4. </w:t>
            </w:r>
            <w:r w:rsidR="00B4303D" w:rsidRPr="000106D5">
              <w:rPr>
                <w:rStyle w:val="ac"/>
                <w:rFonts w:ascii="Times New Roman" w:eastAsia="宋体" w:hAnsi="Times New Roman" w:cs="Times New Roman"/>
                <w:noProof/>
                <w:sz w:val="24"/>
                <w:szCs w:val="24"/>
              </w:rPr>
              <w:t>服务抗疫</w:t>
            </w:r>
            <w:r w:rsidR="00B4303D" w:rsidRPr="000106D5">
              <w:rPr>
                <w:rFonts w:ascii="Times New Roman" w:eastAsia="宋体" w:hAnsi="Times New Roman" w:cs="Times New Roman"/>
                <w:noProof/>
                <w:webHidden/>
                <w:sz w:val="24"/>
                <w:szCs w:val="24"/>
              </w:rPr>
              <w:tab/>
            </w:r>
            <w:r w:rsidR="00B4303D" w:rsidRPr="000106D5">
              <w:rPr>
                <w:rFonts w:ascii="Times New Roman" w:eastAsia="宋体" w:hAnsi="Times New Roman" w:cs="Times New Roman"/>
                <w:noProof/>
                <w:webHidden/>
                <w:sz w:val="24"/>
                <w:szCs w:val="24"/>
              </w:rPr>
              <w:fldChar w:fldCharType="begin"/>
            </w:r>
            <w:r w:rsidR="00B4303D" w:rsidRPr="000106D5">
              <w:rPr>
                <w:rFonts w:ascii="Times New Roman" w:eastAsia="宋体" w:hAnsi="Times New Roman" w:cs="Times New Roman"/>
                <w:noProof/>
                <w:webHidden/>
                <w:sz w:val="24"/>
                <w:szCs w:val="24"/>
              </w:rPr>
              <w:instrText xml:space="preserve"> PAGEREF _Toc86427932 \h </w:instrText>
            </w:r>
            <w:r w:rsidR="00B4303D" w:rsidRPr="000106D5">
              <w:rPr>
                <w:rFonts w:ascii="Times New Roman" w:eastAsia="宋体" w:hAnsi="Times New Roman" w:cs="Times New Roman"/>
                <w:noProof/>
                <w:webHidden/>
                <w:sz w:val="24"/>
                <w:szCs w:val="24"/>
              </w:rPr>
            </w:r>
            <w:r w:rsidR="00B4303D" w:rsidRPr="000106D5">
              <w:rPr>
                <w:rFonts w:ascii="Times New Roman" w:eastAsia="宋体" w:hAnsi="Times New Roman" w:cs="Times New Roman"/>
                <w:noProof/>
                <w:webHidden/>
                <w:sz w:val="24"/>
                <w:szCs w:val="24"/>
              </w:rPr>
              <w:fldChar w:fldCharType="separate"/>
            </w:r>
            <w:r w:rsidR="00C53442">
              <w:rPr>
                <w:rFonts w:ascii="Times New Roman" w:eastAsia="宋体" w:hAnsi="Times New Roman" w:cs="Times New Roman"/>
                <w:noProof/>
                <w:webHidden/>
                <w:sz w:val="24"/>
                <w:szCs w:val="24"/>
              </w:rPr>
              <w:t>44</w:t>
            </w:r>
            <w:r w:rsidR="00B4303D" w:rsidRPr="000106D5">
              <w:rPr>
                <w:rFonts w:ascii="Times New Roman" w:eastAsia="宋体" w:hAnsi="Times New Roman" w:cs="Times New Roman"/>
                <w:noProof/>
                <w:webHidden/>
                <w:sz w:val="24"/>
                <w:szCs w:val="24"/>
              </w:rPr>
              <w:fldChar w:fldCharType="end"/>
            </w:r>
          </w:hyperlink>
        </w:p>
        <w:p w14:paraId="32B876CF" w14:textId="65778819" w:rsidR="00B4303D" w:rsidRPr="000106D5" w:rsidRDefault="00C14E1A" w:rsidP="000106D5">
          <w:pPr>
            <w:pStyle w:val="TOC1"/>
            <w:tabs>
              <w:tab w:val="right" w:leader="dot" w:pos="8296"/>
            </w:tabs>
            <w:spacing w:line="360" w:lineRule="auto"/>
            <w:rPr>
              <w:rFonts w:ascii="Times New Roman" w:eastAsia="宋体" w:hAnsi="Times New Roman" w:cs="Times New Roman"/>
              <w:noProof/>
              <w:sz w:val="24"/>
              <w:szCs w:val="24"/>
            </w:rPr>
          </w:pPr>
          <w:hyperlink w:anchor="_Toc86427933" w:history="1">
            <w:r w:rsidR="00B4303D" w:rsidRPr="000106D5">
              <w:rPr>
                <w:rStyle w:val="ac"/>
                <w:rFonts w:ascii="Times New Roman" w:eastAsia="宋体" w:hAnsi="Times New Roman" w:cs="Times New Roman"/>
                <w:noProof/>
                <w:sz w:val="24"/>
                <w:szCs w:val="24"/>
              </w:rPr>
              <w:t>六、国际合作</w:t>
            </w:r>
            <w:r w:rsidR="00B4303D" w:rsidRPr="000106D5">
              <w:rPr>
                <w:rFonts w:ascii="Times New Roman" w:eastAsia="宋体" w:hAnsi="Times New Roman" w:cs="Times New Roman"/>
                <w:noProof/>
                <w:webHidden/>
                <w:sz w:val="24"/>
                <w:szCs w:val="24"/>
              </w:rPr>
              <w:tab/>
            </w:r>
            <w:r w:rsidR="00B4303D" w:rsidRPr="000106D5">
              <w:rPr>
                <w:rFonts w:ascii="Times New Roman" w:eastAsia="宋体" w:hAnsi="Times New Roman" w:cs="Times New Roman"/>
                <w:noProof/>
                <w:webHidden/>
                <w:sz w:val="24"/>
                <w:szCs w:val="24"/>
              </w:rPr>
              <w:fldChar w:fldCharType="begin"/>
            </w:r>
            <w:r w:rsidR="00B4303D" w:rsidRPr="000106D5">
              <w:rPr>
                <w:rFonts w:ascii="Times New Roman" w:eastAsia="宋体" w:hAnsi="Times New Roman" w:cs="Times New Roman"/>
                <w:noProof/>
                <w:webHidden/>
                <w:sz w:val="24"/>
                <w:szCs w:val="24"/>
              </w:rPr>
              <w:instrText xml:space="preserve"> PAGEREF _Toc86427933 \h </w:instrText>
            </w:r>
            <w:r w:rsidR="00B4303D" w:rsidRPr="000106D5">
              <w:rPr>
                <w:rFonts w:ascii="Times New Roman" w:eastAsia="宋体" w:hAnsi="Times New Roman" w:cs="Times New Roman"/>
                <w:noProof/>
                <w:webHidden/>
                <w:sz w:val="24"/>
                <w:szCs w:val="24"/>
              </w:rPr>
            </w:r>
            <w:r w:rsidR="00B4303D" w:rsidRPr="000106D5">
              <w:rPr>
                <w:rFonts w:ascii="Times New Roman" w:eastAsia="宋体" w:hAnsi="Times New Roman" w:cs="Times New Roman"/>
                <w:noProof/>
                <w:webHidden/>
                <w:sz w:val="24"/>
                <w:szCs w:val="24"/>
              </w:rPr>
              <w:fldChar w:fldCharType="separate"/>
            </w:r>
            <w:r w:rsidR="00C53442">
              <w:rPr>
                <w:rFonts w:ascii="Times New Roman" w:eastAsia="宋体" w:hAnsi="Times New Roman" w:cs="Times New Roman"/>
                <w:noProof/>
                <w:webHidden/>
                <w:sz w:val="24"/>
                <w:szCs w:val="24"/>
              </w:rPr>
              <w:t>46</w:t>
            </w:r>
            <w:r w:rsidR="00B4303D" w:rsidRPr="000106D5">
              <w:rPr>
                <w:rFonts w:ascii="Times New Roman" w:eastAsia="宋体" w:hAnsi="Times New Roman" w:cs="Times New Roman"/>
                <w:noProof/>
                <w:webHidden/>
                <w:sz w:val="24"/>
                <w:szCs w:val="24"/>
              </w:rPr>
              <w:fldChar w:fldCharType="end"/>
            </w:r>
          </w:hyperlink>
        </w:p>
        <w:p w14:paraId="69B2A090" w14:textId="4E41D345" w:rsidR="00B4303D" w:rsidRPr="000106D5" w:rsidRDefault="00C14E1A" w:rsidP="000106D5">
          <w:pPr>
            <w:pStyle w:val="TOC2"/>
            <w:tabs>
              <w:tab w:val="right" w:leader="dot" w:pos="8296"/>
            </w:tabs>
            <w:spacing w:line="360" w:lineRule="auto"/>
            <w:rPr>
              <w:rFonts w:ascii="Times New Roman" w:eastAsia="宋体" w:hAnsi="Times New Roman" w:cs="Times New Roman"/>
              <w:noProof/>
              <w:sz w:val="24"/>
              <w:szCs w:val="24"/>
            </w:rPr>
          </w:pPr>
          <w:hyperlink w:anchor="_Toc86427934" w:history="1">
            <w:r w:rsidR="00B4303D" w:rsidRPr="000106D5">
              <w:rPr>
                <w:rStyle w:val="ac"/>
                <w:rFonts w:ascii="Times New Roman" w:eastAsia="宋体" w:hAnsi="Times New Roman" w:cs="Times New Roman"/>
                <w:noProof/>
                <w:sz w:val="24"/>
                <w:szCs w:val="24"/>
              </w:rPr>
              <w:t xml:space="preserve">1. </w:t>
            </w:r>
            <w:r w:rsidR="00B4303D" w:rsidRPr="000106D5">
              <w:rPr>
                <w:rStyle w:val="ac"/>
                <w:rFonts w:ascii="Times New Roman" w:eastAsia="宋体" w:hAnsi="Times New Roman" w:cs="Times New Roman"/>
                <w:noProof/>
                <w:sz w:val="24"/>
                <w:szCs w:val="24"/>
              </w:rPr>
              <w:t>合作平台</w:t>
            </w:r>
            <w:r w:rsidR="00B4303D" w:rsidRPr="000106D5">
              <w:rPr>
                <w:rFonts w:ascii="Times New Roman" w:eastAsia="宋体" w:hAnsi="Times New Roman" w:cs="Times New Roman"/>
                <w:noProof/>
                <w:webHidden/>
                <w:sz w:val="24"/>
                <w:szCs w:val="24"/>
              </w:rPr>
              <w:tab/>
            </w:r>
            <w:r w:rsidR="00B4303D" w:rsidRPr="000106D5">
              <w:rPr>
                <w:rFonts w:ascii="Times New Roman" w:eastAsia="宋体" w:hAnsi="Times New Roman" w:cs="Times New Roman"/>
                <w:noProof/>
                <w:webHidden/>
                <w:sz w:val="24"/>
                <w:szCs w:val="24"/>
              </w:rPr>
              <w:fldChar w:fldCharType="begin"/>
            </w:r>
            <w:r w:rsidR="00B4303D" w:rsidRPr="000106D5">
              <w:rPr>
                <w:rFonts w:ascii="Times New Roman" w:eastAsia="宋体" w:hAnsi="Times New Roman" w:cs="Times New Roman"/>
                <w:noProof/>
                <w:webHidden/>
                <w:sz w:val="24"/>
                <w:szCs w:val="24"/>
              </w:rPr>
              <w:instrText xml:space="preserve"> PAGEREF _Toc86427934 \h </w:instrText>
            </w:r>
            <w:r w:rsidR="00B4303D" w:rsidRPr="000106D5">
              <w:rPr>
                <w:rFonts w:ascii="Times New Roman" w:eastAsia="宋体" w:hAnsi="Times New Roman" w:cs="Times New Roman"/>
                <w:noProof/>
                <w:webHidden/>
                <w:sz w:val="24"/>
                <w:szCs w:val="24"/>
              </w:rPr>
            </w:r>
            <w:r w:rsidR="00B4303D" w:rsidRPr="000106D5">
              <w:rPr>
                <w:rFonts w:ascii="Times New Roman" w:eastAsia="宋体" w:hAnsi="Times New Roman" w:cs="Times New Roman"/>
                <w:noProof/>
                <w:webHidden/>
                <w:sz w:val="24"/>
                <w:szCs w:val="24"/>
              </w:rPr>
              <w:fldChar w:fldCharType="separate"/>
            </w:r>
            <w:r w:rsidR="00C53442">
              <w:rPr>
                <w:rFonts w:ascii="Times New Roman" w:eastAsia="宋体" w:hAnsi="Times New Roman" w:cs="Times New Roman"/>
                <w:noProof/>
                <w:webHidden/>
                <w:sz w:val="24"/>
                <w:szCs w:val="24"/>
              </w:rPr>
              <w:t>46</w:t>
            </w:r>
            <w:r w:rsidR="00B4303D" w:rsidRPr="000106D5">
              <w:rPr>
                <w:rFonts w:ascii="Times New Roman" w:eastAsia="宋体" w:hAnsi="Times New Roman" w:cs="Times New Roman"/>
                <w:noProof/>
                <w:webHidden/>
                <w:sz w:val="24"/>
                <w:szCs w:val="24"/>
              </w:rPr>
              <w:fldChar w:fldCharType="end"/>
            </w:r>
          </w:hyperlink>
        </w:p>
        <w:p w14:paraId="04C6AB74" w14:textId="5B684E7F" w:rsidR="00B4303D" w:rsidRPr="000106D5" w:rsidRDefault="00C14E1A" w:rsidP="000106D5">
          <w:pPr>
            <w:pStyle w:val="TOC2"/>
            <w:tabs>
              <w:tab w:val="right" w:leader="dot" w:pos="8296"/>
            </w:tabs>
            <w:spacing w:line="360" w:lineRule="auto"/>
            <w:rPr>
              <w:rFonts w:ascii="Times New Roman" w:eastAsia="宋体" w:hAnsi="Times New Roman" w:cs="Times New Roman"/>
              <w:noProof/>
              <w:sz w:val="24"/>
              <w:szCs w:val="24"/>
            </w:rPr>
          </w:pPr>
          <w:hyperlink w:anchor="_Toc86427935" w:history="1">
            <w:r w:rsidR="00B4303D" w:rsidRPr="000106D5">
              <w:rPr>
                <w:rStyle w:val="ac"/>
                <w:rFonts w:ascii="Times New Roman" w:eastAsia="宋体" w:hAnsi="Times New Roman" w:cs="Times New Roman"/>
                <w:noProof/>
                <w:sz w:val="24"/>
                <w:szCs w:val="24"/>
              </w:rPr>
              <w:t xml:space="preserve">2. </w:t>
            </w:r>
            <w:r w:rsidR="00B4303D" w:rsidRPr="000106D5">
              <w:rPr>
                <w:rStyle w:val="ac"/>
                <w:rFonts w:ascii="Times New Roman" w:eastAsia="宋体" w:hAnsi="Times New Roman" w:cs="Times New Roman"/>
                <w:noProof/>
                <w:sz w:val="24"/>
                <w:szCs w:val="24"/>
              </w:rPr>
              <w:t>合作项目</w:t>
            </w:r>
            <w:r w:rsidR="00B4303D" w:rsidRPr="000106D5">
              <w:rPr>
                <w:rFonts w:ascii="Times New Roman" w:eastAsia="宋体" w:hAnsi="Times New Roman" w:cs="Times New Roman"/>
                <w:noProof/>
                <w:webHidden/>
                <w:sz w:val="24"/>
                <w:szCs w:val="24"/>
              </w:rPr>
              <w:tab/>
            </w:r>
            <w:r w:rsidR="00B4303D" w:rsidRPr="000106D5">
              <w:rPr>
                <w:rFonts w:ascii="Times New Roman" w:eastAsia="宋体" w:hAnsi="Times New Roman" w:cs="Times New Roman"/>
                <w:noProof/>
                <w:webHidden/>
                <w:sz w:val="24"/>
                <w:szCs w:val="24"/>
              </w:rPr>
              <w:fldChar w:fldCharType="begin"/>
            </w:r>
            <w:r w:rsidR="00B4303D" w:rsidRPr="000106D5">
              <w:rPr>
                <w:rFonts w:ascii="Times New Roman" w:eastAsia="宋体" w:hAnsi="Times New Roman" w:cs="Times New Roman"/>
                <w:noProof/>
                <w:webHidden/>
                <w:sz w:val="24"/>
                <w:szCs w:val="24"/>
              </w:rPr>
              <w:instrText xml:space="preserve"> PAGEREF _Toc86427935 \h </w:instrText>
            </w:r>
            <w:r w:rsidR="00B4303D" w:rsidRPr="000106D5">
              <w:rPr>
                <w:rFonts w:ascii="Times New Roman" w:eastAsia="宋体" w:hAnsi="Times New Roman" w:cs="Times New Roman"/>
                <w:noProof/>
                <w:webHidden/>
                <w:sz w:val="24"/>
                <w:szCs w:val="24"/>
              </w:rPr>
            </w:r>
            <w:r w:rsidR="00B4303D" w:rsidRPr="000106D5">
              <w:rPr>
                <w:rFonts w:ascii="Times New Roman" w:eastAsia="宋体" w:hAnsi="Times New Roman" w:cs="Times New Roman"/>
                <w:noProof/>
                <w:webHidden/>
                <w:sz w:val="24"/>
                <w:szCs w:val="24"/>
              </w:rPr>
              <w:fldChar w:fldCharType="separate"/>
            </w:r>
            <w:r w:rsidR="00C53442">
              <w:rPr>
                <w:rFonts w:ascii="Times New Roman" w:eastAsia="宋体" w:hAnsi="Times New Roman" w:cs="Times New Roman"/>
                <w:noProof/>
                <w:webHidden/>
                <w:sz w:val="24"/>
                <w:szCs w:val="24"/>
              </w:rPr>
              <w:t>46</w:t>
            </w:r>
            <w:r w:rsidR="00B4303D" w:rsidRPr="000106D5">
              <w:rPr>
                <w:rFonts w:ascii="Times New Roman" w:eastAsia="宋体" w:hAnsi="Times New Roman" w:cs="Times New Roman"/>
                <w:noProof/>
                <w:webHidden/>
                <w:sz w:val="24"/>
                <w:szCs w:val="24"/>
              </w:rPr>
              <w:fldChar w:fldCharType="end"/>
            </w:r>
          </w:hyperlink>
        </w:p>
        <w:p w14:paraId="54AC2D46" w14:textId="295AA6FC" w:rsidR="00B4303D" w:rsidRPr="000106D5" w:rsidRDefault="00C14E1A" w:rsidP="000106D5">
          <w:pPr>
            <w:pStyle w:val="TOC2"/>
            <w:tabs>
              <w:tab w:val="right" w:leader="dot" w:pos="8296"/>
            </w:tabs>
            <w:spacing w:line="360" w:lineRule="auto"/>
            <w:rPr>
              <w:rFonts w:ascii="Times New Roman" w:eastAsia="宋体" w:hAnsi="Times New Roman" w:cs="Times New Roman"/>
              <w:noProof/>
              <w:sz w:val="24"/>
              <w:szCs w:val="24"/>
            </w:rPr>
          </w:pPr>
          <w:hyperlink w:anchor="_Toc86427936" w:history="1">
            <w:r w:rsidR="00B4303D" w:rsidRPr="000106D5">
              <w:rPr>
                <w:rStyle w:val="ac"/>
                <w:rFonts w:ascii="Times New Roman" w:eastAsia="宋体" w:hAnsi="Times New Roman" w:cs="Times New Roman"/>
                <w:noProof/>
                <w:sz w:val="24"/>
                <w:szCs w:val="24"/>
              </w:rPr>
              <w:t xml:space="preserve">3. </w:t>
            </w:r>
            <w:r w:rsidR="00B4303D" w:rsidRPr="000106D5">
              <w:rPr>
                <w:rStyle w:val="ac"/>
                <w:rFonts w:ascii="Times New Roman" w:eastAsia="宋体" w:hAnsi="Times New Roman" w:cs="Times New Roman"/>
                <w:noProof/>
                <w:sz w:val="24"/>
                <w:szCs w:val="24"/>
              </w:rPr>
              <w:t>国际交流</w:t>
            </w:r>
            <w:r w:rsidR="00B4303D" w:rsidRPr="000106D5">
              <w:rPr>
                <w:rFonts w:ascii="Times New Roman" w:eastAsia="宋体" w:hAnsi="Times New Roman" w:cs="Times New Roman"/>
                <w:noProof/>
                <w:webHidden/>
                <w:sz w:val="24"/>
                <w:szCs w:val="24"/>
              </w:rPr>
              <w:tab/>
            </w:r>
            <w:r w:rsidR="00B4303D" w:rsidRPr="000106D5">
              <w:rPr>
                <w:rFonts w:ascii="Times New Roman" w:eastAsia="宋体" w:hAnsi="Times New Roman" w:cs="Times New Roman"/>
                <w:noProof/>
                <w:webHidden/>
                <w:sz w:val="24"/>
                <w:szCs w:val="24"/>
              </w:rPr>
              <w:fldChar w:fldCharType="begin"/>
            </w:r>
            <w:r w:rsidR="00B4303D" w:rsidRPr="000106D5">
              <w:rPr>
                <w:rFonts w:ascii="Times New Roman" w:eastAsia="宋体" w:hAnsi="Times New Roman" w:cs="Times New Roman"/>
                <w:noProof/>
                <w:webHidden/>
                <w:sz w:val="24"/>
                <w:szCs w:val="24"/>
              </w:rPr>
              <w:instrText xml:space="preserve"> PAGEREF _Toc86427936 \h </w:instrText>
            </w:r>
            <w:r w:rsidR="00B4303D" w:rsidRPr="000106D5">
              <w:rPr>
                <w:rFonts w:ascii="Times New Roman" w:eastAsia="宋体" w:hAnsi="Times New Roman" w:cs="Times New Roman"/>
                <w:noProof/>
                <w:webHidden/>
                <w:sz w:val="24"/>
                <w:szCs w:val="24"/>
              </w:rPr>
            </w:r>
            <w:r w:rsidR="00B4303D" w:rsidRPr="000106D5">
              <w:rPr>
                <w:rFonts w:ascii="Times New Roman" w:eastAsia="宋体" w:hAnsi="Times New Roman" w:cs="Times New Roman"/>
                <w:noProof/>
                <w:webHidden/>
                <w:sz w:val="24"/>
                <w:szCs w:val="24"/>
              </w:rPr>
              <w:fldChar w:fldCharType="separate"/>
            </w:r>
            <w:r w:rsidR="00C53442">
              <w:rPr>
                <w:rFonts w:ascii="Times New Roman" w:eastAsia="宋体" w:hAnsi="Times New Roman" w:cs="Times New Roman"/>
                <w:noProof/>
                <w:webHidden/>
                <w:sz w:val="24"/>
                <w:szCs w:val="24"/>
              </w:rPr>
              <w:t>46</w:t>
            </w:r>
            <w:r w:rsidR="00B4303D" w:rsidRPr="000106D5">
              <w:rPr>
                <w:rFonts w:ascii="Times New Roman" w:eastAsia="宋体" w:hAnsi="Times New Roman" w:cs="Times New Roman"/>
                <w:noProof/>
                <w:webHidden/>
                <w:sz w:val="24"/>
                <w:szCs w:val="24"/>
              </w:rPr>
              <w:fldChar w:fldCharType="end"/>
            </w:r>
          </w:hyperlink>
        </w:p>
        <w:p w14:paraId="6C51AFBE" w14:textId="3DE32E02" w:rsidR="00B4303D" w:rsidRPr="000106D5" w:rsidRDefault="00C14E1A" w:rsidP="000106D5">
          <w:pPr>
            <w:pStyle w:val="TOC1"/>
            <w:tabs>
              <w:tab w:val="right" w:leader="dot" w:pos="8296"/>
            </w:tabs>
            <w:spacing w:line="360" w:lineRule="auto"/>
            <w:rPr>
              <w:rFonts w:ascii="Times New Roman" w:eastAsia="宋体" w:hAnsi="Times New Roman" w:cs="Times New Roman"/>
              <w:noProof/>
              <w:sz w:val="24"/>
              <w:szCs w:val="24"/>
            </w:rPr>
          </w:pPr>
          <w:hyperlink w:anchor="_Toc86427937" w:history="1">
            <w:r w:rsidR="00B4303D" w:rsidRPr="000106D5">
              <w:rPr>
                <w:rStyle w:val="ac"/>
                <w:rFonts w:ascii="Times New Roman" w:eastAsia="宋体" w:hAnsi="Times New Roman" w:cs="Times New Roman"/>
                <w:noProof/>
                <w:sz w:val="24"/>
                <w:szCs w:val="24"/>
              </w:rPr>
              <w:t>七、举办者履责</w:t>
            </w:r>
            <w:r w:rsidR="00B4303D" w:rsidRPr="000106D5">
              <w:rPr>
                <w:rFonts w:ascii="Times New Roman" w:eastAsia="宋体" w:hAnsi="Times New Roman" w:cs="Times New Roman"/>
                <w:noProof/>
                <w:webHidden/>
                <w:sz w:val="24"/>
                <w:szCs w:val="24"/>
              </w:rPr>
              <w:tab/>
            </w:r>
            <w:r w:rsidR="00B4303D" w:rsidRPr="000106D5">
              <w:rPr>
                <w:rFonts w:ascii="Times New Roman" w:eastAsia="宋体" w:hAnsi="Times New Roman" w:cs="Times New Roman"/>
                <w:noProof/>
                <w:webHidden/>
                <w:sz w:val="24"/>
                <w:szCs w:val="24"/>
              </w:rPr>
              <w:fldChar w:fldCharType="begin"/>
            </w:r>
            <w:r w:rsidR="00B4303D" w:rsidRPr="000106D5">
              <w:rPr>
                <w:rFonts w:ascii="Times New Roman" w:eastAsia="宋体" w:hAnsi="Times New Roman" w:cs="Times New Roman"/>
                <w:noProof/>
                <w:webHidden/>
                <w:sz w:val="24"/>
                <w:szCs w:val="24"/>
              </w:rPr>
              <w:instrText xml:space="preserve"> PAGEREF _Toc86427937 \h </w:instrText>
            </w:r>
            <w:r w:rsidR="00B4303D" w:rsidRPr="000106D5">
              <w:rPr>
                <w:rFonts w:ascii="Times New Roman" w:eastAsia="宋体" w:hAnsi="Times New Roman" w:cs="Times New Roman"/>
                <w:noProof/>
                <w:webHidden/>
                <w:sz w:val="24"/>
                <w:szCs w:val="24"/>
              </w:rPr>
            </w:r>
            <w:r w:rsidR="00B4303D" w:rsidRPr="000106D5">
              <w:rPr>
                <w:rFonts w:ascii="Times New Roman" w:eastAsia="宋体" w:hAnsi="Times New Roman" w:cs="Times New Roman"/>
                <w:noProof/>
                <w:webHidden/>
                <w:sz w:val="24"/>
                <w:szCs w:val="24"/>
              </w:rPr>
              <w:fldChar w:fldCharType="separate"/>
            </w:r>
            <w:r w:rsidR="00C53442">
              <w:rPr>
                <w:rFonts w:ascii="Times New Roman" w:eastAsia="宋体" w:hAnsi="Times New Roman" w:cs="Times New Roman"/>
                <w:noProof/>
                <w:webHidden/>
                <w:sz w:val="24"/>
                <w:szCs w:val="24"/>
              </w:rPr>
              <w:t>48</w:t>
            </w:r>
            <w:r w:rsidR="00B4303D" w:rsidRPr="000106D5">
              <w:rPr>
                <w:rFonts w:ascii="Times New Roman" w:eastAsia="宋体" w:hAnsi="Times New Roman" w:cs="Times New Roman"/>
                <w:noProof/>
                <w:webHidden/>
                <w:sz w:val="24"/>
                <w:szCs w:val="24"/>
              </w:rPr>
              <w:fldChar w:fldCharType="end"/>
            </w:r>
          </w:hyperlink>
        </w:p>
        <w:p w14:paraId="14CFF9A6" w14:textId="058650FB" w:rsidR="00B4303D" w:rsidRPr="000106D5" w:rsidRDefault="00C14E1A" w:rsidP="000106D5">
          <w:pPr>
            <w:pStyle w:val="TOC2"/>
            <w:tabs>
              <w:tab w:val="right" w:leader="dot" w:pos="8296"/>
            </w:tabs>
            <w:spacing w:line="360" w:lineRule="auto"/>
            <w:rPr>
              <w:rFonts w:ascii="Times New Roman" w:eastAsia="宋体" w:hAnsi="Times New Roman" w:cs="Times New Roman"/>
              <w:noProof/>
              <w:sz w:val="24"/>
              <w:szCs w:val="24"/>
            </w:rPr>
          </w:pPr>
          <w:hyperlink w:anchor="_Toc86427938" w:history="1">
            <w:r w:rsidR="00B4303D" w:rsidRPr="000106D5">
              <w:rPr>
                <w:rStyle w:val="ac"/>
                <w:rFonts w:ascii="Times New Roman" w:eastAsia="宋体" w:hAnsi="Times New Roman" w:cs="Times New Roman"/>
                <w:noProof/>
                <w:sz w:val="24"/>
                <w:szCs w:val="24"/>
              </w:rPr>
              <w:t xml:space="preserve">1. </w:t>
            </w:r>
            <w:r w:rsidR="00B4303D" w:rsidRPr="000106D5">
              <w:rPr>
                <w:rStyle w:val="ac"/>
                <w:rFonts w:ascii="Times New Roman" w:eastAsia="宋体" w:hAnsi="Times New Roman" w:cs="Times New Roman"/>
                <w:noProof/>
                <w:sz w:val="24"/>
                <w:szCs w:val="24"/>
              </w:rPr>
              <w:t>经费保障</w:t>
            </w:r>
            <w:r w:rsidR="00B4303D" w:rsidRPr="000106D5">
              <w:rPr>
                <w:rFonts w:ascii="Times New Roman" w:eastAsia="宋体" w:hAnsi="Times New Roman" w:cs="Times New Roman"/>
                <w:noProof/>
                <w:webHidden/>
                <w:sz w:val="24"/>
                <w:szCs w:val="24"/>
              </w:rPr>
              <w:tab/>
            </w:r>
            <w:r w:rsidR="00B4303D" w:rsidRPr="000106D5">
              <w:rPr>
                <w:rFonts w:ascii="Times New Roman" w:eastAsia="宋体" w:hAnsi="Times New Roman" w:cs="Times New Roman"/>
                <w:noProof/>
                <w:webHidden/>
                <w:sz w:val="24"/>
                <w:szCs w:val="24"/>
              </w:rPr>
              <w:fldChar w:fldCharType="begin"/>
            </w:r>
            <w:r w:rsidR="00B4303D" w:rsidRPr="000106D5">
              <w:rPr>
                <w:rFonts w:ascii="Times New Roman" w:eastAsia="宋体" w:hAnsi="Times New Roman" w:cs="Times New Roman"/>
                <w:noProof/>
                <w:webHidden/>
                <w:sz w:val="24"/>
                <w:szCs w:val="24"/>
              </w:rPr>
              <w:instrText xml:space="preserve"> PAGEREF _Toc86427938 \h </w:instrText>
            </w:r>
            <w:r w:rsidR="00B4303D" w:rsidRPr="000106D5">
              <w:rPr>
                <w:rFonts w:ascii="Times New Roman" w:eastAsia="宋体" w:hAnsi="Times New Roman" w:cs="Times New Roman"/>
                <w:noProof/>
                <w:webHidden/>
                <w:sz w:val="24"/>
                <w:szCs w:val="24"/>
              </w:rPr>
            </w:r>
            <w:r w:rsidR="00B4303D" w:rsidRPr="000106D5">
              <w:rPr>
                <w:rFonts w:ascii="Times New Roman" w:eastAsia="宋体" w:hAnsi="Times New Roman" w:cs="Times New Roman"/>
                <w:noProof/>
                <w:webHidden/>
                <w:sz w:val="24"/>
                <w:szCs w:val="24"/>
              </w:rPr>
              <w:fldChar w:fldCharType="separate"/>
            </w:r>
            <w:r w:rsidR="00C53442">
              <w:rPr>
                <w:rFonts w:ascii="Times New Roman" w:eastAsia="宋体" w:hAnsi="Times New Roman" w:cs="Times New Roman"/>
                <w:noProof/>
                <w:webHidden/>
                <w:sz w:val="24"/>
                <w:szCs w:val="24"/>
              </w:rPr>
              <w:t>48</w:t>
            </w:r>
            <w:r w:rsidR="00B4303D" w:rsidRPr="000106D5">
              <w:rPr>
                <w:rFonts w:ascii="Times New Roman" w:eastAsia="宋体" w:hAnsi="Times New Roman" w:cs="Times New Roman"/>
                <w:noProof/>
                <w:webHidden/>
                <w:sz w:val="24"/>
                <w:szCs w:val="24"/>
              </w:rPr>
              <w:fldChar w:fldCharType="end"/>
            </w:r>
          </w:hyperlink>
        </w:p>
        <w:p w14:paraId="09A8FEE5" w14:textId="230BADFE" w:rsidR="00B4303D" w:rsidRPr="000106D5" w:rsidRDefault="00C14E1A" w:rsidP="000106D5">
          <w:pPr>
            <w:pStyle w:val="TOC2"/>
            <w:tabs>
              <w:tab w:val="right" w:leader="dot" w:pos="8296"/>
            </w:tabs>
            <w:spacing w:line="360" w:lineRule="auto"/>
            <w:rPr>
              <w:rFonts w:ascii="Times New Roman" w:eastAsia="宋体" w:hAnsi="Times New Roman" w:cs="Times New Roman"/>
              <w:noProof/>
              <w:sz w:val="24"/>
              <w:szCs w:val="24"/>
            </w:rPr>
          </w:pPr>
          <w:hyperlink w:anchor="_Toc86427939" w:history="1">
            <w:r w:rsidR="00B4303D" w:rsidRPr="000106D5">
              <w:rPr>
                <w:rStyle w:val="ac"/>
                <w:rFonts w:ascii="Times New Roman" w:eastAsia="宋体" w:hAnsi="Times New Roman" w:cs="Times New Roman"/>
                <w:noProof/>
                <w:sz w:val="24"/>
                <w:szCs w:val="24"/>
              </w:rPr>
              <w:t xml:space="preserve">2. </w:t>
            </w:r>
            <w:r w:rsidR="00B4303D" w:rsidRPr="000106D5">
              <w:rPr>
                <w:rStyle w:val="ac"/>
                <w:rFonts w:ascii="Times New Roman" w:eastAsia="宋体" w:hAnsi="Times New Roman" w:cs="Times New Roman"/>
                <w:noProof/>
                <w:sz w:val="24"/>
                <w:szCs w:val="24"/>
              </w:rPr>
              <w:t>政策措施</w:t>
            </w:r>
            <w:r w:rsidR="00B4303D" w:rsidRPr="000106D5">
              <w:rPr>
                <w:rFonts w:ascii="Times New Roman" w:eastAsia="宋体" w:hAnsi="Times New Roman" w:cs="Times New Roman"/>
                <w:noProof/>
                <w:webHidden/>
                <w:sz w:val="24"/>
                <w:szCs w:val="24"/>
              </w:rPr>
              <w:tab/>
            </w:r>
            <w:r w:rsidR="00B4303D" w:rsidRPr="000106D5">
              <w:rPr>
                <w:rFonts w:ascii="Times New Roman" w:eastAsia="宋体" w:hAnsi="Times New Roman" w:cs="Times New Roman"/>
                <w:noProof/>
                <w:webHidden/>
                <w:sz w:val="24"/>
                <w:szCs w:val="24"/>
              </w:rPr>
              <w:fldChar w:fldCharType="begin"/>
            </w:r>
            <w:r w:rsidR="00B4303D" w:rsidRPr="000106D5">
              <w:rPr>
                <w:rFonts w:ascii="Times New Roman" w:eastAsia="宋体" w:hAnsi="Times New Roman" w:cs="Times New Roman"/>
                <w:noProof/>
                <w:webHidden/>
                <w:sz w:val="24"/>
                <w:szCs w:val="24"/>
              </w:rPr>
              <w:instrText xml:space="preserve"> PAGEREF _Toc86427939 \h </w:instrText>
            </w:r>
            <w:r w:rsidR="00B4303D" w:rsidRPr="000106D5">
              <w:rPr>
                <w:rFonts w:ascii="Times New Roman" w:eastAsia="宋体" w:hAnsi="Times New Roman" w:cs="Times New Roman"/>
                <w:noProof/>
                <w:webHidden/>
                <w:sz w:val="24"/>
                <w:szCs w:val="24"/>
              </w:rPr>
            </w:r>
            <w:r w:rsidR="00B4303D" w:rsidRPr="000106D5">
              <w:rPr>
                <w:rFonts w:ascii="Times New Roman" w:eastAsia="宋体" w:hAnsi="Times New Roman" w:cs="Times New Roman"/>
                <w:noProof/>
                <w:webHidden/>
                <w:sz w:val="24"/>
                <w:szCs w:val="24"/>
              </w:rPr>
              <w:fldChar w:fldCharType="separate"/>
            </w:r>
            <w:r w:rsidR="00C53442">
              <w:rPr>
                <w:rFonts w:ascii="Times New Roman" w:eastAsia="宋体" w:hAnsi="Times New Roman" w:cs="Times New Roman"/>
                <w:noProof/>
                <w:webHidden/>
                <w:sz w:val="24"/>
                <w:szCs w:val="24"/>
              </w:rPr>
              <w:t>48</w:t>
            </w:r>
            <w:r w:rsidR="00B4303D" w:rsidRPr="000106D5">
              <w:rPr>
                <w:rFonts w:ascii="Times New Roman" w:eastAsia="宋体" w:hAnsi="Times New Roman" w:cs="Times New Roman"/>
                <w:noProof/>
                <w:webHidden/>
                <w:sz w:val="24"/>
                <w:szCs w:val="24"/>
              </w:rPr>
              <w:fldChar w:fldCharType="end"/>
            </w:r>
          </w:hyperlink>
        </w:p>
        <w:p w14:paraId="33474366" w14:textId="3DBD88E9" w:rsidR="00B4303D" w:rsidRPr="000106D5" w:rsidRDefault="00C14E1A" w:rsidP="000106D5">
          <w:pPr>
            <w:pStyle w:val="TOC1"/>
            <w:tabs>
              <w:tab w:val="right" w:leader="dot" w:pos="8296"/>
            </w:tabs>
            <w:spacing w:line="360" w:lineRule="auto"/>
            <w:rPr>
              <w:rFonts w:ascii="Times New Roman" w:eastAsia="宋体" w:hAnsi="Times New Roman" w:cs="Times New Roman"/>
              <w:noProof/>
              <w:sz w:val="24"/>
              <w:szCs w:val="24"/>
            </w:rPr>
          </w:pPr>
          <w:hyperlink w:anchor="_Toc86427940" w:history="1">
            <w:r w:rsidR="00B4303D" w:rsidRPr="000106D5">
              <w:rPr>
                <w:rStyle w:val="ac"/>
                <w:rFonts w:ascii="Times New Roman" w:eastAsia="宋体" w:hAnsi="Times New Roman" w:cs="Times New Roman"/>
                <w:noProof/>
                <w:sz w:val="24"/>
                <w:szCs w:val="24"/>
              </w:rPr>
              <w:t>八、主要问题和改进措施</w:t>
            </w:r>
            <w:r w:rsidR="00B4303D" w:rsidRPr="000106D5">
              <w:rPr>
                <w:rFonts w:ascii="Times New Roman" w:eastAsia="宋体" w:hAnsi="Times New Roman" w:cs="Times New Roman"/>
                <w:noProof/>
                <w:webHidden/>
                <w:sz w:val="24"/>
                <w:szCs w:val="24"/>
              </w:rPr>
              <w:tab/>
            </w:r>
            <w:r w:rsidR="00B4303D" w:rsidRPr="000106D5">
              <w:rPr>
                <w:rFonts w:ascii="Times New Roman" w:eastAsia="宋体" w:hAnsi="Times New Roman" w:cs="Times New Roman"/>
                <w:noProof/>
                <w:webHidden/>
                <w:sz w:val="24"/>
                <w:szCs w:val="24"/>
              </w:rPr>
              <w:fldChar w:fldCharType="begin"/>
            </w:r>
            <w:r w:rsidR="00B4303D" w:rsidRPr="000106D5">
              <w:rPr>
                <w:rFonts w:ascii="Times New Roman" w:eastAsia="宋体" w:hAnsi="Times New Roman" w:cs="Times New Roman"/>
                <w:noProof/>
                <w:webHidden/>
                <w:sz w:val="24"/>
                <w:szCs w:val="24"/>
              </w:rPr>
              <w:instrText xml:space="preserve"> PAGEREF _Toc86427940 \h </w:instrText>
            </w:r>
            <w:r w:rsidR="00B4303D" w:rsidRPr="000106D5">
              <w:rPr>
                <w:rFonts w:ascii="Times New Roman" w:eastAsia="宋体" w:hAnsi="Times New Roman" w:cs="Times New Roman"/>
                <w:noProof/>
                <w:webHidden/>
                <w:sz w:val="24"/>
                <w:szCs w:val="24"/>
              </w:rPr>
            </w:r>
            <w:r w:rsidR="00B4303D" w:rsidRPr="000106D5">
              <w:rPr>
                <w:rFonts w:ascii="Times New Roman" w:eastAsia="宋体" w:hAnsi="Times New Roman" w:cs="Times New Roman"/>
                <w:noProof/>
                <w:webHidden/>
                <w:sz w:val="24"/>
                <w:szCs w:val="24"/>
              </w:rPr>
              <w:fldChar w:fldCharType="separate"/>
            </w:r>
            <w:r w:rsidR="00C53442">
              <w:rPr>
                <w:rFonts w:ascii="Times New Roman" w:eastAsia="宋体" w:hAnsi="Times New Roman" w:cs="Times New Roman"/>
                <w:noProof/>
                <w:webHidden/>
                <w:sz w:val="24"/>
                <w:szCs w:val="24"/>
              </w:rPr>
              <w:t>49</w:t>
            </w:r>
            <w:r w:rsidR="00B4303D" w:rsidRPr="000106D5">
              <w:rPr>
                <w:rFonts w:ascii="Times New Roman" w:eastAsia="宋体" w:hAnsi="Times New Roman" w:cs="Times New Roman"/>
                <w:noProof/>
                <w:webHidden/>
                <w:sz w:val="24"/>
                <w:szCs w:val="24"/>
              </w:rPr>
              <w:fldChar w:fldCharType="end"/>
            </w:r>
          </w:hyperlink>
        </w:p>
        <w:p w14:paraId="4FF18056" w14:textId="719884EA" w:rsidR="00B4303D" w:rsidRPr="000106D5" w:rsidRDefault="00C14E1A" w:rsidP="000106D5">
          <w:pPr>
            <w:pStyle w:val="TOC2"/>
            <w:tabs>
              <w:tab w:val="right" w:leader="dot" w:pos="8296"/>
            </w:tabs>
            <w:spacing w:line="360" w:lineRule="auto"/>
            <w:rPr>
              <w:rFonts w:ascii="Times New Roman" w:eastAsia="宋体" w:hAnsi="Times New Roman" w:cs="Times New Roman"/>
              <w:noProof/>
              <w:sz w:val="24"/>
              <w:szCs w:val="24"/>
            </w:rPr>
          </w:pPr>
          <w:hyperlink w:anchor="_Toc86427941" w:history="1">
            <w:r w:rsidR="00B4303D" w:rsidRPr="000106D5">
              <w:rPr>
                <w:rStyle w:val="ac"/>
                <w:rFonts w:ascii="Times New Roman" w:eastAsia="宋体" w:hAnsi="Times New Roman" w:cs="Times New Roman"/>
                <w:noProof/>
                <w:sz w:val="24"/>
                <w:szCs w:val="24"/>
              </w:rPr>
              <w:t xml:space="preserve">1. </w:t>
            </w:r>
            <w:r w:rsidR="00B4303D" w:rsidRPr="000106D5">
              <w:rPr>
                <w:rStyle w:val="ac"/>
                <w:rFonts w:ascii="Times New Roman" w:eastAsia="宋体" w:hAnsi="Times New Roman" w:cs="Times New Roman"/>
                <w:noProof/>
                <w:sz w:val="24"/>
                <w:szCs w:val="24"/>
              </w:rPr>
              <w:t>主要问题</w:t>
            </w:r>
            <w:r w:rsidR="00B4303D" w:rsidRPr="000106D5">
              <w:rPr>
                <w:rFonts w:ascii="Times New Roman" w:eastAsia="宋体" w:hAnsi="Times New Roman" w:cs="Times New Roman"/>
                <w:noProof/>
                <w:webHidden/>
                <w:sz w:val="24"/>
                <w:szCs w:val="24"/>
              </w:rPr>
              <w:tab/>
            </w:r>
            <w:r w:rsidR="00B4303D" w:rsidRPr="000106D5">
              <w:rPr>
                <w:rFonts w:ascii="Times New Roman" w:eastAsia="宋体" w:hAnsi="Times New Roman" w:cs="Times New Roman"/>
                <w:noProof/>
                <w:webHidden/>
                <w:sz w:val="24"/>
                <w:szCs w:val="24"/>
              </w:rPr>
              <w:fldChar w:fldCharType="begin"/>
            </w:r>
            <w:r w:rsidR="00B4303D" w:rsidRPr="000106D5">
              <w:rPr>
                <w:rFonts w:ascii="Times New Roman" w:eastAsia="宋体" w:hAnsi="Times New Roman" w:cs="Times New Roman"/>
                <w:noProof/>
                <w:webHidden/>
                <w:sz w:val="24"/>
                <w:szCs w:val="24"/>
              </w:rPr>
              <w:instrText xml:space="preserve"> PAGEREF _Toc86427941 \h </w:instrText>
            </w:r>
            <w:r w:rsidR="00B4303D" w:rsidRPr="000106D5">
              <w:rPr>
                <w:rFonts w:ascii="Times New Roman" w:eastAsia="宋体" w:hAnsi="Times New Roman" w:cs="Times New Roman"/>
                <w:noProof/>
                <w:webHidden/>
                <w:sz w:val="24"/>
                <w:szCs w:val="24"/>
              </w:rPr>
            </w:r>
            <w:r w:rsidR="00B4303D" w:rsidRPr="000106D5">
              <w:rPr>
                <w:rFonts w:ascii="Times New Roman" w:eastAsia="宋体" w:hAnsi="Times New Roman" w:cs="Times New Roman"/>
                <w:noProof/>
                <w:webHidden/>
                <w:sz w:val="24"/>
                <w:szCs w:val="24"/>
              </w:rPr>
              <w:fldChar w:fldCharType="separate"/>
            </w:r>
            <w:r w:rsidR="00C53442">
              <w:rPr>
                <w:rFonts w:ascii="Times New Roman" w:eastAsia="宋体" w:hAnsi="Times New Roman" w:cs="Times New Roman"/>
                <w:noProof/>
                <w:webHidden/>
                <w:sz w:val="24"/>
                <w:szCs w:val="24"/>
              </w:rPr>
              <w:t>49</w:t>
            </w:r>
            <w:r w:rsidR="00B4303D" w:rsidRPr="000106D5">
              <w:rPr>
                <w:rFonts w:ascii="Times New Roman" w:eastAsia="宋体" w:hAnsi="Times New Roman" w:cs="Times New Roman"/>
                <w:noProof/>
                <w:webHidden/>
                <w:sz w:val="24"/>
                <w:szCs w:val="24"/>
              </w:rPr>
              <w:fldChar w:fldCharType="end"/>
            </w:r>
          </w:hyperlink>
        </w:p>
        <w:p w14:paraId="7ED54CBD" w14:textId="6333A693" w:rsidR="00B4303D" w:rsidRPr="000106D5" w:rsidRDefault="00C14E1A" w:rsidP="000106D5">
          <w:pPr>
            <w:pStyle w:val="TOC2"/>
            <w:tabs>
              <w:tab w:val="right" w:leader="dot" w:pos="8296"/>
            </w:tabs>
            <w:spacing w:line="360" w:lineRule="auto"/>
            <w:rPr>
              <w:rFonts w:ascii="Times New Roman" w:eastAsia="宋体" w:hAnsi="Times New Roman" w:cs="Times New Roman"/>
              <w:noProof/>
              <w:sz w:val="24"/>
              <w:szCs w:val="24"/>
            </w:rPr>
          </w:pPr>
          <w:hyperlink w:anchor="_Toc86427942" w:history="1">
            <w:r w:rsidR="00B4303D" w:rsidRPr="000106D5">
              <w:rPr>
                <w:rStyle w:val="ac"/>
                <w:rFonts w:ascii="Times New Roman" w:eastAsia="宋体" w:hAnsi="Times New Roman" w:cs="Times New Roman"/>
                <w:noProof/>
                <w:sz w:val="24"/>
                <w:szCs w:val="24"/>
              </w:rPr>
              <w:t xml:space="preserve">2. </w:t>
            </w:r>
            <w:r w:rsidR="00B4303D" w:rsidRPr="000106D5">
              <w:rPr>
                <w:rStyle w:val="ac"/>
                <w:rFonts w:ascii="Times New Roman" w:eastAsia="宋体" w:hAnsi="Times New Roman" w:cs="Times New Roman"/>
                <w:noProof/>
                <w:sz w:val="24"/>
                <w:szCs w:val="24"/>
              </w:rPr>
              <w:t>改进措施</w:t>
            </w:r>
            <w:r w:rsidR="00B4303D" w:rsidRPr="000106D5">
              <w:rPr>
                <w:rFonts w:ascii="Times New Roman" w:eastAsia="宋体" w:hAnsi="Times New Roman" w:cs="Times New Roman"/>
                <w:noProof/>
                <w:webHidden/>
                <w:sz w:val="24"/>
                <w:szCs w:val="24"/>
              </w:rPr>
              <w:tab/>
            </w:r>
            <w:r w:rsidR="00B4303D" w:rsidRPr="000106D5">
              <w:rPr>
                <w:rFonts w:ascii="Times New Roman" w:eastAsia="宋体" w:hAnsi="Times New Roman" w:cs="Times New Roman"/>
                <w:noProof/>
                <w:webHidden/>
                <w:sz w:val="24"/>
                <w:szCs w:val="24"/>
              </w:rPr>
              <w:fldChar w:fldCharType="begin"/>
            </w:r>
            <w:r w:rsidR="00B4303D" w:rsidRPr="000106D5">
              <w:rPr>
                <w:rFonts w:ascii="Times New Roman" w:eastAsia="宋体" w:hAnsi="Times New Roman" w:cs="Times New Roman"/>
                <w:noProof/>
                <w:webHidden/>
                <w:sz w:val="24"/>
                <w:szCs w:val="24"/>
              </w:rPr>
              <w:instrText xml:space="preserve"> PAGEREF _Toc86427942 \h </w:instrText>
            </w:r>
            <w:r w:rsidR="00B4303D" w:rsidRPr="000106D5">
              <w:rPr>
                <w:rFonts w:ascii="Times New Roman" w:eastAsia="宋体" w:hAnsi="Times New Roman" w:cs="Times New Roman"/>
                <w:noProof/>
                <w:webHidden/>
                <w:sz w:val="24"/>
                <w:szCs w:val="24"/>
              </w:rPr>
            </w:r>
            <w:r w:rsidR="00B4303D" w:rsidRPr="000106D5">
              <w:rPr>
                <w:rFonts w:ascii="Times New Roman" w:eastAsia="宋体" w:hAnsi="Times New Roman" w:cs="Times New Roman"/>
                <w:noProof/>
                <w:webHidden/>
                <w:sz w:val="24"/>
                <w:szCs w:val="24"/>
              </w:rPr>
              <w:fldChar w:fldCharType="separate"/>
            </w:r>
            <w:r w:rsidR="00C53442">
              <w:rPr>
                <w:rFonts w:ascii="Times New Roman" w:eastAsia="宋体" w:hAnsi="Times New Roman" w:cs="Times New Roman"/>
                <w:noProof/>
                <w:webHidden/>
                <w:sz w:val="24"/>
                <w:szCs w:val="24"/>
              </w:rPr>
              <w:t>50</w:t>
            </w:r>
            <w:r w:rsidR="00B4303D" w:rsidRPr="000106D5">
              <w:rPr>
                <w:rFonts w:ascii="Times New Roman" w:eastAsia="宋体" w:hAnsi="Times New Roman" w:cs="Times New Roman"/>
                <w:noProof/>
                <w:webHidden/>
                <w:sz w:val="24"/>
                <w:szCs w:val="24"/>
              </w:rPr>
              <w:fldChar w:fldCharType="end"/>
            </w:r>
          </w:hyperlink>
        </w:p>
        <w:p w14:paraId="21CA6B90" w14:textId="57EDE545" w:rsidR="00C21CB2" w:rsidRDefault="00577B60">
          <w:r>
            <w:rPr>
              <w:b/>
              <w:bCs/>
              <w:lang w:val="zh-CN"/>
            </w:rPr>
            <w:fldChar w:fldCharType="end"/>
          </w:r>
        </w:p>
      </w:sdtContent>
    </w:sdt>
    <w:p w14:paraId="6D8D2D3B" w14:textId="77777777" w:rsidR="00C21CB2" w:rsidRDefault="00577B60">
      <w:pPr>
        <w:widowControl/>
        <w:jc w:val="left"/>
        <w:rPr>
          <w:rFonts w:ascii="Times New Roman" w:eastAsia="宋体" w:hAnsi="Times New Roman" w:cs="Times New Roman"/>
          <w:sz w:val="28"/>
          <w:szCs w:val="32"/>
        </w:rPr>
      </w:pPr>
      <w:r>
        <w:rPr>
          <w:rFonts w:ascii="Times New Roman" w:eastAsia="宋体" w:hAnsi="Times New Roman" w:cs="Times New Roman"/>
          <w:sz w:val="28"/>
          <w:szCs w:val="32"/>
        </w:rPr>
        <w:br w:type="page"/>
      </w:r>
    </w:p>
    <w:p w14:paraId="5C0D19EE" w14:textId="77777777" w:rsidR="00C21CB2" w:rsidRDefault="00577B60">
      <w:pPr>
        <w:spacing w:afterLines="50" w:after="156" w:line="360" w:lineRule="auto"/>
        <w:jc w:val="center"/>
        <w:rPr>
          <w:rFonts w:ascii="黑体" w:eastAsia="黑体" w:hAnsi="黑体" w:cs="Times New Roman"/>
          <w:b/>
          <w:bCs/>
          <w:sz w:val="36"/>
          <w:szCs w:val="40"/>
        </w:rPr>
      </w:pPr>
      <w:r>
        <w:rPr>
          <w:rFonts w:ascii="黑体" w:eastAsia="黑体" w:hAnsi="黑体" w:cs="Times New Roman" w:hint="eastAsia"/>
          <w:b/>
          <w:bCs/>
          <w:sz w:val="36"/>
          <w:szCs w:val="40"/>
        </w:rPr>
        <w:lastRenderedPageBreak/>
        <w:t>表格索引</w:t>
      </w:r>
    </w:p>
    <w:p w14:paraId="21C7323E" w14:textId="35EF5EE7" w:rsidR="00C53442" w:rsidRPr="00C53442" w:rsidRDefault="00577B60" w:rsidP="00C53442">
      <w:pPr>
        <w:pStyle w:val="a8"/>
        <w:tabs>
          <w:tab w:val="right" w:leader="dot" w:pos="8296"/>
        </w:tabs>
        <w:spacing w:line="360" w:lineRule="auto"/>
        <w:ind w:left="900" w:hanging="480"/>
        <w:rPr>
          <w:rFonts w:ascii="Times New Roman" w:eastAsia="宋体" w:hAnsi="Times New Roman" w:cs="Times New Roman"/>
          <w:noProof/>
          <w:sz w:val="24"/>
          <w:szCs w:val="24"/>
        </w:rPr>
      </w:pPr>
      <w:r w:rsidRPr="00C53442">
        <w:rPr>
          <w:rFonts w:ascii="Times New Roman" w:eastAsia="宋体" w:hAnsi="Times New Roman" w:cs="Times New Roman"/>
          <w:sz w:val="24"/>
          <w:szCs w:val="24"/>
        </w:rPr>
        <w:fldChar w:fldCharType="begin"/>
      </w:r>
      <w:r w:rsidRPr="00C53442">
        <w:rPr>
          <w:rFonts w:ascii="Times New Roman" w:eastAsia="宋体" w:hAnsi="Times New Roman" w:cs="Times New Roman"/>
          <w:sz w:val="24"/>
          <w:szCs w:val="24"/>
        </w:rPr>
        <w:instrText xml:space="preserve"> TOC \h \z \c "</w:instrText>
      </w:r>
      <w:r w:rsidRPr="00C53442">
        <w:rPr>
          <w:rFonts w:ascii="Times New Roman" w:eastAsia="宋体" w:hAnsi="Times New Roman" w:cs="Times New Roman"/>
          <w:sz w:val="24"/>
          <w:szCs w:val="24"/>
        </w:rPr>
        <w:instrText>表</w:instrText>
      </w:r>
      <w:r w:rsidRPr="00C53442">
        <w:rPr>
          <w:rFonts w:ascii="Times New Roman" w:eastAsia="宋体" w:hAnsi="Times New Roman" w:cs="Times New Roman"/>
          <w:sz w:val="24"/>
          <w:szCs w:val="24"/>
        </w:rPr>
        <w:instrText xml:space="preserve">" </w:instrText>
      </w:r>
      <w:r w:rsidRPr="00C53442">
        <w:rPr>
          <w:rFonts w:ascii="Times New Roman" w:eastAsia="宋体" w:hAnsi="Times New Roman" w:cs="Times New Roman"/>
          <w:sz w:val="24"/>
          <w:szCs w:val="24"/>
        </w:rPr>
        <w:fldChar w:fldCharType="separate"/>
      </w:r>
      <w:hyperlink w:anchor="_Toc86517978" w:history="1">
        <w:r w:rsidR="00C53442" w:rsidRPr="00C53442">
          <w:rPr>
            <w:rStyle w:val="ac"/>
            <w:rFonts w:ascii="Times New Roman" w:eastAsia="宋体" w:hAnsi="Times New Roman" w:cs="Times New Roman"/>
            <w:noProof/>
            <w:kern w:val="0"/>
            <w:sz w:val="24"/>
            <w:szCs w:val="24"/>
          </w:rPr>
          <w:t>表</w:t>
        </w:r>
        <w:r w:rsidR="00C53442" w:rsidRPr="00C53442">
          <w:rPr>
            <w:rStyle w:val="ac"/>
            <w:rFonts w:ascii="Times New Roman" w:eastAsia="宋体" w:hAnsi="Times New Roman" w:cs="Times New Roman"/>
            <w:noProof/>
            <w:kern w:val="0"/>
            <w:sz w:val="24"/>
            <w:szCs w:val="24"/>
          </w:rPr>
          <w:t xml:space="preserve"> 1</w:t>
        </w:r>
        <w:r w:rsidR="00C53442" w:rsidRPr="00C53442">
          <w:rPr>
            <w:rStyle w:val="ac"/>
            <w:rFonts w:ascii="Times New Roman" w:eastAsia="宋体" w:hAnsi="Times New Roman" w:cs="Times New Roman"/>
            <w:noProof/>
            <w:kern w:val="0"/>
            <w:sz w:val="24"/>
            <w:szCs w:val="24"/>
          </w:rPr>
          <w:t>：</w:t>
        </w:r>
        <w:r w:rsidR="00C53442" w:rsidRPr="00C53442">
          <w:rPr>
            <w:rStyle w:val="ac"/>
            <w:rFonts w:ascii="Times New Roman" w:eastAsia="宋体" w:hAnsi="Times New Roman" w:cs="Times New Roman"/>
            <w:noProof/>
            <w:kern w:val="0"/>
            <w:sz w:val="24"/>
            <w:szCs w:val="24"/>
          </w:rPr>
          <w:t>2019</w:t>
        </w:r>
        <w:r w:rsidR="00C53442" w:rsidRPr="00C53442">
          <w:rPr>
            <w:rStyle w:val="ac"/>
            <w:rFonts w:ascii="Times New Roman" w:eastAsia="宋体" w:hAnsi="Times New Roman" w:cs="Times New Roman"/>
            <w:noProof/>
            <w:kern w:val="0"/>
            <w:sz w:val="24"/>
            <w:szCs w:val="24"/>
          </w:rPr>
          <w:t>、</w:t>
        </w:r>
        <w:r w:rsidR="00C53442" w:rsidRPr="00C53442">
          <w:rPr>
            <w:rStyle w:val="ac"/>
            <w:rFonts w:ascii="Times New Roman" w:eastAsia="宋体" w:hAnsi="Times New Roman" w:cs="Times New Roman"/>
            <w:noProof/>
            <w:kern w:val="0"/>
            <w:sz w:val="24"/>
            <w:szCs w:val="24"/>
          </w:rPr>
          <w:t xml:space="preserve">2020 </w:t>
        </w:r>
        <w:r w:rsidR="00C53442" w:rsidRPr="00C53442">
          <w:rPr>
            <w:rStyle w:val="ac"/>
            <w:rFonts w:ascii="Times New Roman" w:eastAsia="宋体" w:hAnsi="Times New Roman" w:cs="Times New Roman"/>
            <w:noProof/>
            <w:kern w:val="0"/>
            <w:sz w:val="24"/>
            <w:szCs w:val="24"/>
          </w:rPr>
          <w:t>年招生录取情况比对表</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_Toc86517978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3</w:t>
        </w:r>
        <w:r w:rsidR="00C53442" w:rsidRPr="00C53442">
          <w:rPr>
            <w:rFonts w:ascii="Times New Roman" w:eastAsia="宋体" w:hAnsi="Times New Roman" w:cs="Times New Roman"/>
            <w:noProof/>
            <w:webHidden/>
            <w:sz w:val="24"/>
            <w:szCs w:val="24"/>
          </w:rPr>
          <w:fldChar w:fldCharType="end"/>
        </w:r>
      </w:hyperlink>
    </w:p>
    <w:p w14:paraId="71DF345C" w14:textId="5F3F751B"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7979" w:history="1">
        <w:r w:rsidR="00C53442" w:rsidRPr="00C53442">
          <w:rPr>
            <w:rStyle w:val="ac"/>
            <w:rFonts w:ascii="Times New Roman" w:eastAsia="宋体" w:hAnsi="Times New Roman" w:cs="Times New Roman"/>
            <w:noProof/>
            <w:sz w:val="24"/>
            <w:szCs w:val="24"/>
          </w:rPr>
          <w:t>表</w:t>
        </w:r>
        <w:r w:rsidR="00C53442" w:rsidRPr="00C53442">
          <w:rPr>
            <w:rStyle w:val="ac"/>
            <w:rFonts w:ascii="Times New Roman" w:eastAsia="宋体" w:hAnsi="Times New Roman" w:cs="Times New Roman"/>
            <w:noProof/>
            <w:sz w:val="24"/>
            <w:szCs w:val="24"/>
          </w:rPr>
          <w:t xml:space="preserve"> 2</w:t>
        </w:r>
        <w:r w:rsidR="00C53442" w:rsidRPr="00C53442">
          <w:rPr>
            <w:rStyle w:val="ac"/>
            <w:rFonts w:ascii="Times New Roman" w:eastAsia="宋体" w:hAnsi="Times New Roman" w:cs="Times New Roman"/>
            <w:noProof/>
            <w:sz w:val="24"/>
            <w:szCs w:val="24"/>
          </w:rPr>
          <w:t>：在校生规模</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_Toc86517979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3</w:t>
        </w:r>
        <w:r w:rsidR="00C53442" w:rsidRPr="00C53442">
          <w:rPr>
            <w:rFonts w:ascii="Times New Roman" w:eastAsia="宋体" w:hAnsi="Times New Roman" w:cs="Times New Roman"/>
            <w:noProof/>
            <w:webHidden/>
            <w:sz w:val="24"/>
            <w:szCs w:val="24"/>
          </w:rPr>
          <w:fldChar w:fldCharType="end"/>
        </w:r>
      </w:hyperlink>
    </w:p>
    <w:p w14:paraId="1AE8A456" w14:textId="0025CE8A"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7980" w:history="1">
        <w:r w:rsidR="00C53442" w:rsidRPr="00C53442">
          <w:rPr>
            <w:rStyle w:val="ac"/>
            <w:rFonts w:ascii="Times New Roman" w:eastAsia="宋体" w:hAnsi="Times New Roman" w:cs="Times New Roman"/>
            <w:noProof/>
            <w:sz w:val="24"/>
            <w:szCs w:val="24"/>
          </w:rPr>
          <w:t>表</w:t>
        </w:r>
        <w:r w:rsidR="00C53442" w:rsidRPr="00C53442">
          <w:rPr>
            <w:rStyle w:val="ac"/>
            <w:rFonts w:ascii="Times New Roman" w:eastAsia="宋体" w:hAnsi="Times New Roman" w:cs="Times New Roman"/>
            <w:noProof/>
            <w:sz w:val="24"/>
            <w:szCs w:val="24"/>
          </w:rPr>
          <w:t xml:space="preserve"> 3</w:t>
        </w:r>
        <w:r w:rsidR="00C53442" w:rsidRPr="00C53442">
          <w:rPr>
            <w:rStyle w:val="ac"/>
            <w:rFonts w:ascii="Times New Roman" w:eastAsia="宋体" w:hAnsi="Times New Roman" w:cs="Times New Roman"/>
            <w:noProof/>
            <w:sz w:val="24"/>
            <w:szCs w:val="24"/>
          </w:rPr>
          <w:t>：</w:t>
        </w:r>
        <w:r w:rsidR="00C53442" w:rsidRPr="00C53442">
          <w:rPr>
            <w:rStyle w:val="ac"/>
            <w:rFonts w:ascii="Times New Roman" w:eastAsia="宋体" w:hAnsi="Times New Roman" w:cs="Times New Roman"/>
            <w:noProof/>
            <w:sz w:val="24"/>
            <w:szCs w:val="24"/>
          </w:rPr>
          <w:t>2020</w:t>
        </w:r>
        <w:r w:rsidR="00C53442" w:rsidRPr="00C53442">
          <w:rPr>
            <w:rStyle w:val="ac"/>
            <w:rFonts w:ascii="Times New Roman" w:eastAsia="宋体" w:hAnsi="Times New Roman" w:cs="Times New Roman"/>
            <w:noProof/>
            <w:sz w:val="24"/>
            <w:szCs w:val="24"/>
          </w:rPr>
          <w:t>、</w:t>
        </w:r>
        <w:r w:rsidR="00C53442" w:rsidRPr="00C53442">
          <w:rPr>
            <w:rStyle w:val="ac"/>
            <w:rFonts w:ascii="Times New Roman" w:eastAsia="宋体" w:hAnsi="Times New Roman" w:cs="Times New Roman"/>
            <w:noProof/>
            <w:sz w:val="24"/>
            <w:szCs w:val="24"/>
          </w:rPr>
          <w:t>2021</w:t>
        </w:r>
        <w:r w:rsidR="00C53442" w:rsidRPr="00C53442">
          <w:rPr>
            <w:rStyle w:val="ac"/>
            <w:rFonts w:ascii="Times New Roman" w:eastAsia="宋体" w:hAnsi="Times New Roman" w:cs="Times New Roman"/>
            <w:noProof/>
            <w:sz w:val="24"/>
            <w:szCs w:val="24"/>
          </w:rPr>
          <w:t>年度培训规模</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_Toc86517980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5</w:t>
        </w:r>
        <w:r w:rsidR="00C53442" w:rsidRPr="00C53442">
          <w:rPr>
            <w:rFonts w:ascii="Times New Roman" w:eastAsia="宋体" w:hAnsi="Times New Roman" w:cs="Times New Roman"/>
            <w:noProof/>
            <w:webHidden/>
            <w:sz w:val="24"/>
            <w:szCs w:val="24"/>
          </w:rPr>
          <w:fldChar w:fldCharType="end"/>
        </w:r>
      </w:hyperlink>
    </w:p>
    <w:p w14:paraId="69F534E8" w14:textId="4338CEE3"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7981" w:history="1">
        <w:r w:rsidR="00C53442" w:rsidRPr="00C53442">
          <w:rPr>
            <w:rStyle w:val="ac"/>
            <w:rFonts w:ascii="Times New Roman" w:eastAsia="宋体" w:hAnsi="Times New Roman" w:cs="Times New Roman"/>
            <w:noProof/>
            <w:sz w:val="24"/>
            <w:szCs w:val="24"/>
          </w:rPr>
          <w:t>表</w:t>
        </w:r>
        <w:r w:rsidR="00C53442" w:rsidRPr="00C53442">
          <w:rPr>
            <w:rStyle w:val="ac"/>
            <w:rFonts w:ascii="Times New Roman" w:eastAsia="宋体" w:hAnsi="Times New Roman" w:cs="Times New Roman"/>
            <w:noProof/>
            <w:sz w:val="24"/>
            <w:szCs w:val="24"/>
          </w:rPr>
          <w:t xml:space="preserve"> 4</w:t>
        </w:r>
        <w:r w:rsidR="00C53442" w:rsidRPr="00C53442">
          <w:rPr>
            <w:rStyle w:val="ac"/>
            <w:rFonts w:ascii="Times New Roman" w:eastAsia="宋体" w:hAnsi="Times New Roman" w:cs="Times New Roman"/>
            <w:noProof/>
            <w:sz w:val="24"/>
            <w:szCs w:val="24"/>
          </w:rPr>
          <w:t>：锡山中专</w:t>
        </w:r>
        <w:r w:rsidR="00C53442" w:rsidRPr="00C53442">
          <w:rPr>
            <w:rStyle w:val="ac"/>
            <w:rFonts w:ascii="Times New Roman" w:eastAsia="宋体" w:hAnsi="Times New Roman" w:cs="Times New Roman"/>
            <w:noProof/>
            <w:sz w:val="24"/>
            <w:szCs w:val="24"/>
          </w:rPr>
          <w:t>2020</w:t>
        </w:r>
        <w:r w:rsidR="00C53442" w:rsidRPr="00C53442">
          <w:rPr>
            <w:rStyle w:val="ac"/>
            <w:rFonts w:ascii="Times New Roman" w:eastAsia="宋体" w:hAnsi="Times New Roman" w:cs="Times New Roman"/>
            <w:noProof/>
            <w:sz w:val="24"/>
            <w:szCs w:val="24"/>
          </w:rPr>
          <w:t>、</w:t>
        </w:r>
        <w:r w:rsidR="00C53442" w:rsidRPr="00C53442">
          <w:rPr>
            <w:rStyle w:val="ac"/>
            <w:rFonts w:ascii="Times New Roman" w:eastAsia="宋体" w:hAnsi="Times New Roman" w:cs="Times New Roman"/>
            <w:noProof/>
            <w:sz w:val="24"/>
            <w:szCs w:val="24"/>
          </w:rPr>
          <w:t>2021</w:t>
        </w:r>
        <w:r w:rsidR="00C53442" w:rsidRPr="00C53442">
          <w:rPr>
            <w:rStyle w:val="ac"/>
            <w:rFonts w:ascii="Times New Roman" w:eastAsia="宋体" w:hAnsi="Times New Roman" w:cs="Times New Roman"/>
            <w:noProof/>
            <w:sz w:val="24"/>
            <w:szCs w:val="24"/>
          </w:rPr>
          <w:t>年五年制高职师资队伍结构一览表</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_Toc86517981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5</w:t>
        </w:r>
        <w:r w:rsidR="00C53442" w:rsidRPr="00C53442">
          <w:rPr>
            <w:rFonts w:ascii="Times New Roman" w:eastAsia="宋体" w:hAnsi="Times New Roman" w:cs="Times New Roman"/>
            <w:noProof/>
            <w:webHidden/>
            <w:sz w:val="24"/>
            <w:szCs w:val="24"/>
          </w:rPr>
          <w:fldChar w:fldCharType="end"/>
        </w:r>
      </w:hyperlink>
    </w:p>
    <w:p w14:paraId="7EFB94EC" w14:textId="022ABFCC"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7982" w:history="1">
        <w:r w:rsidR="00C53442" w:rsidRPr="00C53442">
          <w:rPr>
            <w:rStyle w:val="ac"/>
            <w:rFonts w:ascii="Times New Roman" w:eastAsia="宋体" w:hAnsi="Times New Roman" w:cs="Times New Roman"/>
            <w:noProof/>
            <w:sz w:val="24"/>
            <w:szCs w:val="24"/>
          </w:rPr>
          <w:t>表</w:t>
        </w:r>
        <w:r w:rsidR="00C53442" w:rsidRPr="00C53442">
          <w:rPr>
            <w:rStyle w:val="ac"/>
            <w:rFonts w:ascii="Times New Roman" w:eastAsia="宋体" w:hAnsi="Times New Roman" w:cs="Times New Roman"/>
            <w:noProof/>
            <w:sz w:val="24"/>
            <w:szCs w:val="24"/>
          </w:rPr>
          <w:t xml:space="preserve"> 5</w:t>
        </w:r>
        <w:r w:rsidR="00C53442" w:rsidRPr="00C53442">
          <w:rPr>
            <w:rStyle w:val="ac"/>
            <w:rFonts w:ascii="Times New Roman" w:eastAsia="宋体" w:hAnsi="Times New Roman" w:cs="Times New Roman"/>
            <w:noProof/>
            <w:sz w:val="24"/>
            <w:szCs w:val="24"/>
          </w:rPr>
          <w:t>：近一年学生风采展示类比赛获奖情况（部分）</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_Toc86517982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14</w:t>
        </w:r>
        <w:r w:rsidR="00C53442" w:rsidRPr="00C53442">
          <w:rPr>
            <w:rFonts w:ascii="Times New Roman" w:eastAsia="宋体" w:hAnsi="Times New Roman" w:cs="Times New Roman"/>
            <w:noProof/>
            <w:webHidden/>
            <w:sz w:val="24"/>
            <w:szCs w:val="24"/>
          </w:rPr>
          <w:fldChar w:fldCharType="end"/>
        </w:r>
      </w:hyperlink>
    </w:p>
    <w:p w14:paraId="148D307A" w14:textId="283D8CE4"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7983" w:history="1">
        <w:r w:rsidR="00C53442" w:rsidRPr="00C53442">
          <w:rPr>
            <w:rStyle w:val="ac"/>
            <w:rFonts w:ascii="Times New Roman" w:eastAsia="宋体" w:hAnsi="Times New Roman" w:cs="Times New Roman"/>
            <w:noProof/>
            <w:sz w:val="24"/>
            <w:szCs w:val="24"/>
          </w:rPr>
          <w:t>表</w:t>
        </w:r>
        <w:r w:rsidR="00C53442" w:rsidRPr="00C53442">
          <w:rPr>
            <w:rStyle w:val="ac"/>
            <w:rFonts w:ascii="Times New Roman" w:eastAsia="宋体" w:hAnsi="Times New Roman" w:cs="Times New Roman"/>
            <w:noProof/>
            <w:sz w:val="24"/>
            <w:szCs w:val="24"/>
          </w:rPr>
          <w:t xml:space="preserve"> 6</w:t>
        </w:r>
        <w:r w:rsidR="00C53442" w:rsidRPr="00C53442">
          <w:rPr>
            <w:rStyle w:val="ac"/>
            <w:rFonts w:ascii="Times New Roman" w:eastAsia="宋体" w:hAnsi="Times New Roman" w:cs="Times New Roman"/>
            <w:noProof/>
            <w:sz w:val="24"/>
            <w:szCs w:val="24"/>
          </w:rPr>
          <w:t>：无锡市职业学校技能大赛获奖情况</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_Toc86517983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17</w:t>
        </w:r>
        <w:r w:rsidR="00C53442" w:rsidRPr="00C53442">
          <w:rPr>
            <w:rFonts w:ascii="Times New Roman" w:eastAsia="宋体" w:hAnsi="Times New Roman" w:cs="Times New Roman"/>
            <w:noProof/>
            <w:webHidden/>
            <w:sz w:val="24"/>
            <w:szCs w:val="24"/>
          </w:rPr>
          <w:fldChar w:fldCharType="end"/>
        </w:r>
      </w:hyperlink>
    </w:p>
    <w:p w14:paraId="07896CD9" w14:textId="4E62C333"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7984" w:history="1">
        <w:r w:rsidR="00C53442" w:rsidRPr="00C53442">
          <w:rPr>
            <w:rStyle w:val="ac"/>
            <w:rFonts w:ascii="Times New Roman" w:eastAsia="宋体" w:hAnsi="Times New Roman" w:cs="Times New Roman"/>
            <w:noProof/>
            <w:sz w:val="24"/>
            <w:szCs w:val="24"/>
          </w:rPr>
          <w:t>表</w:t>
        </w:r>
        <w:r w:rsidR="00C53442" w:rsidRPr="00C53442">
          <w:rPr>
            <w:rStyle w:val="ac"/>
            <w:rFonts w:ascii="Times New Roman" w:eastAsia="宋体" w:hAnsi="Times New Roman" w:cs="Times New Roman"/>
            <w:noProof/>
            <w:sz w:val="24"/>
            <w:szCs w:val="24"/>
          </w:rPr>
          <w:t xml:space="preserve"> 7</w:t>
        </w:r>
        <w:r w:rsidR="00C53442" w:rsidRPr="00C53442">
          <w:rPr>
            <w:rStyle w:val="ac"/>
            <w:rFonts w:ascii="Times New Roman" w:eastAsia="宋体" w:hAnsi="Times New Roman" w:cs="Times New Roman"/>
            <w:noProof/>
            <w:sz w:val="24"/>
            <w:szCs w:val="24"/>
          </w:rPr>
          <w:t>：江苏省职业学校技能大赛获奖情况</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_Toc86517984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18</w:t>
        </w:r>
        <w:r w:rsidR="00C53442" w:rsidRPr="00C53442">
          <w:rPr>
            <w:rFonts w:ascii="Times New Roman" w:eastAsia="宋体" w:hAnsi="Times New Roman" w:cs="Times New Roman"/>
            <w:noProof/>
            <w:webHidden/>
            <w:sz w:val="24"/>
            <w:szCs w:val="24"/>
          </w:rPr>
          <w:fldChar w:fldCharType="end"/>
        </w:r>
      </w:hyperlink>
    </w:p>
    <w:p w14:paraId="3E2180F9" w14:textId="4E3A203C"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7985" w:history="1">
        <w:r w:rsidR="00C53442" w:rsidRPr="00C53442">
          <w:rPr>
            <w:rStyle w:val="ac"/>
            <w:rFonts w:ascii="Times New Roman" w:eastAsia="宋体" w:hAnsi="Times New Roman" w:cs="Times New Roman"/>
            <w:noProof/>
            <w:sz w:val="24"/>
            <w:szCs w:val="24"/>
          </w:rPr>
          <w:t>表</w:t>
        </w:r>
        <w:r w:rsidR="00C53442" w:rsidRPr="00C53442">
          <w:rPr>
            <w:rStyle w:val="ac"/>
            <w:rFonts w:ascii="Times New Roman" w:eastAsia="宋体" w:hAnsi="Times New Roman" w:cs="Times New Roman"/>
            <w:noProof/>
            <w:sz w:val="24"/>
            <w:szCs w:val="24"/>
          </w:rPr>
          <w:t xml:space="preserve"> 8</w:t>
        </w:r>
        <w:r w:rsidR="00C53442" w:rsidRPr="00C53442">
          <w:rPr>
            <w:rStyle w:val="ac"/>
            <w:rFonts w:ascii="Times New Roman" w:eastAsia="宋体" w:hAnsi="Times New Roman" w:cs="Times New Roman"/>
            <w:noProof/>
            <w:sz w:val="24"/>
            <w:szCs w:val="24"/>
          </w:rPr>
          <w:t>：</w:t>
        </w:r>
        <w:r w:rsidR="00C53442" w:rsidRPr="00C53442">
          <w:rPr>
            <w:rStyle w:val="ac"/>
            <w:rFonts w:ascii="Times New Roman" w:eastAsia="宋体" w:hAnsi="Times New Roman" w:cs="Times New Roman"/>
            <w:noProof/>
            <w:sz w:val="24"/>
            <w:szCs w:val="24"/>
          </w:rPr>
          <w:t>2020</w:t>
        </w:r>
        <w:r w:rsidR="00C53442" w:rsidRPr="00C53442">
          <w:rPr>
            <w:rStyle w:val="ac"/>
            <w:rFonts w:ascii="Times New Roman" w:eastAsia="宋体" w:hAnsi="Times New Roman" w:cs="Times New Roman"/>
            <w:noProof/>
            <w:sz w:val="24"/>
            <w:szCs w:val="24"/>
          </w:rPr>
          <w:t>年下半年技能鉴定情况统计</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_Toc86517985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18</w:t>
        </w:r>
        <w:r w:rsidR="00C53442" w:rsidRPr="00C53442">
          <w:rPr>
            <w:rFonts w:ascii="Times New Roman" w:eastAsia="宋体" w:hAnsi="Times New Roman" w:cs="Times New Roman"/>
            <w:noProof/>
            <w:webHidden/>
            <w:sz w:val="24"/>
            <w:szCs w:val="24"/>
          </w:rPr>
          <w:fldChar w:fldCharType="end"/>
        </w:r>
      </w:hyperlink>
    </w:p>
    <w:p w14:paraId="265D9684" w14:textId="6DBEB566"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7986" w:history="1">
        <w:r w:rsidR="00C53442" w:rsidRPr="00C53442">
          <w:rPr>
            <w:rStyle w:val="ac"/>
            <w:rFonts w:ascii="Times New Roman" w:eastAsia="宋体" w:hAnsi="Times New Roman" w:cs="Times New Roman"/>
            <w:noProof/>
            <w:sz w:val="24"/>
            <w:szCs w:val="24"/>
          </w:rPr>
          <w:t>表</w:t>
        </w:r>
        <w:r w:rsidR="00C53442" w:rsidRPr="00C53442">
          <w:rPr>
            <w:rStyle w:val="ac"/>
            <w:rFonts w:ascii="Times New Roman" w:eastAsia="宋体" w:hAnsi="Times New Roman" w:cs="Times New Roman"/>
            <w:noProof/>
            <w:sz w:val="24"/>
            <w:szCs w:val="24"/>
          </w:rPr>
          <w:t xml:space="preserve"> 9</w:t>
        </w:r>
        <w:r w:rsidR="00C53442" w:rsidRPr="00C53442">
          <w:rPr>
            <w:rStyle w:val="ac"/>
            <w:rFonts w:ascii="Times New Roman" w:eastAsia="宋体" w:hAnsi="Times New Roman" w:cs="Times New Roman"/>
            <w:noProof/>
            <w:sz w:val="24"/>
            <w:szCs w:val="24"/>
          </w:rPr>
          <w:t>：</w:t>
        </w:r>
        <w:r w:rsidR="00C53442" w:rsidRPr="00C53442">
          <w:rPr>
            <w:rStyle w:val="ac"/>
            <w:rFonts w:ascii="Times New Roman" w:eastAsia="宋体" w:hAnsi="Times New Roman" w:cs="Times New Roman"/>
            <w:noProof/>
            <w:sz w:val="24"/>
            <w:szCs w:val="24"/>
          </w:rPr>
          <w:t>2021</w:t>
        </w:r>
        <w:r w:rsidR="00C53442" w:rsidRPr="00C53442">
          <w:rPr>
            <w:rStyle w:val="ac"/>
            <w:rFonts w:ascii="Times New Roman" w:eastAsia="宋体" w:hAnsi="Times New Roman" w:cs="Times New Roman"/>
            <w:noProof/>
            <w:sz w:val="24"/>
            <w:szCs w:val="24"/>
          </w:rPr>
          <w:t>年上半年技能鉴定情况统计</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_Toc86517986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19</w:t>
        </w:r>
        <w:r w:rsidR="00C53442" w:rsidRPr="00C53442">
          <w:rPr>
            <w:rFonts w:ascii="Times New Roman" w:eastAsia="宋体" w:hAnsi="Times New Roman" w:cs="Times New Roman"/>
            <w:noProof/>
            <w:webHidden/>
            <w:sz w:val="24"/>
            <w:szCs w:val="24"/>
          </w:rPr>
          <w:fldChar w:fldCharType="end"/>
        </w:r>
      </w:hyperlink>
    </w:p>
    <w:p w14:paraId="6F64196C" w14:textId="3D1B2FA1"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7987" w:history="1">
        <w:r w:rsidR="00C53442" w:rsidRPr="00C53442">
          <w:rPr>
            <w:rStyle w:val="ac"/>
            <w:rFonts w:ascii="Times New Roman" w:eastAsia="宋体" w:hAnsi="Times New Roman" w:cs="Times New Roman"/>
            <w:noProof/>
            <w:kern w:val="0"/>
            <w:sz w:val="24"/>
            <w:szCs w:val="24"/>
          </w:rPr>
          <w:t>表</w:t>
        </w:r>
        <w:r w:rsidR="00C53442" w:rsidRPr="00C53442">
          <w:rPr>
            <w:rStyle w:val="ac"/>
            <w:rFonts w:ascii="Times New Roman" w:eastAsia="宋体" w:hAnsi="Times New Roman" w:cs="Times New Roman"/>
            <w:noProof/>
            <w:kern w:val="0"/>
            <w:sz w:val="24"/>
            <w:szCs w:val="24"/>
          </w:rPr>
          <w:t xml:space="preserve"> 10</w:t>
        </w:r>
        <w:r w:rsidR="00C53442" w:rsidRPr="00C53442">
          <w:rPr>
            <w:rStyle w:val="ac"/>
            <w:rFonts w:ascii="Times New Roman" w:eastAsia="宋体" w:hAnsi="Times New Roman" w:cs="Times New Roman"/>
            <w:noProof/>
            <w:kern w:val="0"/>
            <w:sz w:val="24"/>
            <w:szCs w:val="24"/>
          </w:rPr>
          <w:t>：</w:t>
        </w:r>
        <w:r w:rsidR="00C53442" w:rsidRPr="00C53442">
          <w:rPr>
            <w:rStyle w:val="ac"/>
            <w:rFonts w:ascii="Times New Roman" w:eastAsia="宋体" w:hAnsi="Times New Roman" w:cs="Times New Roman"/>
            <w:noProof/>
            <w:kern w:val="0"/>
            <w:sz w:val="24"/>
            <w:szCs w:val="24"/>
          </w:rPr>
          <w:t>2020-2021</w:t>
        </w:r>
        <w:r w:rsidR="00C53442" w:rsidRPr="00C53442">
          <w:rPr>
            <w:rStyle w:val="ac"/>
            <w:rFonts w:ascii="Times New Roman" w:eastAsia="宋体" w:hAnsi="Times New Roman" w:cs="Times New Roman"/>
            <w:noProof/>
            <w:kern w:val="0"/>
            <w:sz w:val="24"/>
            <w:szCs w:val="24"/>
          </w:rPr>
          <w:t>学年学生在校满意度调查统计表</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_Toc86517987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19</w:t>
        </w:r>
        <w:r w:rsidR="00C53442" w:rsidRPr="00C53442">
          <w:rPr>
            <w:rFonts w:ascii="Times New Roman" w:eastAsia="宋体" w:hAnsi="Times New Roman" w:cs="Times New Roman"/>
            <w:noProof/>
            <w:webHidden/>
            <w:sz w:val="24"/>
            <w:szCs w:val="24"/>
          </w:rPr>
          <w:fldChar w:fldCharType="end"/>
        </w:r>
      </w:hyperlink>
    </w:p>
    <w:p w14:paraId="6E302B68" w14:textId="305DC633"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7988" w:history="1">
        <w:r w:rsidR="00C53442" w:rsidRPr="00C53442">
          <w:rPr>
            <w:rStyle w:val="ac"/>
            <w:rFonts w:ascii="Times New Roman" w:eastAsia="宋体" w:hAnsi="Times New Roman" w:cs="Times New Roman"/>
            <w:noProof/>
            <w:kern w:val="0"/>
            <w:sz w:val="24"/>
            <w:szCs w:val="24"/>
          </w:rPr>
          <w:t>表</w:t>
        </w:r>
        <w:r w:rsidR="00C53442" w:rsidRPr="00C53442">
          <w:rPr>
            <w:rStyle w:val="ac"/>
            <w:rFonts w:ascii="Times New Roman" w:eastAsia="宋体" w:hAnsi="Times New Roman" w:cs="Times New Roman"/>
            <w:noProof/>
            <w:kern w:val="0"/>
            <w:sz w:val="24"/>
            <w:szCs w:val="24"/>
          </w:rPr>
          <w:t xml:space="preserve"> 11</w:t>
        </w:r>
        <w:r w:rsidR="00C53442" w:rsidRPr="00C53442">
          <w:rPr>
            <w:rStyle w:val="ac"/>
            <w:rFonts w:ascii="Times New Roman" w:eastAsia="宋体" w:hAnsi="Times New Roman" w:cs="Times New Roman"/>
            <w:noProof/>
            <w:kern w:val="0"/>
            <w:sz w:val="24"/>
            <w:szCs w:val="24"/>
          </w:rPr>
          <w:t>：</w:t>
        </w:r>
        <w:r w:rsidR="00C53442" w:rsidRPr="00C53442">
          <w:rPr>
            <w:rStyle w:val="ac"/>
            <w:rFonts w:ascii="Times New Roman" w:eastAsia="宋体" w:hAnsi="Times New Roman" w:cs="Times New Roman"/>
            <w:noProof/>
            <w:kern w:val="0"/>
            <w:sz w:val="24"/>
            <w:szCs w:val="24"/>
          </w:rPr>
          <w:t>2021</w:t>
        </w:r>
        <w:r w:rsidR="00C53442" w:rsidRPr="00C53442">
          <w:rPr>
            <w:rStyle w:val="ac"/>
            <w:rFonts w:ascii="Times New Roman" w:eastAsia="宋体" w:hAnsi="Times New Roman" w:cs="Times New Roman"/>
            <w:noProof/>
            <w:kern w:val="0"/>
            <w:sz w:val="24"/>
            <w:szCs w:val="24"/>
          </w:rPr>
          <w:t>年学校各类助学金发放统计表</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_Toc86517988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21</w:t>
        </w:r>
        <w:r w:rsidR="00C53442" w:rsidRPr="00C53442">
          <w:rPr>
            <w:rFonts w:ascii="Times New Roman" w:eastAsia="宋体" w:hAnsi="Times New Roman" w:cs="Times New Roman"/>
            <w:noProof/>
            <w:webHidden/>
            <w:sz w:val="24"/>
            <w:szCs w:val="24"/>
          </w:rPr>
          <w:fldChar w:fldCharType="end"/>
        </w:r>
      </w:hyperlink>
    </w:p>
    <w:p w14:paraId="48FE39A1" w14:textId="0B6E1EA3"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7989" w:history="1">
        <w:r w:rsidR="00C53442" w:rsidRPr="00C53442">
          <w:rPr>
            <w:rStyle w:val="ac"/>
            <w:rFonts w:ascii="Times New Roman" w:eastAsia="宋体" w:hAnsi="Times New Roman" w:cs="Times New Roman"/>
            <w:noProof/>
            <w:kern w:val="0"/>
            <w:sz w:val="24"/>
            <w:szCs w:val="24"/>
          </w:rPr>
          <w:t>表</w:t>
        </w:r>
        <w:r w:rsidR="00C53442" w:rsidRPr="00C53442">
          <w:rPr>
            <w:rStyle w:val="ac"/>
            <w:rFonts w:ascii="Times New Roman" w:eastAsia="宋体" w:hAnsi="Times New Roman" w:cs="Times New Roman"/>
            <w:noProof/>
            <w:kern w:val="0"/>
            <w:sz w:val="24"/>
            <w:szCs w:val="24"/>
          </w:rPr>
          <w:t xml:space="preserve"> 12</w:t>
        </w:r>
        <w:r w:rsidR="00C53442" w:rsidRPr="00C53442">
          <w:rPr>
            <w:rStyle w:val="ac"/>
            <w:rFonts w:ascii="Times New Roman" w:eastAsia="宋体" w:hAnsi="Times New Roman" w:cs="Times New Roman"/>
            <w:noProof/>
            <w:kern w:val="0"/>
            <w:sz w:val="24"/>
            <w:szCs w:val="24"/>
          </w:rPr>
          <w:t>：</w:t>
        </w:r>
        <w:r w:rsidR="00C53442" w:rsidRPr="00C53442">
          <w:rPr>
            <w:rStyle w:val="ac"/>
            <w:rFonts w:ascii="Times New Roman" w:eastAsia="宋体" w:hAnsi="Times New Roman" w:cs="Times New Roman"/>
            <w:noProof/>
            <w:kern w:val="0"/>
            <w:sz w:val="24"/>
            <w:szCs w:val="24"/>
          </w:rPr>
          <w:t>2021</w:t>
        </w:r>
        <w:r w:rsidR="00C53442" w:rsidRPr="00C53442">
          <w:rPr>
            <w:rStyle w:val="ac"/>
            <w:rFonts w:ascii="Times New Roman" w:eastAsia="宋体" w:hAnsi="Times New Roman" w:cs="Times New Roman"/>
            <w:noProof/>
            <w:kern w:val="0"/>
            <w:sz w:val="24"/>
            <w:szCs w:val="24"/>
          </w:rPr>
          <w:t>学年毕业生规模统计表</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_Toc86517989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22</w:t>
        </w:r>
        <w:r w:rsidR="00C53442" w:rsidRPr="00C53442">
          <w:rPr>
            <w:rFonts w:ascii="Times New Roman" w:eastAsia="宋体" w:hAnsi="Times New Roman" w:cs="Times New Roman"/>
            <w:noProof/>
            <w:webHidden/>
            <w:sz w:val="24"/>
            <w:szCs w:val="24"/>
          </w:rPr>
          <w:fldChar w:fldCharType="end"/>
        </w:r>
      </w:hyperlink>
    </w:p>
    <w:p w14:paraId="5BF5B146" w14:textId="05B66F1B"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7990" w:history="1">
        <w:r w:rsidR="00C53442" w:rsidRPr="00C53442">
          <w:rPr>
            <w:rStyle w:val="ac"/>
            <w:rFonts w:ascii="Times New Roman" w:eastAsia="宋体" w:hAnsi="Times New Roman" w:cs="Times New Roman"/>
            <w:noProof/>
            <w:sz w:val="24"/>
            <w:szCs w:val="24"/>
          </w:rPr>
          <w:t>表</w:t>
        </w:r>
        <w:r w:rsidR="00C53442" w:rsidRPr="00C53442">
          <w:rPr>
            <w:rStyle w:val="ac"/>
            <w:rFonts w:ascii="Times New Roman" w:eastAsia="宋体" w:hAnsi="Times New Roman" w:cs="Times New Roman"/>
            <w:noProof/>
            <w:sz w:val="24"/>
            <w:szCs w:val="24"/>
          </w:rPr>
          <w:t xml:space="preserve"> 13</w:t>
        </w:r>
        <w:r w:rsidR="00C53442" w:rsidRPr="00C53442">
          <w:rPr>
            <w:rStyle w:val="ac"/>
            <w:rFonts w:ascii="Times New Roman" w:eastAsia="宋体" w:hAnsi="Times New Roman" w:cs="Times New Roman"/>
            <w:noProof/>
            <w:sz w:val="24"/>
            <w:szCs w:val="24"/>
          </w:rPr>
          <w:t>：</w:t>
        </w:r>
        <w:r w:rsidR="00C53442" w:rsidRPr="00C53442">
          <w:rPr>
            <w:rStyle w:val="ac"/>
            <w:rFonts w:ascii="Times New Roman" w:eastAsia="宋体" w:hAnsi="Times New Roman" w:cs="Times New Roman"/>
            <w:noProof/>
            <w:sz w:val="24"/>
            <w:szCs w:val="24"/>
          </w:rPr>
          <w:t>2020-2021</w:t>
        </w:r>
        <w:r w:rsidR="00C53442" w:rsidRPr="00C53442">
          <w:rPr>
            <w:rStyle w:val="ac"/>
            <w:rFonts w:ascii="Times New Roman" w:eastAsia="宋体" w:hAnsi="Times New Roman" w:cs="Times New Roman"/>
            <w:noProof/>
            <w:sz w:val="24"/>
            <w:szCs w:val="24"/>
          </w:rPr>
          <w:t>学年各专业升学情况统计表</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_Toc86517990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26</w:t>
        </w:r>
        <w:r w:rsidR="00C53442" w:rsidRPr="00C53442">
          <w:rPr>
            <w:rFonts w:ascii="Times New Roman" w:eastAsia="宋体" w:hAnsi="Times New Roman" w:cs="Times New Roman"/>
            <w:noProof/>
            <w:webHidden/>
            <w:sz w:val="24"/>
            <w:szCs w:val="24"/>
          </w:rPr>
          <w:fldChar w:fldCharType="end"/>
        </w:r>
      </w:hyperlink>
    </w:p>
    <w:p w14:paraId="7B9EB7D2" w14:textId="0A14CD6B"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7991" w:history="1">
        <w:r w:rsidR="00C53442" w:rsidRPr="00C53442">
          <w:rPr>
            <w:rStyle w:val="ac"/>
            <w:rFonts w:ascii="Times New Roman" w:eastAsia="宋体" w:hAnsi="Times New Roman" w:cs="Times New Roman"/>
            <w:noProof/>
            <w:sz w:val="24"/>
            <w:szCs w:val="24"/>
          </w:rPr>
          <w:t>表</w:t>
        </w:r>
        <w:r w:rsidR="00C53442" w:rsidRPr="00C53442">
          <w:rPr>
            <w:rStyle w:val="ac"/>
            <w:rFonts w:ascii="Times New Roman" w:eastAsia="宋体" w:hAnsi="Times New Roman" w:cs="Times New Roman"/>
            <w:noProof/>
            <w:sz w:val="24"/>
            <w:szCs w:val="24"/>
          </w:rPr>
          <w:t xml:space="preserve"> 14</w:t>
        </w:r>
        <w:r w:rsidR="00C53442" w:rsidRPr="00C53442">
          <w:rPr>
            <w:rStyle w:val="ac"/>
            <w:rFonts w:ascii="Times New Roman" w:eastAsia="宋体" w:hAnsi="Times New Roman" w:cs="Times New Roman"/>
            <w:noProof/>
            <w:sz w:val="24"/>
            <w:szCs w:val="24"/>
          </w:rPr>
          <w:t>：线上平台课程教学资源库</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_Toc86517991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29</w:t>
        </w:r>
        <w:r w:rsidR="00C53442" w:rsidRPr="00C53442">
          <w:rPr>
            <w:rFonts w:ascii="Times New Roman" w:eastAsia="宋体" w:hAnsi="Times New Roman" w:cs="Times New Roman"/>
            <w:noProof/>
            <w:webHidden/>
            <w:sz w:val="24"/>
            <w:szCs w:val="24"/>
          </w:rPr>
          <w:fldChar w:fldCharType="end"/>
        </w:r>
      </w:hyperlink>
    </w:p>
    <w:p w14:paraId="12FEFAFD" w14:textId="31AFE934"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7992" w:history="1">
        <w:r w:rsidR="00C53442" w:rsidRPr="00C53442">
          <w:rPr>
            <w:rStyle w:val="ac"/>
            <w:rFonts w:ascii="Times New Roman" w:eastAsia="宋体" w:hAnsi="Times New Roman" w:cs="Times New Roman"/>
            <w:noProof/>
            <w:sz w:val="24"/>
            <w:szCs w:val="24"/>
          </w:rPr>
          <w:t>表</w:t>
        </w:r>
        <w:r w:rsidR="00C53442" w:rsidRPr="00C53442">
          <w:rPr>
            <w:rStyle w:val="ac"/>
            <w:rFonts w:ascii="Times New Roman" w:eastAsia="宋体" w:hAnsi="Times New Roman" w:cs="Times New Roman"/>
            <w:noProof/>
            <w:sz w:val="24"/>
            <w:szCs w:val="24"/>
          </w:rPr>
          <w:t xml:space="preserve"> 15</w:t>
        </w:r>
        <w:r w:rsidR="00C53442" w:rsidRPr="00C53442">
          <w:rPr>
            <w:rStyle w:val="ac"/>
            <w:rFonts w:ascii="Times New Roman" w:eastAsia="宋体" w:hAnsi="Times New Roman" w:cs="Times New Roman"/>
            <w:noProof/>
            <w:sz w:val="24"/>
            <w:szCs w:val="24"/>
          </w:rPr>
          <w:t>：锡山中专名师团队建设统计表</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_Toc86517992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33</w:t>
        </w:r>
        <w:r w:rsidR="00C53442" w:rsidRPr="00C53442">
          <w:rPr>
            <w:rFonts w:ascii="Times New Roman" w:eastAsia="宋体" w:hAnsi="Times New Roman" w:cs="Times New Roman"/>
            <w:noProof/>
            <w:webHidden/>
            <w:sz w:val="24"/>
            <w:szCs w:val="24"/>
          </w:rPr>
          <w:fldChar w:fldCharType="end"/>
        </w:r>
      </w:hyperlink>
    </w:p>
    <w:p w14:paraId="5AEF6D96" w14:textId="63421572"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7993" w:history="1">
        <w:r w:rsidR="00C53442" w:rsidRPr="00C53442">
          <w:rPr>
            <w:rStyle w:val="ac"/>
            <w:rFonts w:ascii="Times New Roman" w:eastAsia="宋体" w:hAnsi="Times New Roman" w:cs="Times New Roman"/>
            <w:noProof/>
            <w:sz w:val="24"/>
            <w:szCs w:val="24"/>
          </w:rPr>
          <w:t>表</w:t>
        </w:r>
        <w:r w:rsidR="00C53442" w:rsidRPr="00C53442">
          <w:rPr>
            <w:rStyle w:val="ac"/>
            <w:rFonts w:ascii="Times New Roman" w:eastAsia="宋体" w:hAnsi="Times New Roman" w:cs="Times New Roman"/>
            <w:noProof/>
            <w:sz w:val="24"/>
            <w:szCs w:val="24"/>
          </w:rPr>
          <w:t xml:space="preserve"> 16</w:t>
        </w:r>
        <w:r w:rsidR="00C53442" w:rsidRPr="00C53442">
          <w:rPr>
            <w:rStyle w:val="ac"/>
            <w:rFonts w:ascii="Times New Roman" w:eastAsia="宋体" w:hAnsi="Times New Roman" w:cs="Times New Roman"/>
            <w:noProof/>
            <w:sz w:val="24"/>
            <w:szCs w:val="24"/>
          </w:rPr>
          <w:t>：现代学徒制试点项目一览表</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_Toc86517993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36</w:t>
        </w:r>
        <w:r w:rsidR="00C53442" w:rsidRPr="00C53442">
          <w:rPr>
            <w:rFonts w:ascii="Times New Roman" w:eastAsia="宋体" w:hAnsi="Times New Roman" w:cs="Times New Roman"/>
            <w:noProof/>
            <w:webHidden/>
            <w:sz w:val="24"/>
            <w:szCs w:val="24"/>
          </w:rPr>
          <w:fldChar w:fldCharType="end"/>
        </w:r>
      </w:hyperlink>
    </w:p>
    <w:p w14:paraId="2E4BFDBE" w14:textId="34D6EA7D"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7994" w:history="1">
        <w:r w:rsidR="00C53442" w:rsidRPr="00C53442">
          <w:rPr>
            <w:rStyle w:val="ac"/>
            <w:rFonts w:ascii="Times New Roman" w:eastAsia="宋体" w:hAnsi="Times New Roman" w:cs="Times New Roman"/>
            <w:noProof/>
            <w:sz w:val="24"/>
            <w:szCs w:val="24"/>
          </w:rPr>
          <w:t>表</w:t>
        </w:r>
        <w:r w:rsidR="00C53442" w:rsidRPr="00C53442">
          <w:rPr>
            <w:rStyle w:val="ac"/>
            <w:rFonts w:ascii="Times New Roman" w:eastAsia="宋体" w:hAnsi="Times New Roman" w:cs="Times New Roman"/>
            <w:noProof/>
            <w:sz w:val="24"/>
            <w:szCs w:val="24"/>
          </w:rPr>
          <w:t xml:space="preserve"> 17</w:t>
        </w:r>
        <w:r w:rsidR="00C53442" w:rsidRPr="00C53442">
          <w:rPr>
            <w:rStyle w:val="ac"/>
            <w:rFonts w:ascii="Times New Roman" w:eastAsia="宋体" w:hAnsi="Times New Roman" w:cs="Times New Roman"/>
            <w:noProof/>
            <w:sz w:val="24"/>
            <w:szCs w:val="24"/>
          </w:rPr>
          <w:t>：</w:t>
        </w:r>
        <w:r w:rsidR="00C53442" w:rsidRPr="00C53442">
          <w:rPr>
            <w:rStyle w:val="ac"/>
            <w:rFonts w:ascii="Times New Roman" w:eastAsia="宋体" w:hAnsi="Times New Roman" w:cs="Times New Roman"/>
            <w:noProof/>
            <w:sz w:val="24"/>
            <w:szCs w:val="24"/>
          </w:rPr>
          <w:t>1+X</w:t>
        </w:r>
        <w:r w:rsidR="00C53442" w:rsidRPr="00C53442">
          <w:rPr>
            <w:rStyle w:val="ac"/>
            <w:rFonts w:ascii="Times New Roman" w:eastAsia="宋体" w:hAnsi="Times New Roman" w:cs="Times New Roman"/>
            <w:noProof/>
            <w:sz w:val="24"/>
            <w:szCs w:val="24"/>
          </w:rPr>
          <w:t>证书开展和考证情况</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_Toc86517994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36</w:t>
        </w:r>
        <w:r w:rsidR="00C53442" w:rsidRPr="00C53442">
          <w:rPr>
            <w:rFonts w:ascii="Times New Roman" w:eastAsia="宋体" w:hAnsi="Times New Roman" w:cs="Times New Roman"/>
            <w:noProof/>
            <w:webHidden/>
            <w:sz w:val="24"/>
            <w:szCs w:val="24"/>
          </w:rPr>
          <w:fldChar w:fldCharType="end"/>
        </w:r>
      </w:hyperlink>
    </w:p>
    <w:p w14:paraId="34522B3B" w14:textId="5F743D2B"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7995" w:history="1">
        <w:r w:rsidR="00C53442" w:rsidRPr="00C53442">
          <w:rPr>
            <w:rStyle w:val="ac"/>
            <w:rFonts w:ascii="Times New Roman" w:eastAsia="宋体" w:hAnsi="Times New Roman" w:cs="Times New Roman"/>
            <w:noProof/>
            <w:sz w:val="24"/>
            <w:szCs w:val="24"/>
          </w:rPr>
          <w:t>表</w:t>
        </w:r>
        <w:r w:rsidR="00C53442" w:rsidRPr="00C53442">
          <w:rPr>
            <w:rStyle w:val="ac"/>
            <w:rFonts w:ascii="Times New Roman" w:eastAsia="宋体" w:hAnsi="Times New Roman" w:cs="Times New Roman"/>
            <w:noProof/>
            <w:sz w:val="24"/>
            <w:szCs w:val="24"/>
          </w:rPr>
          <w:t xml:space="preserve"> 18</w:t>
        </w:r>
        <w:r w:rsidR="00C53442" w:rsidRPr="00C53442">
          <w:rPr>
            <w:rStyle w:val="ac"/>
            <w:rFonts w:ascii="Times New Roman" w:eastAsia="宋体" w:hAnsi="Times New Roman" w:cs="Times New Roman"/>
            <w:noProof/>
            <w:sz w:val="24"/>
            <w:szCs w:val="24"/>
          </w:rPr>
          <w:t>：</w:t>
        </w:r>
        <w:r w:rsidR="00C53442" w:rsidRPr="00C53442">
          <w:rPr>
            <w:rStyle w:val="ac"/>
            <w:rFonts w:ascii="Times New Roman" w:eastAsia="宋体" w:hAnsi="Times New Roman" w:cs="Times New Roman"/>
            <w:noProof/>
            <w:sz w:val="24"/>
            <w:szCs w:val="24"/>
          </w:rPr>
          <w:t>2020</w:t>
        </w:r>
        <w:r w:rsidR="00C53442" w:rsidRPr="00C53442">
          <w:rPr>
            <w:rStyle w:val="ac"/>
            <w:rFonts w:ascii="Times New Roman" w:eastAsia="宋体" w:hAnsi="Times New Roman" w:cs="Times New Roman"/>
            <w:noProof/>
            <w:sz w:val="24"/>
            <w:szCs w:val="24"/>
          </w:rPr>
          <w:t>年下半年技能鉴定情况统计</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_Toc86517995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38</w:t>
        </w:r>
        <w:r w:rsidR="00C53442" w:rsidRPr="00C53442">
          <w:rPr>
            <w:rFonts w:ascii="Times New Roman" w:eastAsia="宋体" w:hAnsi="Times New Roman" w:cs="Times New Roman"/>
            <w:noProof/>
            <w:webHidden/>
            <w:sz w:val="24"/>
            <w:szCs w:val="24"/>
          </w:rPr>
          <w:fldChar w:fldCharType="end"/>
        </w:r>
      </w:hyperlink>
    </w:p>
    <w:p w14:paraId="4F513BAB" w14:textId="27C23EBF"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7996" w:history="1">
        <w:r w:rsidR="00C53442" w:rsidRPr="00C53442">
          <w:rPr>
            <w:rStyle w:val="ac"/>
            <w:rFonts w:ascii="Times New Roman" w:eastAsia="宋体" w:hAnsi="Times New Roman" w:cs="Times New Roman"/>
            <w:noProof/>
            <w:sz w:val="24"/>
            <w:szCs w:val="24"/>
          </w:rPr>
          <w:t>表</w:t>
        </w:r>
        <w:r w:rsidR="00C53442" w:rsidRPr="00C53442">
          <w:rPr>
            <w:rStyle w:val="ac"/>
            <w:rFonts w:ascii="Times New Roman" w:eastAsia="宋体" w:hAnsi="Times New Roman" w:cs="Times New Roman"/>
            <w:noProof/>
            <w:sz w:val="24"/>
            <w:szCs w:val="24"/>
          </w:rPr>
          <w:t xml:space="preserve"> 19</w:t>
        </w:r>
        <w:r w:rsidR="00C53442" w:rsidRPr="00C53442">
          <w:rPr>
            <w:rStyle w:val="ac"/>
            <w:rFonts w:ascii="Times New Roman" w:eastAsia="宋体" w:hAnsi="Times New Roman" w:cs="Times New Roman"/>
            <w:noProof/>
            <w:sz w:val="24"/>
            <w:szCs w:val="24"/>
          </w:rPr>
          <w:t>：</w:t>
        </w:r>
        <w:r w:rsidR="00C53442" w:rsidRPr="00C53442">
          <w:rPr>
            <w:rStyle w:val="ac"/>
            <w:rFonts w:ascii="Times New Roman" w:eastAsia="宋体" w:hAnsi="Times New Roman" w:cs="Times New Roman"/>
            <w:noProof/>
            <w:sz w:val="24"/>
            <w:szCs w:val="24"/>
          </w:rPr>
          <w:t>2021</w:t>
        </w:r>
        <w:r w:rsidR="00C53442" w:rsidRPr="00C53442">
          <w:rPr>
            <w:rStyle w:val="ac"/>
            <w:rFonts w:ascii="Times New Roman" w:eastAsia="宋体" w:hAnsi="Times New Roman" w:cs="Times New Roman"/>
            <w:noProof/>
            <w:sz w:val="24"/>
            <w:szCs w:val="24"/>
          </w:rPr>
          <w:t>年上半年技能鉴定情况统计</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_Toc86517996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39</w:t>
        </w:r>
        <w:r w:rsidR="00C53442" w:rsidRPr="00C53442">
          <w:rPr>
            <w:rFonts w:ascii="Times New Roman" w:eastAsia="宋体" w:hAnsi="Times New Roman" w:cs="Times New Roman"/>
            <w:noProof/>
            <w:webHidden/>
            <w:sz w:val="24"/>
            <w:szCs w:val="24"/>
          </w:rPr>
          <w:fldChar w:fldCharType="end"/>
        </w:r>
      </w:hyperlink>
    </w:p>
    <w:p w14:paraId="2C2FA433" w14:textId="7A6AE2AA" w:rsidR="00C21CB2" w:rsidRDefault="00577B60" w:rsidP="00C53442">
      <w:pPr>
        <w:spacing w:line="360" w:lineRule="auto"/>
        <w:rPr>
          <w:rFonts w:ascii="黑体" w:eastAsia="黑体" w:hAnsi="黑体" w:cs="Times New Roman"/>
          <w:b/>
          <w:bCs/>
          <w:sz w:val="36"/>
          <w:szCs w:val="40"/>
        </w:rPr>
      </w:pPr>
      <w:r w:rsidRPr="00C53442">
        <w:rPr>
          <w:rFonts w:ascii="Times New Roman" w:eastAsia="宋体" w:hAnsi="Times New Roman" w:cs="Times New Roman"/>
          <w:sz w:val="24"/>
          <w:szCs w:val="24"/>
        </w:rPr>
        <w:fldChar w:fldCharType="end"/>
      </w:r>
    </w:p>
    <w:p w14:paraId="3ABB0E8C" w14:textId="77777777" w:rsidR="00C21CB2" w:rsidRDefault="00577B60">
      <w:pPr>
        <w:widowControl/>
        <w:jc w:val="left"/>
        <w:rPr>
          <w:rFonts w:ascii="黑体" w:eastAsia="黑体" w:hAnsi="黑体" w:cs="Times New Roman"/>
          <w:b/>
          <w:bCs/>
          <w:sz w:val="36"/>
          <w:szCs w:val="40"/>
        </w:rPr>
      </w:pPr>
      <w:r>
        <w:rPr>
          <w:rFonts w:ascii="黑体" w:eastAsia="黑体" w:hAnsi="黑体" w:cs="Times New Roman"/>
          <w:b/>
          <w:bCs/>
          <w:sz w:val="36"/>
          <w:szCs w:val="40"/>
        </w:rPr>
        <w:br w:type="page"/>
      </w:r>
    </w:p>
    <w:p w14:paraId="3529D86B" w14:textId="77777777" w:rsidR="00C21CB2" w:rsidRDefault="00577B60">
      <w:pPr>
        <w:spacing w:afterLines="50" w:after="156" w:line="360" w:lineRule="auto"/>
        <w:jc w:val="center"/>
        <w:rPr>
          <w:rFonts w:ascii="黑体" w:eastAsia="黑体" w:hAnsi="黑体" w:cs="Times New Roman"/>
          <w:b/>
          <w:bCs/>
          <w:sz w:val="36"/>
          <w:szCs w:val="40"/>
        </w:rPr>
      </w:pPr>
      <w:r>
        <w:rPr>
          <w:rFonts w:ascii="黑体" w:eastAsia="黑体" w:hAnsi="黑体" w:cs="Times New Roman" w:hint="eastAsia"/>
          <w:b/>
          <w:bCs/>
          <w:sz w:val="36"/>
          <w:szCs w:val="40"/>
        </w:rPr>
        <w:lastRenderedPageBreak/>
        <w:t>图片索引</w:t>
      </w:r>
    </w:p>
    <w:p w14:paraId="2A17F410" w14:textId="3EB46EE0" w:rsidR="00C53442" w:rsidRPr="00C53442" w:rsidRDefault="00577B60" w:rsidP="00C53442">
      <w:pPr>
        <w:pStyle w:val="a8"/>
        <w:tabs>
          <w:tab w:val="right" w:leader="dot" w:pos="8296"/>
        </w:tabs>
        <w:spacing w:line="360" w:lineRule="auto"/>
        <w:ind w:left="902" w:hanging="482"/>
        <w:rPr>
          <w:rFonts w:ascii="Times New Roman" w:eastAsia="宋体" w:hAnsi="Times New Roman" w:cs="Times New Roman"/>
          <w:noProof/>
          <w:sz w:val="24"/>
          <w:szCs w:val="24"/>
        </w:rPr>
      </w:pPr>
      <w:r>
        <w:rPr>
          <w:rFonts w:ascii="Times New Roman" w:eastAsia="宋体" w:hAnsi="Times New Roman" w:cs="Times New Roman"/>
          <w:b/>
          <w:bCs/>
          <w:sz w:val="24"/>
          <w:szCs w:val="24"/>
        </w:rPr>
        <w:fldChar w:fldCharType="begin"/>
      </w:r>
      <w:r>
        <w:rPr>
          <w:rFonts w:ascii="Times New Roman" w:eastAsia="宋体" w:hAnsi="Times New Roman" w:cs="Times New Roman"/>
          <w:b/>
          <w:bCs/>
          <w:sz w:val="24"/>
          <w:szCs w:val="24"/>
        </w:rPr>
        <w:instrText xml:space="preserve"> TOC \h \z \c "</w:instrText>
      </w:r>
      <w:r>
        <w:rPr>
          <w:rFonts w:ascii="Times New Roman" w:eastAsia="宋体" w:hAnsi="Times New Roman" w:cs="Times New Roman"/>
          <w:b/>
          <w:bCs/>
          <w:sz w:val="24"/>
          <w:szCs w:val="24"/>
        </w:rPr>
        <w:instrText>图</w:instrText>
      </w:r>
      <w:r>
        <w:rPr>
          <w:rFonts w:ascii="Times New Roman" w:eastAsia="宋体" w:hAnsi="Times New Roman" w:cs="Times New Roman"/>
          <w:b/>
          <w:bCs/>
          <w:sz w:val="24"/>
          <w:szCs w:val="24"/>
        </w:rPr>
        <w:instrText xml:space="preserve">" </w:instrText>
      </w:r>
      <w:r>
        <w:rPr>
          <w:rFonts w:ascii="Times New Roman" w:eastAsia="宋体" w:hAnsi="Times New Roman" w:cs="Times New Roman"/>
          <w:b/>
          <w:bCs/>
          <w:sz w:val="24"/>
          <w:szCs w:val="24"/>
        </w:rPr>
        <w:fldChar w:fldCharType="separate"/>
      </w:r>
      <w:hyperlink w:anchor="_Toc86518003" w:history="1">
        <w:r w:rsidR="00C53442" w:rsidRPr="00C53442">
          <w:rPr>
            <w:rStyle w:val="ac"/>
            <w:rFonts w:ascii="Times New Roman" w:eastAsia="宋体" w:hAnsi="Times New Roman" w:cs="Times New Roman"/>
            <w:bCs/>
            <w:noProof/>
            <w:sz w:val="24"/>
            <w:szCs w:val="24"/>
          </w:rPr>
          <w:t>图</w:t>
        </w:r>
        <w:r w:rsidR="00C53442" w:rsidRPr="00C53442">
          <w:rPr>
            <w:rStyle w:val="ac"/>
            <w:rFonts w:ascii="Times New Roman" w:eastAsia="宋体" w:hAnsi="Times New Roman" w:cs="Times New Roman"/>
            <w:bCs/>
            <w:noProof/>
            <w:sz w:val="24"/>
            <w:szCs w:val="24"/>
          </w:rPr>
          <w:t xml:space="preserve"> 1</w:t>
        </w:r>
        <w:r w:rsidR="00C53442" w:rsidRPr="00C53442">
          <w:rPr>
            <w:rStyle w:val="ac"/>
            <w:rFonts w:ascii="Times New Roman" w:eastAsia="宋体" w:hAnsi="Times New Roman" w:cs="Times New Roman"/>
            <w:bCs/>
            <w:noProof/>
            <w:sz w:val="24"/>
            <w:szCs w:val="24"/>
          </w:rPr>
          <w:t>：</w:t>
        </w:r>
        <w:r w:rsidR="00C53442" w:rsidRPr="00C53442">
          <w:rPr>
            <w:rStyle w:val="ac"/>
            <w:rFonts w:ascii="Times New Roman" w:eastAsia="宋体" w:hAnsi="Times New Roman" w:cs="Times New Roman"/>
            <w:bCs/>
            <w:noProof/>
            <w:sz w:val="24"/>
            <w:szCs w:val="24"/>
          </w:rPr>
          <w:t>2020</w:t>
        </w:r>
        <w:r w:rsidR="00C53442" w:rsidRPr="00C53442">
          <w:rPr>
            <w:rStyle w:val="ac"/>
            <w:rFonts w:ascii="Times New Roman" w:eastAsia="宋体" w:hAnsi="Times New Roman" w:cs="Times New Roman"/>
            <w:bCs/>
            <w:noProof/>
            <w:sz w:val="24"/>
            <w:szCs w:val="24"/>
          </w:rPr>
          <w:t>、</w:t>
        </w:r>
        <w:r w:rsidR="00C53442" w:rsidRPr="00C53442">
          <w:rPr>
            <w:rStyle w:val="ac"/>
            <w:rFonts w:ascii="Times New Roman" w:eastAsia="宋体" w:hAnsi="Times New Roman" w:cs="Times New Roman"/>
            <w:bCs/>
            <w:noProof/>
            <w:sz w:val="24"/>
            <w:szCs w:val="24"/>
          </w:rPr>
          <w:t>2021</w:t>
        </w:r>
        <w:r w:rsidR="00C53442" w:rsidRPr="00C53442">
          <w:rPr>
            <w:rStyle w:val="ac"/>
            <w:rFonts w:ascii="Times New Roman" w:eastAsia="宋体" w:hAnsi="Times New Roman" w:cs="Times New Roman"/>
            <w:bCs/>
            <w:noProof/>
            <w:sz w:val="24"/>
            <w:szCs w:val="24"/>
          </w:rPr>
          <w:t>年在校生规模对比图</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_Toc86518003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4</w:t>
        </w:r>
        <w:r w:rsidR="00C53442" w:rsidRPr="00C53442">
          <w:rPr>
            <w:rFonts w:ascii="Times New Roman" w:eastAsia="宋体" w:hAnsi="Times New Roman" w:cs="Times New Roman"/>
            <w:noProof/>
            <w:webHidden/>
            <w:sz w:val="24"/>
            <w:szCs w:val="24"/>
          </w:rPr>
          <w:fldChar w:fldCharType="end"/>
        </w:r>
      </w:hyperlink>
    </w:p>
    <w:p w14:paraId="73FAC0F5" w14:textId="30532A56"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04" w:history="1">
        <w:r w:rsidR="00C53442" w:rsidRPr="00C53442">
          <w:rPr>
            <w:rStyle w:val="ac"/>
            <w:rFonts w:ascii="Times New Roman" w:eastAsia="宋体" w:hAnsi="Times New Roman" w:cs="Times New Roman"/>
            <w:bCs/>
            <w:noProof/>
            <w:sz w:val="24"/>
            <w:szCs w:val="24"/>
          </w:rPr>
          <w:t>图</w:t>
        </w:r>
        <w:r w:rsidR="00C53442" w:rsidRPr="00C53442">
          <w:rPr>
            <w:rStyle w:val="ac"/>
            <w:rFonts w:ascii="Times New Roman" w:eastAsia="宋体" w:hAnsi="Times New Roman" w:cs="Times New Roman"/>
            <w:bCs/>
            <w:noProof/>
            <w:sz w:val="24"/>
            <w:szCs w:val="24"/>
          </w:rPr>
          <w:t xml:space="preserve"> 2</w:t>
        </w:r>
        <w:r w:rsidR="00C53442" w:rsidRPr="00C53442">
          <w:rPr>
            <w:rStyle w:val="ac"/>
            <w:rFonts w:ascii="Times New Roman" w:eastAsia="宋体" w:hAnsi="Times New Roman" w:cs="Times New Roman"/>
            <w:bCs/>
            <w:noProof/>
            <w:sz w:val="24"/>
            <w:szCs w:val="24"/>
          </w:rPr>
          <w:t>：</w:t>
        </w:r>
        <w:r w:rsidR="00C53442" w:rsidRPr="00C53442">
          <w:rPr>
            <w:rStyle w:val="ac"/>
            <w:rFonts w:ascii="Times New Roman" w:eastAsia="宋体" w:hAnsi="Times New Roman" w:cs="Times New Roman"/>
            <w:bCs/>
            <w:noProof/>
            <w:sz w:val="24"/>
            <w:szCs w:val="24"/>
          </w:rPr>
          <w:t>2021</w:t>
        </w:r>
        <w:r w:rsidR="00C53442" w:rsidRPr="00C53442">
          <w:rPr>
            <w:rStyle w:val="ac"/>
            <w:rFonts w:ascii="Times New Roman" w:eastAsia="宋体" w:hAnsi="Times New Roman" w:cs="Times New Roman"/>
            <w:bCs/>
            <w:noProof/>
            <w:sz w:val="24"/>
            <w:szCs w:val="24"/>
          </w:rPr>
          <w:t>年在校生学生结构图</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_Toc86518004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4</w:t>
        </w:r>
        <w:r w:rsidR="00C53442" w:rsidRPr="00C53442">
          <w:rPr>
            <w:rFonts w:ascii="Times New Roman" w:eastAsia="宋体" w:hAnsi="Times New Roman" w:cs="Times New Roman"/>
            <w:noProof/>
            <w:webHidden/>
            <w:sz w:val="24"/>
            <w:szCs w:val="24"/>
          </w:rPr>
          <w:fldChar w:fldCharType="end"/>
        </w:r>
      </w:hyperlink>
    </w:p>
    <w:p w14:paraId="75C96B37" w14:textId="2B603C9D"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05" w:history="1">
        <w:r w:rsidR="00C53442" w:rsidRPr="00C53442">
          <w:rPr>
            <w:rStyle w:val="ac"/>
            <w:rFonts w:ascii="Times New Roman" w:eastAsia="宋体" w:hAnsi="Times New Roman" w:cs="Times New Roman"/>
            <w:noProof/>
            <w:sz w:val="24"/>
            <w:szCs w:val="24"/>
          </w:rPr>
          <w:t>图</w:t>
        </w:r>
        <w:r w:rsidR="00C53442" w:rsidRPr="00C53442">
          <w:rPr>
            <w:rStyle w:val="ac"/>
            <w:rFonts w:ascii="Times New Roman" w:eastAsia="宋体" w:hAnsi="Times New Roman" w:cs="Times New Roman"/>
            <w:noProof/>
            <w:sz w:val="24"/>
            <w:szCs w:val="24"/>
          </w:rPr>
          <w:t xml:space="preserve"> 3</w:t>
        </w:r>
        <w:r w:rsidR="00C53442" w:rsidRPr="00C53442">
          <w:rPr>
            <w:rStyle w:val="ac"/>
            <w:rFonts w:ascii="Times New Roman" w:eastAsia="宋体" w:hAnsi="Times New Roman" w:cs="Times New Roman"/>
            <w:noProof/>
            <w:sz w:val="24"/>
            <w:szCs w:val="24"/>
          </w:rPr>
          <w:t>：主题活动月活动集锦</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_Toc86518005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7</w:t>
        </w:r>
        <w:r w:rsidR="00C53442" w:rsidRPr="00C53442">
          <w:rPr>
            <w:rFonts w:ascii="Times New Roman" w:eastAsia="宋体" w:hAnsi="Times New Roman" w:cs="Times New Roman"/>
            <w:noProof/>
            <w:webHidden/>
            <w:sz w:val="24"/>
            <w:szCs w:val="24"/>
          </w:rPr>
          <w:fldChar w:fldCharType="end"/>
        </w:r>
      </w:hyperlink>
    </w:p>
    <w:p w14:paraId="4B2312B1" w14:textId="1DE46519"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06" w:history="1">
        <w:r w:rsidR="00C53442" w:rsidRPr="00C53442">
          <w:rPr>
            <w:rStyle w:val="ac"/>
            <w:rFonts w:ascii="Times New Roman" w:eastAsia="宋体" w:hAnsi="Times New Roman" w:cs="Times New Roman"/>
            <w:noProof/>
            <w:sz w:val="24"/>
            <w:szCs w:val="24"/>
          </w:rPr>
          <w:t>图</w:t>
        </w:r>
        <w:r w:rsidR="00C53442" w:rsidRPr="00C53442">
          <w:rPr>
            <w:rStyle w:val="ac"/>
            <w:rFonts w:ascii="Times New Roman" w:eastAsia="宋体" w:hAnsi="Times New Roman" w:cs="Times New Roman"/>
            <w:noProof/>
            <w:sz w:val="24"/>
            <w:szCs w:val="24"/>
          </w:rPr>
          <w:t xml:space="preserve"> 4</w:t>
        </w:r>
        <w:r w:rsidR="00C53442" w:rsidRPr="00C53442">
          <w:rPr>
            <w:rStyle w:val="ac"/>
            <w:rFonts w:ascii="Times New Roman" w:eastAsia="宋体" w:hAnsi="Times New Roman" w:cs="Times New Roman"/>
            <w:noProof/>
            <w:sz w:val="24"/>
            <w:szCs w:val="24"/>
          </w:rPr>
          <w:t>：教师开展思政教研活动</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_Toc86518006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8</w:t>
        </w:r>
        <w:r w:rsidR="00C53442" w:rsidRPr="00C53442">
          <w:rPr>
            <w:rFonts w:ascii="Times New Roman" w:eastAsia="宋体" w:hAnsi="Times New Roman" w:cs="Times New Roman"/>
            <w:noProof/>
            <w:webHidden/>
            <w:sz w:val="24"/>
            <w:szCs w:val="24"/>
          </w:rPr>
          <w:fldChar w:fldCharType="end"/>
        </w:r>
      </w:hyperlink>
    </w:p>
    <w:p w14:paraId="1B90F7EE" w14:textId="46C83A7C"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07" w:history="1">
        <w:r w:rsidR="00C53442" w:rsidRPr="00C53442">
          <w:rPr>
            <w:rStyle w:val="ac"/>
            <w:rFonts w:ascii="Times New Roman" w:eastAsia="宋体" w:hAnsi="Times New Roman" w:cs="Times New Roman"/>
            <w:noProof/>
            <w:sz w:val="24"/>
            <w:szCs w:val="24"/>
          </w:rPr>
          <w:t>图</w:t>
        </w:r>
        <w:r w:rsidR="00C53442" w:rsidRPr="00C53442">
          <w:rPr>
            <w:rStyle w:val="ac"/>
            <w:rFonts w:ascii="Times New Roman" w:eastAsia="宋体" w:hAnsi="Times New Roman" w:cs="Times New Roman"/>
            <w:noProof/>
            <w:sz w:val="24"/>
            <w:szCs w:val="24"/>
          </w:rPr>
          <w:t xml:space="preserve"> 5</w:t>
        </w:r>
        <w:r w:rsidR="00C53442" w:rsidRPr="00C53442">
          <w:rPr>
            <w:rStyle w:val="ac"/>
            <w:rFonts w:ascii="Times New Roman" w:eastAsia="宋体" w:hAnsi="Times New Roman" w:cs="Times New Roman"/>
            <w:noProof/>
            <w:sz w:val="24"/>
            <w:szCs w:val="24"/>
          </w:rPr>
          <w:t>：钱烨同学集训照片与团队合照</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_Toc86518007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8</w:t>
        </w:r>
        <w:r w:rsidR="00C53442" w:rsidRPr="00C53442">
          <w:rPr>
            <w:rFonts w:ascii="Times New Roman" w:eastAsia="宋体" w:hAnsi="Times New Roman" w:cs="Times New Roman"/>
            <w:noProof/>
            <w:webHidden/>
            <w:sz w:val="24"/>
            <w:szCs w:val="24"/>
          </w:rPr>
          <w:fldChar w:fldCharType="end"/>
        </w:r>
      </w:hyperlink>
    </w:p>
    <w:p w14:paraId="238420F5" w14:textId="586EFE90"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08" w:history="1">
        <w:r w:rsidR="00C53442" w:rsidRPr="00C53442">
          <w:rPr>
            <w:rStyle w:val="ac"/>
            <w:rFonts w:ascii="Times New Roman" w:eastAsia="宋体" w:hAnsi="Times New Roman" w:cs="Times New Roman"/>
            <w:noProof/>
            <w:sz w:val="24"/>
            <w:szCs w:val="24"/>
          </w:rPr>
          <w:t>图</w:t>
        </w:r>
        <w:r w:rsidR="00C53442" w:rsidRPr="00C53442">
          <w:rPr>
            <w:rStyle w:val="ac"/>
            <w:rFonts w:ascii="Times New Roman" w:eastAsia="宋体" w:hAnsi="Times New Roman" w:cs="Times New Roman"/>
            <w:noProof/>
            <w:sz w:val="24"/>
            <w:szCs w:val="24"/>
          </w:rPr>
          <w:t xml:space="preserve"> 6</w:t>
        </w:r>
        <w:r w:rsidR="00C53442" w:rsidRPr="00C53442">
          <w:rPr>
            <w:rStyle w:val="ac"/>
            <w:rFonts w:ascii="Times New Roman" w:eastAsia="宋体" w:hAnsi="Times New Roman" w:cs="Times New Roman"/>
            <w:noProof/>
            <w:sz w:val="24"/>
            <w:szCs w:val="24"/>
          </w:rPr>
          <w:t>：各项活动获奖证书</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_Toc86518008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9</w:t>
        </w:r>
        <w:r w:rsidR="00C53442" w:rsidRPr="00C53442">
          <w:rPr>
            <w:rFonts w:ascii="Times New Roman" w:eastAsia="宋体" w:hAnsi="Times New Roman" w:cs="Times New Roman"/>
            <w:noProof/>
            <w:webHidden/>
            <w:sz w:val="24"/>
            <w:szCs w:val="24"/>
          </w:rPr>
          <w:fldChar w:fldCharType="end"/>
        </w:r>
      </w:hyperlink>
    </w:p>
    <w:p w14:paraId="1EF11306" w14:textId="55F7CC16"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09" w:history="1">
        <w:r w:rsidR="00C53442" w:rsidRPr="00C53442">
          <w:rPr>
            <w:rStyle w:val="ac"/>
            <w:rFonts w:ascii="Times New Roman" w:eastAsia="宋体" w:hAnsi="Times New Roman" w:cs="Times New Roman"/>
            <w:noProof/>
            <w:sz w:val="24"/>
            <w:szCs w:val="24"/>
          </w:rPr>
          <w:t>图</w:t>
        </w:r>
        <w:r w:rsidR="00C53442" w:rsidRPr="00C53442">
          <w:rPr>
            <w:rStyle w:val="ac"/>
            <w:rFonts w:ascii="Times New Roman" w:eastAsia="宋体" w:hAnsi="Times New Roman" w:cs="Times New Roman"/>
            <w:noProof/>
            <w:sz w:val="24"/>
            <w:szCs w:val="24"/>
          </w:rPr>
          <w:t xml:space="preserve"> 7</w:t>
        </w:r>
        <w:r w:rsidR="00C53442" w:rsidRPr="00C53442">
          <w:rPr>
            <w:rStyle w:val="ac"/>
            <w:rFonts w:ascii="Times New Roman" w:eastAsia="宋体" w:hAnsi="Times New Roman" w:cs="Times New Roman"/>
            <w:noProof/>
            <w:sz w:val="24"/>
            <w:szCs w:val="24"/>
          </w:rPr>
          <w:t>：</w:t>
        </w:r>
        <w:r w:rsidR="00C53442" w:rsidRPr="00C53442">
          <w:rPr>
            <w:rStyle w:val="ac"/>
            <w:rFonts w:ascii="Times New Roman" w:eastAsia="宋体" w:hAnsi="Times New Roman" w:cs="Times New Roman"/>
            <w:noProof/>
            <w:sz w:val="24"/>
            <w:szCs w:val="24"/>
          </w:rPr>
          <w:t>“</w:t>
        </w:r>
        <w:r w:rsidR="00C53442" w:rsidRPr="00C53442">
          <w:rPr>
            <w:rStyle w:val="ac"/>
            <w:rFonts w:ascii="Times New Roman" w:eastAsia="宋体" w:hAnsi="Times New Roman" w:cs="Times New Roman"/>
            <w:noProof/>
            <w:sz w:val="24"/>
            <w:szCs w:val="24"/>
          </w:rPr>
          <w:t>和</w:t>
        </w:r>
        <w:r w:rsidR="00C53442" w:rsidRPr="00C53442">
          <w:rPr>
            <w:rStyle w:val="ac"/>
            <w:rFonts w:ascii="Times New Roman" w:eastAsia="宋体" w:hAnsi="Times New Roman" w:cs="Times New Roman"/>
            <w:noProof/>
            <w:sz w:val="24"/>
            <w:szCs w:val="24"/>
          </w:rPr>
          <w:t>”</w:t>
        </w:r>
        <w:r w:rsidR="00C53442" w:rsidRPr="00C53442">
          <w:rPr>
            <w:rStyle w:val="ac"/>
            <w:rFonts w:ascii="Times New Roman" w:eastAsia="宋体" w:hAnsi="Times New Roman" w:cs="Times New Roman"/>
            <w:noProof/>
            <w:sz w:val="24"/>
            <w:szCs w:val="24"/>
          </w:rPr>
          <w:t>宣讲团党史培训现场、《禾之颂》现场演出</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_Toc86518009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10</w:t>
        </w:r>
        <w:r w:rsidR="00C53442" w:rsidRPr="00C53442">
          <w:rPr>
            <w:rFonts w:ascii="Times New Roman" w:eastAsia="宋体" w:hAnsi="Times New Roman" w:cs="Times New Roman"/>
            <w:noProof/>
            <w:webHidden/>
            <w:sz w:val="24"/>
            <w:szCs w:val="24"/>
          </w:rPr>
          <w:fldChar w:fldCharType="end"/>
        </w:r>
      </w:hyperlink>
    </w:p>
    <w:p w14:paraId="2173939D" w14:textId="5EB39CC0"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10" w:history="1">
        <w:r w:rsidR="00C53442" w:rsidRPr="00C53442">
          <w:rPr>
            <w:rStyle w:val="ac"/>
            <w:rFonts w:ascii="Times New Roman" w:eastAsia="宋体" w:hAnsi="Times New Roman" w:cs="Times New Roman"/>
            <w:noProof/>
            <w:sz w:val="24"/>
            <w:szCs w:val="24"/>
          </w:rPr>
          <w:t>图</w:t>
        </w:r>
        <w:r w:rsidR="00C53442" w:rsidRPr="00C53442">
          <w:rPr>
            <w:rStyle w:val="ac"/>
            <w:rFonts w:ascii="Times New Roman" w:eastAsia="宋体" w:hAnsi="Times New Roman" w:cs="Times New Roman"/>
            <w:noProof/>
            <w:sz w:val="24"/>
            <w:szCs w:val="24"/>
          </w:rPr>
          <w:t xml:space="preserve"> 8</w:t>
        </w:r>
        <w:r w:rsidR="00C53442" w:rsidRPr="00C53442">
          <w:rPr>
            <w:rStyle w:val="ac"/>
            <w:rFonts w:ascii="Times New Roman" w:eastAsia="宋体" w:hAnsi="Times New Roman" w:cs="Times New Roman"/>
            <w:noProof/>
            <w:sz w:val="24"/>
            <w:szCs w:val="24"/>
          </w:rPr>
          <w:t>：微电影《合》拍摄现场、</w:t>
        </w:r>
        <w:r w:rsidR="00C53442" w:rsidRPr="00C53442">
          <w:rPr>
            <w:rStyle w:val="ac"/>
            <w:rFonts w:ascii="Times New Roman" w:eastAsia="宋体" w:hAnsi="Times New Roman" w:cs="Times New Roman"/>
            <w:noProof/>
            <w:sz w:val="24"/>
            <w:szCs w:val="24"/>
          </w:rPr>
          <w:t>“</w:t>
        </w:r>
        <w:r w:rsidR="00C53442" w:rsidRPr="00C53442">
          <w:rPr>
            <w:rStyle w:val="ac"/>
            <w:rFonts w:ascii="Times New Roman" w:eastAsia="宋体" w:hAnsi="Times New Roman" w:cs="Times New Roman"/>
            <w:noProof/>
            <w:sz w:val="24"/>
            <w:szCs w:val="24"/>
          </w:rPr>
          <w:t>银河</w:t>
        </w:r>
        <w:r w:rsidR="00C53442" w:rsidRPr="00C53442">
          <w:rPr>
            <w:rStyle w:val="ac"/>
            <w:rFonts w:ascii="Times New Roman" w:eastAsia="宋体" w:hAnsi="Times New Roman" w:cs="Times New Roman"/>
            <w:noProof/>
            <w:sz w:val="24"/>
            <w:szCs w:val="24"/>
          </w:rPr>
          <w:t>”</w:t>
        </w:r>
        <w:r w:rsidR="00C53442" w:rsidRPr="00C53442">
          <w:rPr>
            <w:rStyle w:val="ac"/>
            <w:rFonts w:ascii="Times New Roman" w:eastAsia="宋体" w:hAnsi="Times New Roman" w:cs="Times New Roman"/>
            <w:noProof/>
            <w:sz w:val="24"/>
            <w:szCs w:val="24"/>
          </w:rPr>
          <w:t>棒垒球队参加省赛现场</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_Toc86518010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10</w:t>
        </w:r>
        <w:r w:rsidR="00C53442" w:rsidRPr="00C53442">
          <w:rPr>
            <w:rFonts w:ascii="Times New Roman" w:eastAsia="宋体" w:hAnsi="Times New Roman" w:cs="Times New Roman"/>
            <w:noProof/>
            <w:webHidden/>
            <w:sz w:val="24"/>
            <w:szCs w:val="24"/>
          </w:rPr>
          <w:fldChar w:fldCharType="end"/>
        </w:r>
      </w:hyperlink>
    </w:p>
    <w:p w14:paraId="69F2BDFB" w14:textId="0A0D94E7"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11" w:history="1">
        <w:r w:rsidR="00C53442" w:rsidRPr="00C53442">
          <w:rPr>
            <w:rStyle w:val="ac"/>
            <w:rFonts w:ascii="Times New Roman" w:eastAsia="宋体" w:hAnsi="Times New Roman" w:cs="Times New Roman"/>
            <w:noProof/>
            <w:sz w:val="24"/>
            <w:szCs w:val="24"/>
          </w:rPr>
          <w:t>图</w:t>
        </w:r>
        <w:r w:rsidR="00C53442" w:rsidRPr="00C53442">
          <w:rPr>
            <w:rStyle w:val="ac"/>
            <w:rFonts w:ascii="Times New Roman" w:eastAsia="宋体" w:hAnsi="Times New Roman" w:cs="Times New Roman"/>
            <w:noProof/>
            <w:sz w:val="24"/>
            <w:szCs w:val="24"/>
          </w:rPr>
          <w:t xml:space="preserve"> 9</w:t>
        </w:r>
        <w:r w:rsidR="00C53442" w:rsidRPr="00C53442">
          <w:rPr>
            <w:rStyle w:val="ac"/>
            <w:rFonts w:ascii="Times New Roman" w:eastAsia="宋体" w:hAnsi="Times New Roman" w:cs="Times New Roman"/>
            <w:noProof/>
            <w:sz w:val="24"/>
            <w:szCs w:val="24"/>
          </w:rPr>
          <w:t>：锡剧社团彩排活动照片</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_Toc86518011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11</w:t>
        </w:r>
        <w:r w:rsidR="00C53442" w:rsidRPr="00C53442">
          <w:rPr>
            <w:rFonts w:ascii="Times New Roman" w:eastAsia="宋体" w:hAnsi="Times New Roman" w:cs="Times New Roman"/>
            <w:noProof/>
            <w:webHidden/>
            <w:sz w:val="24"/>
            <w:szCs w:val="24"/>
          </w:rPr>
          <w:fldChar w:fldCharType="end"/>
        </w:r>
      </w:hyperlink>
    </w:p>
    <w:p w14:paraId="206F3F1F" w14:textId="34DAD697"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12" w:history="1">
        <w:r w:rsidR="00C53442" w:rsidRPr="00C53442">
          <w:rPr>
            <w:rStyle w:val="ac"/>
            <w:rFonts w:ascii="Times New Roman" w:eastAsia="宋体" w:hAnsi="Times New Roman" w:cs="Times New Roman"/>
            <w:noProof/>
            <w:sz w:val="24"/>
            <w:szCs w:val="24"/>
          </w:rPr>
          <w:t>图</w:t>
        </w:r>
        <w:r w:rsidR="00C53442" w:rsidRPr="00C53442">
          <w:rPr>
            <w:rStyle w:val="ac"/>
            <w:rFonts w:ascii="Times New Roman" w:eastAsia="宋体" w:hAnsi="Times New Roman" w:cs="Times New Roman"/>
            <w:noProof/>
            <w:sz w:val="24"/>
            <w:szCs w:val="24"/>
          </w:rPr>
          <w:t xml:space="preserve"> 10</w:t>
        </w:r>
        <w:r w:rsidR="00C53442" w:rsidRPr="00C53442">
          <w:rPr>
            <w:rStyle w:val="ac"/>
            <w:rFonts w:ascii="Times New Roman" w:eastAsia="宋体" w:hAnsi="Times New Roman" w:cs="Times New Roman"/>
            <w:noProof/>
            <w:sz w:val="24"/>
            <w:szCs w:val="24"/>
          </w:rPr>
          <w:t>：创业团队发放宝宝成长绘本</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_Toc86518012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12</w:t>
        </w:r>
        <w:r w:rsidR="00C53442" w:rsidRPr="00C53442">
          <w:rPr>
            <w:rFonts w:ascii="Times New Roman" w:eastAsia="宋体" w:hAnsi="Times New Roman" w:cs="Times New Roman"/>
            <w:noProof/>
            <w:webHidden/>
            <w:sz w:val="24"/>
            <w:szCs w:val="24"/>
          </w:rPr>
          <w:fldChar w:fldCharType="end"/>
        </w:r>
      </w:hyperlink>
    </w:p>
    <w:p w14:paraId="66D5422E" w14:textId="61E03CC3"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13" w:history="1">
        <w:r w:rsidR="00C53442" w:rsidRPr="00C53442">
          <w:rPr>
            <w:rStyle w:val="ac"/>
            <w:rFonts w:ascii="Times New Roman" w:eastAsia="宋体" w:hAnsi="Times New Roman" w:cs="Times New Roman"/>
            <w:noProof/>
            <w:sz w:val="24"/>
            <w:szCs w:val="24"/>
          </w:rPr>
          <w:t>图</w:t>
        </w:r>
        <w:r w:rsidR="00C53442" w:rsidRPr="00C53442">
          <w:rPr>
            <w:rStyle w:val="ac"/>
            <w:rFonts w:ascii="Times New Roman" w:eastAsia="宋体" w:hAnsi="Times New Roman" w:cs="Times New Roman"/>
            <w:noProof/>
            <w:sz w:val="24"/>
            <w:szCs w:val="24"/>
          </w:rPr>
          <w:t xml:space="preserve"> 11</w:t>
        </w:r>
        <w:r w:rsidR="00C53442" w:rsidRPr="00C53442">
          <w:rPr>
            <w:rStyle w:val="ac"/>
            <w:rFonts w:ascii="Times New Roman" w:eastAsia="宋体" w:hAnsi="Times New Roman" w:cs="Times New Roman"/>
            <w:noProof/>
            <w:sz w:val="24"/>
            <w:szCs w:val="24"/>
          </w:rPr>
          <w:t>：学校开展丰富多彩的志愿服务活动</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_Toc86518013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13</w:t>
        </w:r>
        <w:r w:rsidR="00C53442" w:rsidRPr="00C53442">
          <w:rPr>
            <w:rFonts w:ascii="Times New Roman" w:eastAsia="宋体" w:hAnsi="Times New Roman" w:cs="Times New Roman"/>
            <w:noProof/>
            <w:webHidden/>
            <w:sz w:val="24"/>
            <w:szCs w:val="24"/>
          </w:rPr>
          <w:fldChar w:fldCharType="end"/>
        </w:r>
      </w:hyperlink>
    </w:p>
    <w:p w14:paraId="1E58C836" w14:textId="5B0E424A"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14" w:history="1">
        <w:r w:rsidR="00C53442" w:rsidRPr="00C53442">
          <w:rPr>
            <w:rStyle w:val="ac"/>
            <w:rFonts w:ascii="Times New Roman" w:eastAsia="宋体" w:hAnsi="Times New Roman" w:cs="Times New Roman"/>
            <w:noProof/>
            <w:sz w:val="24"/>
            <w:szCs w:val="24"/>
          </w:rPr>
          <w:t>图</w:t>
        </w:r>
        <w:r w:rsidR="00C53442" w:rsidRPr="00C53442">
          <w:rPr>
            <w:rStyle w:val="ac"/>
            <w:rFonts w:ascii="Times New Roman" w:eastAsia="宋体" w:hAnsi="Times New Roman" w:cs="Times New Roman"/>
            <w:noProof/>
            <w:sz w:val="24"/>
            <w:szCs w:val="24"/>
          </w:rPr>
          <w:t xml:space="preserve"> 12</w:t>
        </w:r>
        <w:r w:rsidR="00C53442" w:rsidRPr="00C53442">
          <w:rPr>
            <w:rStyle w:val="ac"/>
            <w:rFonts w:ascii="Times New Roman" w:eastAsia="宋体" w:hAnsi="Times New Roman" w:cs="Times New Roman"/>
            <w:noProof/>
            <w:sz w:val="24"/>
            <w:szCs w:val="24"/>
          </w:rPr>
          <w:t>：省学考专业委员会视导现场</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_Toc86518014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15</w:t>
        </w:r>
        <w:r w:rsidR="00C53442" w:rsidRPr="00C53442">
          <w:rPr>
            <w:rFonts w:ascii="Times New Roman" w:eastAsia="宋体" w:hAnsi="Times New Roman" w:cs="Times New Roman"/>
            <w:noProof/>
            <w:webHidden/>
            <w:sz w:val="24"/>
            <w:szCs w:val="24"/>
          </w:rPr>
          <w:fldChar w:fldCharType="end"/>
        </w:r>
      </w:hyperlink>
    </w:p>
    <w:p w14:paraId="4F058FDD" w14:textId="01C1F2B0"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15" w:history="1">
        <w:r w:rsidR="00C53442" w:rsidRPr="00C53442">
          <w:rPr>
            <w:rStyle w:val="ac"/>
            <w:rFonts w:ascii="Times New Roman" w:eastAsia="宋体" w:hAnsi="Times New Roman" w:cs="Times New Roman"/>
            <w:noProof/>
            <w:sz w:val="24"/>
            <w:szCs w:val="24"/>
          </w:rPr>
          <w:t>图</w:t>
        </w:r>
        <w:r w:rsidR="00C53442" w:rsidRPr="00C53442">
          <w:rPr>
            <w:rStyle w:val="ac"/>
            <w:rFonts w:ascii="Times New Roman" w:eastAsia="宋体" w:hAnsi="Times New Roman" w:cs="Times New Roman"/>
            <w:noProof/>
            <w:sz w:val="24"/>
            <w:szCs w:val="24"/>
          </w:rPr>
          <w:t xml:space="preserve"> 13</w:t>
        </w:r>
        <w:r w:rsidR="00C53442" w:rsidRPr="00C53442">
          <w:rPr>
            <w:rStyle w:val="ac"/>
            <w:rFonts w:ascii="Times New Roman" w:eastAsia="宋体" w:hAnsi="Times New Roman" w:cs="Times New Roman"/>
            <w:noProof/>
            <w:sz w:val="24"/>
            <w:szCs w:val="24"/>
          </w:rPr>
          <w:t>：理实一体化教学活动</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_Toc86518015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16</w:t>
        </w:r>
        <w:r w:rsidR="00C53442" w:rsidRPr="00C53442">
          <w:rPr>
            <w:rFonts w:ascii="Times New Roman" w:eastAsia="宋体" w:hAnsi="Times New Roman" w:cs="Times New Roman"/>
            <w:noProof/>
            <w:webHidden/>
            <w:sz w:val="24"/>
            <w:szCs w:val="24"/>
          </w:rPr>
          <w:fldChar w:fldCharType="end"/>
        </w:r>
      </w:hyperlink>
    </w:p>
    <w:p w14:paraId="236CFFBB" w14:textId="3CE3A1F9"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16" w:history="1">
        <w:r w:rsidR="00C53442" w:rsidRPr="00C53442">
          <w:rPr>
            <w:rStyle w:val="ac"/>
            <w:rFonts w:ascii="Times New Roman" w:eastAsia="宋体" w:hAnsi="Times New Roman" w:cs="Times New Roman"/>
            <w:noProof/>
            <w:sz w:val="24"/>
            <w:szCs w:val="24"/>
          </w:rPr>
          <w:t>图</w:t>
        </w:r>
        <w:r w:rsidR="00C53442" w:rsidRPr="00C53442">
          <w:rPr>
            <w:rStyle w:val="ac"/>
            <w:rFonts w:ascii="Times New Roman" w:eastAsia="宋体" w:hAnsi="Times New Roman" w:cs="Times New Roman"/>
            <w:noProof/>
            <w:sz w:val="24"/>
            <w:szCs w:val="24"/>
          </w:rPr>
          <w:t xml:space="preserve"> 14</w:t>
        </w:r>
        <w:r w:rsidR="00C53442" w:rsidRPr="00C53442">
          <w:rPr>
            <w:rStyle w:val="ac"/>
            <w:rFonts w:ascii="Times New Roman" w:eastAsia="宋体" w:hAnsi="Times New Roman" w:cs="Times New Roman"/>
            <w:noProof/>
            <w:sz w:val="24"/>
            <w:szCs w:val="24"/>
          </w:rPr>
          <w:t>：叶章辉、颜浩比赛现场</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_Toc86518016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16</w:t>
        </w:r>
        <w:r w:rsidR="00C53442" w:rsidRPr="00C53442">
          <w:rPr>
            <w:rFonts w:ascii="Times New Roman" w:eastAsia="宋体" w:hAnsi="Times New Roman" w:cs="Times New Roman"/>
            <w:noProof/>
            <w:webHidden/>
            <w:sz w:val="24"/>
            <w:szCs w:val="24"/>
          </w:rPr>
          <w:fldChar w:fldCharType="end"/>
        </w:r>
      </w:hyperlink>
    </w:p>
    <w:p w14:paraId="279B78BC" w14:textId="34F2A9E5"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17" w:history="1">
        <w:r w:rsidR="00C53442" w:rsidRPr="00C53442">
          <w:rPr>
            <w:rStyle w:val="ac"/>
            <w:rFonts w:ascii="Times New Roman" w:eastAsia="宋体" w:hAnsi="Times New Roman" w:cs="Times New Roman"/>
            <w:noProof/>
            <w:sz w:val="24"/>
            <w:szCs w:val="24"/>
          </w:rPr>
          <w:t>图</w:t>
        </w:r>
        <w:r w:rsidR="00C53442" w:rsidRPr="00C53442">
          <w:rPr>
            <w:rStyle w:val="ac"/>
            <w:rFonts w:ascii="Times New Roman" w:eastAsia="宋体" w:hAnsi="Times New Roman" w:cs="Times New Roman"/>
            <w:noProof/>
            <w:sz w:val="24"/>
            <w:szCs w:val="24"/>
          </w:rPr>
          <w:t xml:space="preserve"> 15</w:t>
        </w:r>
        <w:r w:rsidR="00C53442" w:rsidRPr="00C53442">
          <w:rPr>
            <w:rStyle w:val="ac"/>
            <w:rFonts w:ascii="Times New Roman" w:eastAsia="宋体" w:hAnsi="Times New Roman" w:cs="Times New Roman"/>
            <w:noProof/>
            <w:sz w:val="24"/>
            <w:szCs w:val="24"/>
          </w:rPr>
          <w:t>：学生参与社团活动</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_Toc86518017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20</w:t>
        </w:r>
        <w:r w:rsidR="00C53442" w:rsidRPr="00C53442">
          <w:rPr>
            <w:rFonts w:ascii="Times New Roman" w:eastAsia="宋体" w:hAnsi="Times New Roman" w:cs="Times New Roman"/>
            <w:noProof/>
            <w:webHidden/>
            <w:sz w:val="24"/>
            <w:szCs w:val="24"/>
          </w:rPr>
          <w:fldChar w:fldCharType="end"/>
        </w:r>
      </w:hyperlink>
    </w:p>
    <w:p w14:paraId="127388EF" w14:textId="68D4EC5F"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18" w:history="1">
        <w:r w:rsidR="00C53442" w:rsidRPr="00C53442">
          <w:rPr>
            <w:rStyle w:val="ac"/>
            <w:rFonts w:ascii="Times New Roman" w:eastAsia="宋体" w:hAnsi="Times New Roman" w:cs="Times New Roman"/>
            <w:noProof/>
            <w:sz w:val="24"/>
            <w:szCs w:val="24"/>
          </w:rPr>
          <w:t>图</w:t>
        </w:r>
        <w:r w:rsidR="00C53442" w:rsidRPr="00C53442">
          <w:rPr>
            <w:rStyle w:val="ac"/>
            <w:rFonts w:ascii="Times New Roman" w:eastAsia="宋体" w:hAnsi="Times New Roman" w:cs="Times New Roman"/>
            <w:noProof/>
            <w:sz w:val="24"/>
            <w:szCs w:val="24"/>
          </w:rPr>
          <w:t xml:space="preserve"> 16</w:t>
        </w:r>
        <w:r w:rsidR="00C53442" w:rsidRPr="00C53442">
          <w:rPr>
            <w:rStyle w:val="ac"/>
            <w:rFonts w:ascii="Times New Roman" w:eastAsia="宋体" w:hAnsi="Times New Roman" w:cs="Times New Roman"/>
            <w:noProof/>
            <w:kern w:val="0"/>
            <w:sz w:val="24"/>
            <w:szCs w:val="24"/>
          </w:rPr>
          <w:t>：</w:t>
        </w:r>
        <w:r w:rsidR="00C53442" w:rsidRPr="00C53442">
          <w:rPr>
            <w:rStyle w:val="ac"/>
            <w:rFonts w:ascii="Times New Roman" w:eastAsia="宋体" w:hAnsi="Times New Roman" w:cs="Times New Roman"/>
            <w:noProof/>
            <w:kern w:val="0"/>
            <w:sz w:val="24"/>
            <w:szCs w:val="24"/>
          </w:rPr>
          <w:t>2020</w:t>
        </w:r>
        <w:r w:rsidR="00C53442" w:rsidRPr="00C53442">
          <w:rPr>
            <w:rStyle w:val="ac"/>
            <w:rFonts w:ascii="Times New Roman" w:eastAsia="宋体" w:hAnsi="Times New Roman" w:cs="Times New Roman"/>
            <w:noProof/>
            <w:kern w:val="0"/>
            <w:sz w:val="24"/>
            <w:szCs w:val="24"/>
          </w:rPr>
          <w:t>、</w:t>
        </w:r>
        <w:r w:rsidR="00C53442" w:rsidRPr="00C53442">
          <w:rPr>
            <w:rStyle w:val="ac"/>
            <w:rFonts w:ascii="Times New Roman" w:eastAsia="宋体" w:hAnsi="Times New Roman" w:cs="Times New Roman"/>
            <w:noProof/>
            <w:kern w:val="0"/>
            <w:sz w:val="24"/>
            <w:szCs w:val="24"/>
          </w:rPr>
          <w:t>2021</w:t>
        </w:r>
        <w:r w:rsidR="00C53442" w:rsidRPr="00C53442">
          <w:rPr>
            <w:rStyle w:val="ac"/>
            <w:rFonts w:ascii="Times New Roman" w:eastAsia="宋体" w:hAnsi="Times New Roman" w:cs="Times New Roman"/>
            <w:noProof/>
            <w:kern w:val="0"/>
            <w:sz w:val="24"/>
            <w:szCs w:val="24"/>
          </w:rPr>
          <w:t>年直接就业学生毕业去向统计</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_Toc86518018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23</w:t>
        </w:r>
        <w:r w:rsidR="00C53442" w:rsidRPr="00C53442">
          <w:rPr>
            <w:rFonts w:ascii="Times New Roman" w:eastAsia="宋体" w:hAnsi="Times New Roman" w:cs="Times New Roman"/>
            <w:noProof/>
            <w:webHidden/>
            <w:sz w:val="24"/>
            <w:szCs w:val="24"/>
          </w:rPr>
          <w:fldChar w:fldCharType="end"/>
        </w:r>
      </w:hyperlink>
    </w:p>
    <w:p w14:paraId="7558FAFC" w14:textId="66623D2C"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19" w:history="1">
        <w:r w:rsidR="00C53442" w:rsidRPr="00C53442">
          <w:rPr>
            <w:rStyle w:val="ac"/>
            <w:rFonts w:ascii="Times New Roman" w:eastAsia="宋体" w:hAnsi="Times New Roman" w:cs="Times New Roman"/>
            <w:noProof/>
            <w:kern w:val="0"/>
            <w:sz w:val="24"/>
            <w:szCs w:val="24"/>
          </w:rPr>
          <w:t>图</w:t>
        </w:r>
        <w:r w:rsidR="00C53442" w:rsidRPr="00C53442">
          <w:rPr>
            <w:rStyle w:val="ac"/>
            <w:rFonts w:ascii="Times New Roman" w:eastAsia="宋体" w:hAnsi="Times New Roman" w:cs="Times New Roman"/>
            <w:noProof/>
            <w:kern w:val="0"/>
            <w:sz w:val="24"/>
            <w:szCs w:val="24"/>
          </w:rPr>
          <w:t xml:space="preserve"> 17</w:t>
        </w:r>
        <w:r w:rsidR="00C53442" w:rsidRPr="00C53442">
          <w:rPr>
            <w:rStyle w:val="ac"/>
            <w:rFonts w:ascii="Times New Roman" w:eastAsia="宋体" w:hAnsi="Times New Roman" w:cs="Times New Roman"/>
            <w:noProof/>
            <w:kern w:val="0"/>
            <w:sz w:val="24"/>
            <w:szCs w:val="24"/>
          </w:rPr>
          <w:t>：</w:t>
        </w:r>
        <w:r w:rsidR="00C53442" w:rsidRPr="00C53442">
          <w:rPr>
            <w:rStyle w:val="ac"/>
            <w:rFonts w:ascii="Times New Roman" w:eastAsia="宋体" w:hAnsi="Times New Roman" w:cs="Times New Roman"/>
            <w:noProof/>
            <w:kern w:val="0"/>
            <w:sz w:val="24"/>
            <w:szCs w:val="24"/>
          </w:rPr>
          <w:t>2020</w:t>
        </w:r>
        <w:r w:rsidR="00C53442" w:rsidRPr="00C53442">
          <w:rPr>
            <w:rStyle w:val="ac"/>
            <w:rFonts w:ascii="Times New Roman" w:eastAsia="宋体" w:hAnsi="Times New Roman" w:cs="Times New Roman"/>
            <w:noProof/>
            <w:kern w:val="0"/>
            <w:sz w:val="24"/>
            <w:szCs w:val="24"/>
          </w:rPr>
          <w:t>、</w:t>
        </w:r>
        <w:r w:rsidR="00C53442" w:rsidRPr="00C53442">
          <w:rPr>
            <w:rStyle w:val="ac"/>
            <w:rFonts w:ascii="Times New Roman" w:eastAsia="宋体" w:hAnsi="Times New Roman" w:cs="Times New Roman"/>
            <w:noProof/>
            <w:kern w:val="0"/>
            <w:sz w:val="24"/>
            <w:szCs w:val="24"/>
          </w:rPr>
          <w:t>2021</w:t>
        </w:r>
        <w:r w:rsidR="00C53442" w:rsidRPr="00C53442">
          <w:rPr>
            <w:rStyle w:val="ac"/>
            <w:rFonts w:ascii="Times New Roman" w:eastAsia="宋体" w:hAnsi="Times New Roman" w:cs="Times New Roman"/>
            <w:noProof/>
            <w:kern w:val="0"/>
            <w:sz w:val="24"/>
            <w:szCs w:val="24"/>
          </w:rPr>
          <w:t>年毕业生就业率对比图</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_Toc86518019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23</w:t>
        </w:r>
        <w:r w:rsidR="00C53442" w:rsidRPr="00C53442">
          <w:rPr>
            <w:rFonts w:ascii="Times New Roman" w:eastAsia="宋体" w:hAnsi="Times New Roman" w:cs="Times New Roman"/>
            <w:noProof/>
            <w:webHidden/>
            <w:sz w:val="24"/>
            <w:szCs w:val="24"/>
          </w:rPr>
          <w:fldChar w:fldCharType="end"/>
        </w:r>
      </w:hyperlink>
    </w:p>
    <w:p w14:paraId="71A17E4B" w14:textId="7401EF74"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20" w:history="1">
        <w:r w:rsidR="00C53442" w:rsidRPr="00C53442">
          <w:rPr>
            <w:rStyle w:val="ac"/>
            <w:rFonts w:ascii="Times New Roman" w:eastAsia="宋体" w:hAnsi="Times New Roman" w:cs="Times New Roman"/>
            <w:noProof/>
            <w:sz w:val="24"/>
            <w:szCs w:val="24"/>
          </w:rPr>
          <w:t>图</w:t>
        </w:r>
        <w:r w:rsidR="00C53442" w:rsidRPr="00C53442">
          <w:rPr>
            <w:rStyle w:val="ac"/>
            <w:rFonts w:ascii="Times New Roman" w:eastAsia="宋体" w:hAnsi="Times New Roman" w:cs="Times New Roman"/>
            <w:noProof/>
            <w:sz w:val="24"/>
            <w:szCs w:val="24"/>
          </w:rPr>
          <w:t xml:space="preserve"> 18</w:t>
        </w:r>
        <w:r w:rsidR="00C53442" w:rsidRPr="00C53442">
          <w:rPr>
            <w:rStyle w:val="ac"/>
            <w:rFonts w:ascii="Times New Roman" w:eastAsia="宋体" w:hAnsi="Times New Roman" w:cs="Times New Roman"/>
            <w:noProof/>
            <w:sz w:val="24"/>
            <w:szCs w:val="24"/>
          </w:rPr>
          <w:t>：</w:t>
        </w:r>
        <w:r w:rsidR="00C53442" w:rsidRPr="00C53442">
          <w:rPr>
            <w:rStyle w:val="ac"/>
            <w:rFonts w:ascii="Times New Roman" w:eastAsia="宋体" w:hAnsi="Times New Roman" w:cs="Times New Roman"/>
            <w:noProof/>
            <w:sz w:val="24"/>
            <w:szCs w:val="24"/>
          </w:rPr>
          <w:t>2020</w:t>
        </w:r>
        <w:r w:rsidR="00C53442" w:rsidRPr="00C53442">
          <w:rPr>
            <w:rStyle w:val="ac"/>
            <w:rFonts w:ascii="Times New Roman" w:eastAsia="宋体" w:hAnsi="Times New Roman" w:cs="Times New Roman"/>
            <w:noProof/>
            <w:sz w:val="24"/>
            <w:szCs w:val="24"/>
          </w:rPr>
          <w:t>、</w:t>
        </w:r>
        <w:r w:rsidR="00C53442" w:rsidRPr="00C53442">
          <w:rPr>
            <w:rStyle w:val="ac"/>
            <w:rFonts w:ascii="Times New Roman" w:eastAsia="宋体" w:hAnsi="Times New Roman" w:cs="Times New Roman"/>
            <w:noProof/>
            <w:sz w:val="24"/>
            <w:szCs w:val="24"/>
          </w:rPr>
          <w:t>2021</w:t>
        </w:r>
        <w:r w:rsidR="00C53442" w:rsidRPr="00C53442">
          <w:rPr>
            <w:rStyle w:val="ac"/>
            <w:rFonts w:ascii="Times New Roman" w:eastAsia="宋体" w:hAnsi="Times New Roman" w:cs="Times New Roman"/>
            <w:noProof/>
            <w:sz w:val="24"/>
            <w:szCs w:val="24"/>
          </w:rPr>
          <w:t>年毕业就业满意度对比</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_Toc86518020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23</w:t>
        </w:r>
        <w:r w:rsidR="00C53442" w:rsidRPr="00C53442">
          <w:rPr>
            <w:rFonts w:ascii="Times New Roman" w:eastAsia="宋体" w:hAnsi="Times New Roman" w:cs="Times New Roman"/>
            <w:noProof/>
            <w:webHidden/>
            <w:sz w:val="24"/>
            <w:szCs w:val="24"/>
          </w:rPr>
          <w:fldChar w:fldCharType="end"/>
        </w:r>
      </w:hyperlink>
    </w:p>
    <w:p w14:paraId="5B77010D" w14:textId="07C4C1AD"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21" w:history="1">
        <w:r w:rsidR="00C53442" w:rsidRPr="00C53442">
          <w:rPr>
            <w:rStyle w:val="ac"/>
            <w:rFonts w:ascii="Times New Roman" w:eastAsia="宋体" w:hAnsi="Times New Roman" w:cs="Times New Roman"/>
            <w:noProof/>
            <w:sz w:val="24"/>
            <w:szCs w:val="24"/>
          </w:rPr>
          <w:t>图</w:t>
        </w:r>
        <w:r w:rsidR="00C53442" w:rsidRPr="00C53442">
          <w:rPr>
            <w:rStyle w:val="ac"/>
            <w:rFonts w:ascii="Times New Roman" w:eastAsia="宋体" w:hAnsi="Times New Roman" w:cs="Times New Roman"/>
            <w:noProof/>
            <w:sz w:val="24"/>
            <w:szCs w:val="24"/>
          </w:rPr>
          <w:t xml:space="preserve"> 19</w:t>
        </w:r>
        <w:r w:rsidR="00C53442" w:rsidRPr="00C53442">
          <w:rPr>
            <w:rStyle w:val="ac"/>
            <w:rFonts w:ascii="Times New Roman" w:eastAsia="宋体" w:hAnsi="Times New Roman" w:cs="Times New Roman"/>
            <w:noProof/>
            <w:sz w:val="24"/>
            <w:szCs w:val="24"/>
          </w:rPr>
          <w:t>：</w:t>
        </w:r>
        <w:r w:rsidR="00C53442" w:rsidRPr="00C53442">
          <w:rPr>
            <w:rStyle w:val="ac"/>
            <w:rFonts w:ascii="Times New Roman" w:eastAsia="宋体" w:hAnsi="Times New Roman" w:cs="Times New Roman"/>
            <w:noProof/>
            <w:sz w:val="24"/>
            <w:szCs w:val="24"/>
          </w:rPr>
          <w:t>2021</w:t>
        </w:r>
        <w:r w:rsidR="00C53442" w:rsidRPr="00C53442">
          <w:rPr>
            <w:rStyle w:val="ac"/>
            <w:rFonts w:ascii="Times New Roman" w:eastAsia="宋体" w:hAnsi="Times New Roman" w:cs="Times New Roman"/>
            <w:noProof/>
            <w:sz w:val="24"/>
            <w:szCs w:val="24"/>
          </w:rPr>
          <w:t>年毕业生直接就业毕业生就业情况统计</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_Toc86518021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24</w:t>
        </w:r>
        <w:r w:rsidR="00C53442" w:rsidRPr="00C53442">
          <w:rPr>
            <w:rFonts w:ascii="Times New Roman" w:eastAsia="宋体" w:hAnsi="Times New Roman" w:cs="Times New Roman"/>
            <w:noProof/>
            <w:webHidden/>
            <w:sz w:val="24"/>
            <w:szCs w:val="24"/>
          </w:rPr>
          <w:fldChar w:fldCharType="end"/>
        </w:r>
      </w:hyperlink>
    </w:p>
    <w:p w14:paraId="7F7028A9" w14:textId="1AFC6024"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22" w:history="1">
        <w:r w:rsidR="00C53442" w:rsidRPr="00C53442">
          <w:rPr>
            <w:rStyle w:val="ac"/>
            <w:rFonts w:ascii="Times New Roman" w:eastAsia="宋体" w:hAnsi="Times New Roman" w:cs="Times New Roman"/>
            <w:noProof/>
            <w:sz w:val="24"/>
            <w:szCs w:val="24"/>
          </w:rPr>
          <w:t>图</w:t>
        </w:r>
        <w:r w:rsidR="00C53442" w:rsidRPr="00C53442">
          <w:rPr>
            <w:rStyle w:val="ac"/>
            <w:rFonts w:ascii="Times New Roman" w:eastAsia="宋体" w:hAnsi="Times New Roman" w:cs="Times New Roman"/>
            <w:noProof/>
            <w:sz w:val="24"/>
            <w:szCs w:val="24"/>
          </w:rPr>
          <w:t xml:space="preserve"> 20</w:t>
        </w:r>
        <w:r w:rsidR="00C53442" w:rsidRPr="00C53442">
          <w:rPr>
            <w:rStyle w:val="ac"/>
            <w:rFonts w:ascii="Times New Roman" w:eastAsia="宋体" w:hAnsi="Times New Roman" w:cs="Times New Roman"/>
            <w:noProof/>
            <w:sz w:val="24"/>
            <w:szCs w:val="24"/>
          </w:rPr>
          <w:t>：沈涛工作现场</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_Toc86518022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25</w:t>
        </w:r>
        <w:r w:rsidR="00C53442" w:rsidRPr="00C53442">
          <w:rPr>
            <w:rFonts w:ascii="Times New Roman" w:eastAsia="宋体" w:hAnsi="Times New Roman" w:cs="Times New Roman"/>
            <w:noProof/>
            <w:webHidden/>
            <w:sz w:val="24"/>
            <w:szCs w:val="24"/>
          </w:rPr>
          <w:fldChar w:fldCharType="end"/>
        </w:r>
      </w:hyperlink>
    </w:p>
    <w:p w14:paraId="0CD4CC8A" w14:textId="129A811A"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23" w:history="1">
        <w:r w:rsidR="00C53442" w:rsidRPr="00C53442">
          <w:rPr>
            <w:rStyle w:val="ac"/>
            <w:rFonts w:ascii="Times New Roman" w:eastAsia="宋体" w:hAnsi="Times New Roman" w:cs="Times New Roman"/>
            <w:noProof/>
            <w:kern w:val="0"/>
            <w:sz w:val="24"/>
            <w:szCs w:val="24"/>
          </w:rPr>
          <w:t>图</w:t>
        </w:r>
        <w:r w:rsidR="00C53442" w:rsidRPr="00C53442">
          <w:rPr>
            <w:rStyle w:val="ac"/>
            <w:rFonts w:ascii="Times New Roman" w:eastAsia="宋体" w:hAnsi="Times New Roman" w:cs="Times New Roman"/>
            <w:noProof/>
            <w:kern w:val="0"/>
            <w:sz w:val="24"/>
            <w:szCs w:val="24"/>
          </w:rPr>
          <w:t xml:space="preserve"> 21</w:t>
        </w:r>
        <w:r w:rsidR="00C53442" w:rsidRPr="00C53442">
          <w:rPr>
            <w:rStyle w:val="ac"/>
            <w:rFonts w:ascii="Times New Roman" w:eastAsia="宋体" w:hAnsi="Times New Roman" w:cs="Times New Roman"/>
            <w:noProof/>
            <w:kern w:val="0"/>
            <w:sz w:val="24"/>
            <w:szCs w:val="24"/>
          </w:rPr>
          <w:t>：</w:t>
        </w:r>
        <w:r w:rsidR="00C53442" w:rsidRPr="00C53442">
          <w:rPr>
            <w:rStyle w:val="ac"/>
            <w:rFonts w:ascii="Times New Roman" w:eastAsia="宋体" w:hAnsi="Times New Roman" w:cs="Times New Roman"/>
            <w:noProof/>
            <w:kern w:val="0"/>
            <w:sz w:val="24"/>
            <w:szCs w:val="24"/>
          </w:rPr>
          <w:t>2021</w:t>
        </w:r>
        <w:r w:rsidR="00C53442" w:rsidRPr="00C53442">
          <w:rPr>
            <w:rStyle w:val="ac"/>
            <w:rFonts w:ascii="Times New Roman" w:eastAsia="宋体" w:hAnsi="Times New Roman" w:cs="Times New Roman"/>
            <w:noProof/>
            <w:kern w:val="0"/>
            <w:sz w:val="24"/>
            <w:szCs w:val="24"/>
          </w:rPr>
          <w:t>年毕业生升学情况统计图</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_Toc86518023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26</w:t>
        </w:r>
        <w:r w:rsidR="00C53442" w:rsidRPr="00C53442">
          <w:rPr>
            <w:rFonts w:ascii="Times New Roman" w:eastAsia="宋体" w:hAnsi="Times New Roman" w:cs="Times New Roman"/>
            <w:noProof/>
            <w:webHidden/>
            <w:sz w:val="24"/>
            <w:szCs w:val="24"/>
          </w:rPr>
          <w:fldChar w:fldCharType="end"/>
        </w:r>
      </w:hyperlink>
    </w:p>
    <w:p w14:paraId="5AB78866" w14:textId="56895386"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24" w:history="1">
        <w:r w:rsidR="00C53442" w:rsidRPr="00C53442">
          <w:rPr>
            <w:rStyle w:val="ac"/>
            <w:rFonts w:ascii="Times New Roman" w:eastAsia="宋体" w:hAnsi="Times New Roman" w:cs="Times New Roman"/>
            <w:noProof/>
            <w:sz w:val="24"/>
            <w:szCs w:val="24"/>
          </w:rPr>
          <w:t>图</w:t>
        </w:r>
        <w:r w:rsidR="00C53442" w:rsidRPr="00C53442">
          <w:rPr>
            <w:rStyle w:val="ac"/>
            <w:rFonts w:ascii="Times New Roman" w:eastAsia="宋体" w:hAnsi="Times New Roman" w:cs="Times New Roman"/>
            <w:noProof/>
            <w:sz w:val="24"/>
            <w:szCs w:val="24"/>
          </w:rPr>
          <w:t xml:space="preserve"> 22</w:t>
        </w:r>
        <w:r w:rsidR="00C53442" w:rsidRPr="00C53442">
          <w:rPr>
            <w:rStyle w:val="ac"/>
            <w:rFonts w:ascii="Times New Roman" w:eastAsia="宋体" w:hAnsi="Times New Roman" w:cs="Times New Roman"/>
            <w:noProof/>
            <w:sz w:val="24"/>
            <w:szCs w:val="24"/>
          </w:rPr>
          <w:t>：</w:t>
        </w:r>
        <w:r w:rsidR="00C53442" w:rsidRPr="00C53442">
          <w:rPr>
            <w:rStyle w:val="ac"/>
            <w:rFonts w:ascii="Times New Roman" w:eastAsia="宋体" w:hAnsi="Times New Roman" w:cs="Times New Roman"/>
            <w:noProof/>
            <w:kern w:val="0"/>
            <w:sz w:val="24"/>
            <w:szCs w:val="24"/>
          </w:rPr>
          <w:t>2021</w:t>
        </w:r>
        <w:r w:rsidR="00C53442" w:rsidRPr="00C53442">
          <w:rPr>
            <w:rStyle w:val="ac"/>
            <w:rFonts w:ascii="Times New Roman" w:eastAsia="宋体" w:hAnsi="Times New Roman" w:cs="Times New Roman"/>
            <w:noProof/>
            <w:kern w:val="0"/>
            <w:sz w:val="24"/>
            <w:szCs w:val="24"/>
          </w:rPr>
          <w:t>年升入高等教育比例</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_Toc86518024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27</w:t>
        </w:r>
        <w:r w:rsidR="00C53442" w:rsidRPr="00C53442">
          <w:rPr>
            <w:rFonts w:ascii="Times New Roman" w:eastAsia="宋体" w:hAnsi="Times New Roman" w:cs="Times New Roman"/>
            <w:noProof/>
            <w:webHidden/>
            <w:sz w:val="24"/>
            <w:szCs w:val="24"/>
          </w:rPr>
          <w:fldChar w:fldCharType="end"/>
        </w:r>
      </w:hyperlink>
    </w:p>
    <w:p w14:paraId="4DF888B8" w14:textId="3DB00A89"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25" w:history="1">
        <w:r w:rsidR="00C53442" w:rsidRPr="00C53442">
          <w:rPr>
            <w:rStyle w:val="ac"/>
            <w:rFonts w:ascii="Times New Roman" w:eastAsia="宋体" w:hAnsi="Times New Roman" w:cs="Times New Roman"/>
            <w:noProof/>
            <w:sz w:val="24"/>
            <w:szCs w:val="24"/>
          </w:rPr>
          <w:t>图</w:t>
        </w:r>
        <w:r w:rsidR="00C53442" w:rsidRPr="00C53442">
          <w:rPr>
            <w:rStyle w:val="ac"/>
            <w:rFonts w:ascii="Times New Roman" w:eastAsia="宋体" w:hAnsi="Times New Roman" w:cs="Times New Roman"/>
            <w:noProof/>
            <w:sz w:val="24"/>
            <w:szCs w:val="24"/>
          </w:rPr>
          <w:t xml:space="preserve"> 23</w:t>
        </w:r>
        <w:r w:rsidR="00C53442" w:rsidRPr="00C53442">
          <w:rPr>
            <w:rStyle w:val="ac"/>
            <w:rFonts w:ascii="Times New Roman" w:eastAsia="宋体" w:hAnsi="Times New Roman" w:cs="Times New Roman"/>
            <w:noProof/>
            <w:sz w:val="24"/>
            <w:szCs w:val="24"/>
          </w:rPr>
          <w:t>：人才培养方案论证现场</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_Toc86518025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28</w:t>
        </w:r>
        <w:r w:rsidR="00C53442" w:rsidRPr="00C53442">
          <w:rPr>
            <w:rFonts w:ascii="Times New Roman" w:eastAsia="宋体" w:hAnsi="Times New Roman" w:cs="Times New Roman"/>
            <w:noProof/>
            <w:webHidden/>
            <w:sz w:val="24"/>
            <w:szCs w:val="24"/>
          </w:rPr>
          <w:fldChar w:fldCharType="end"/>
        </w:r>
      </w:hyperlink>
    </w:p>
    <w:p w14:paraId="52A1E89D" w14:textId="1BEB658A"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26" w:history="1">
        <w:r w:rsidR="00C53442" w:rsidRPr="00C53442">
          <w:rPr>
            <w:rStyle w:val="ac"/>
            <w:rFonts w:ascii="Times New Roman" w:eastAsia="宋体" w:hAnsi="Times New Roman" w:cs="Times New Roman"/>
            <w:noProof/>
            <w:kern w:val="0"/>
            <w:sz w:val="24"/>
            <w:szCs w:val="24"/>
          </w:rPr>
          <w:t>图</w:t>
        </w:r>
        <w:r w:rsidR="00C53442" w:rsidRPr="00C53442">
          <w:rPr>
            <w:rStyle w:val="ac"/>
            <w:rFonts w:ascii="Times New Roman" w:eastAsia="宋体" w:hAnsi="Times New Roman" w:cs="Times New Roman"/>
            <w:noProof/>
            <w:kern w:val="0"/>
            <w:sz w:val="24"/>
            <w:szCs w:val="24"/>
          </w:rPr>
          <w:t xml:space="preserve"> 24</w:t>
        </w:r>
        <w:r w:rsidR="00C53442" w:rsidRPr="00C53442">
          <w:rPr>
            <w:rStyle w:val="ac"/>
            <w:rFonts w:ascii="Times New Roman" w:eastAsia="宋体" w:hAnsi="Times New Roman" w:cs="Times New Roman"/>
            <w:noProof/>
            <w:kern w:val="0"/>
            <w:sz w:val="24"/>
            <w:szCs w:val="24"/>
          </w:rPr>
          <w:t>：苏锡常都市圈职业教育改革发展教育信息化主题研讨活动现场</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_Toc86518026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30</w:t>
        </w:r>
        <w:r w:rsidR="00C53442" w:rsidRPr="00C53442">
          <w:rPr>
            <w:rFonts w:ascii="Times New Roman" w:eastAsia="宋体" w:hAnsi="Times New Roman" w:cs="Times New Roman"/>
            <w:noProof/>
            <w:webHidden/>
            <w:sz w:val="24"/>
            <w:szCs w:val="24"/>
          </w:rPr>
          <w:fldChar w:fldCharType="end"/>
        </w:r>
      </w:hyperlink>
    </w:p>
    <w:p w14:paraId="2865ACD9" w14:textId="528A54C8"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27" w:history="1">
        <w:r w:rsidR="00C53442" w:rsidRPr="00C53442">
          <w:rPr>
            <w:rStyle w:val="ac"/>
            <w:rFonts w:ascii="Times New Roman" w:eastAsia="宋体" w:hAnsi="Times New Roman" w:cs="Times New Roman"/>
            <w:bCs/>
            <w:noProof/>
            <w:sz w:val="24"/>
            <w:szCs w:val="24"/>
          </w:rPr>
          <w:t>图</w:t>
        </w:r>
        <w:r w:rsidR="00C53442" w:rsidRPr="00C53442">
          <w:rPr>
            <w:rStyle w:val="ac"/>
            <w:rFonts w:ascii="Times New Roman" w:eastAsia="宋体" w:hAnsi="Times New Roman" w:cs="Times New Roman"/>
            <w:bCs/>
            <w:noProof/>
            <w:sz w:val="24"/>
            <w:szCs w:val="24"/>
          </w:rPr>
          <w:t xml:space="preserve"> 25</w:t>
        </w:r>
        <w:r w:rsidR="00C53442" w:rsidRPr="00C53442">
          <w:rPr>
            <w:rStyle w:val="ac"/>
            <w:rFonts w:ascii="Times New Roman" w:eastAsia="宋体" w:hAnsi="Times New Roman" w:cs="Times New Roman"/>
            <w:bCs/>
            <w:noProof/>
            <w:sz w:val="24"/>
            <w:szCs w:val="24"/>
          </w:rPr>
          <w:t>：锡山中专区级以上立项课题分析（</w:t>
        </w:r>
        <w:r w:rsidR="00C53442" w:rsidRPr="00C53442">
          <w:rPr>
            <w:rStyle w:val="ac"/>
            <w:rFonts w:ascii="Times New Roman" w:eastAsia="宋体" w:hAnsi="Times New Roman" w:cs="Times New Roman"/>
            <w:bCs/>
            <w:noProof/>
            <w:sz w:val="24"/>
            <w:szCs w:val="24"/>
          </w:rPr>
          <w:t>2016-2021</w:t>
        </w:r>
        <w:r w:rsidR="00C53442" w:rsidRPr="00C53442">
          <w:rPr>
            <w:rStyle w:val="ac"/>
            <w:rFonts w:ascii="Times New Roman" w:eastAsia="宋体" w:hAnsi="Times New Roman" w:cs="Times New Roman"/>
            <w:bCs/>
            <w:noProof/>
            <w:sz w:val="24"/>
            <w:szCs w:val="24"/>
          </w:rPr>
          <w:t>）</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_Toc86518027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31</w:t>
        </w:r>
        <w:r w:rsidR="00C53442" w:rsidRPr="00C53442">
          <w:rPr>
            <w:rFonts w:ascii="Times New Roman" w:eastAsia="宋体" w:hAnsi="Times New Roman" w:cs="Times New Roman"/>
            <w:noProof/>
            <w:webHidden/>
            <w:sz w:val="24"/>
            <w:szCs w:val="24"/>
          </w:rPr>
          <w:fldChar w:fldCharType="end"/>
        </w:r>
      </w:hyperlink>
    </w:p>
    <w:p w14:paraId="5FA4C431" w14:textId="1631D649"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28" w:history="1">
        <w:r w:rsidR="00C53442" w:rsidRPr="00C53442">
          <w:rPr>
            <w:rStyle w:val="ac"/>
            <w:rFonts w:ascii="Times New Roman" w:eastAsia="宋体" w:hAnsi="Times New Roman" w:cs="Times New Roman"/>
            <w:noProof/>
            <w:kern w:val="0"/>
            <w:sz w:val="24"/>
            <w:szCs w:val="24"/>
          </w:rPr>
          <w:t>图</w:t>
        </w:r>
        <w:r w:rsidR="00C53442" w:rsidRPr="00C53442">
          <w:rPr>
            <w:rStyle w:val="ac"/>
            <w:rFonts w:ascii="Times New Roman" w:eastAsia="宋体" w:hAnsi="Times New Roman" w:cs="Times New Roman"/>
            <w:noProof/>
            <w:kern w:val="0"/>
            <w:sz w:val="24"/>
            <w:szCs w:val="24"/>
          </w:rPr>
          <w:t xml:space="preserve"> 26</w:t>
        </w:r>
        <w:r w:rsidR="00C53442" w:rsidRPr="00C53442">
          <w:rPr>
            <w:rStyle w:val="ac"/>
            <w:rFonts w:ascii="Times New Roman" w:eastAsia="宋体" w:hAnsi="Times New Roman" w:cs="Times New Roman"/>
            <w:noProof/>
            <w:kern w:val="0"/>
            <w:sz w:val="24"/>
            <w:szCs w:val="24"/>
          </w:rPr>
          <w:t>：教师获</w:t>
        </w:r>
        <w:r w:rsidR="00C53442" w:rsidRPr="00C53442">
          <w:rPr>
            <w:rStyle w:val="ac"/>
            <w:rFonts w:ascii="Times New Roman" w:eastAsia="宋体" w:hAnsi="Times New Roman" w:cs="Times New Roman"/>
            <w:noProof/>
            <w:kern w:val="0"/>
            <w:sz w:val="24"/>
            <w:szCs w:val="24"/>
          </w:rPr>
          <w:t>1+X</w:t>
        </w:r>
        <w:r w:rsidR="00C53442" w:rsidRPr="00C53442">
          <w:rPr>
            <w:rStyle w:val="ac"/>
            <w:rFonts w:ascii="Times New Roman" w:eastAsia="宋体" w:hAnsi="Times New Roman" w:cs="Times New Roman"/>
            <w:noProof/>
            <w:kern w:val="0"/>
            <w:sz w:val="24"/>
            <w:szCs w:val="24"/>
          </w:rPr>
          <w:t>工业机器人装调职业考核师证书</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_Toc86518028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32</w:t>
        </w:r>
        <w:r w:rsidR="00C53442" w:rsidRPr="00C53442">
          <w:rPr>
            <w:rFonts w:ascii="Times New Roman" w:eastAsia="宋体" w:hAnsi="Times New Roman" w:cs="Times New Roman"/>
            <w:noProof/>
            <w:webHidden/>
            <w:sz w:val="24"/>
            <w:szCs w:val="24"/>
          </w:rPr>
          <w:fldChar w:fldCharType="end"/>
        </w:r>
      </w:hyperlink>
    </w:p>
    <w:p w14:paraId="4F0770F4" w14:textId="05E2B4C8"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29" w:history="1">
        <w:r w:rsidR="00C53442" w:rsidRPr="00C53442">
          <w:rPr>
            <w:rStyle w:val="ac"/>
            <w:rFonts w:ascii="Times New Roman" w:eastAsia="宋体" w:hAnsi="Times New Roman" w:cs="Times New Roman"/>
            <w:noProof/>
            <w:sz w:val="24"/>
            <w:szCs w:val="24"/>
          </w:rPr>
          <w:t>图</w:t>
        </w:r>
        <w:r w:rsidR="00C53442" w:rsidRPr="00C53442">
          <w:rPr>
            <w:rStyle w:val="ac"/>
            <w:rFonts w:ascii="Times New Roman" w:eastAsia="宋体" w:hAnsi="Times New Roman" w:cs="Times New Roman"/>
            <w:noProof/>
            <w:sz w:val="24"/>
            <w:szCs w:val="24"/>
          </w:rPr>
          <w:t xml:space="preserve"> 27</w:t>
        </w:r>
        <w:r w:rsidR="00C53442" w:rsidRPr="00C53442">
          <w:rPr>
            <w:rStyle w:val="ac"/>
            <w:rFonts w:ascii="Times New Roman" w:eastAsia="宋体" w:hAnsi="Times New Roman" w:cs="Times New Roman"/>
            <w:noProof/>
            <w:sz w:val="24"/>
            <w:szCs w:val="24"/>
          </w:rPr>
          <w:t>：财务管理会议及相关培训</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_Toc86518029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35</w:t>
        </w:r>
        <w:r w:rsidR="00C53442" w:rsidRPr="00C53442">
          <w:rPr>
            <w:rFonts w:ascii="Times New Roman" w:eastAsia="宋体" w:hAnsi="Times New Roman" w:cs="Times New Roman"/>
            <w:noProof/>
            <w:webHidden/>
            <w:sz w:val="24"/>
            <w:szCs w:val="24"/>
          </w:rPr>
          <w:fldChar w:fldCharType="end"/>
        </w:r>
      </w:hyperlink>
    </w:p>
    <w:p w14:paraId="6B8522B8" w14:textId="02CB8DAB"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30" w:history="1">
        <w:r w:rsidR="00C53442" w:rsidRPr="00C53442">
          <w:rPr>
            <w:rStyle w:val="ac"/>
            <w:rFonts w:ascii="Times New Roman" w:eastAsia="宋体" w:hAnsi="Times New Roman" w:cs="Times New Roman"/>
            <w:noProof/>
            <w:sz w:val="24"/>
            <w:szCs w:val="24"/>
          </w:rPr>
          <w:t>图</w:t>
        </w:r>
        <w:r w:rsidR="00C53442" w:rsidRPr="00C53442">
          <w:rPr>
            <w:rStyle w:val="ac"/>
            <w:rFonts w:ascii="Times New Roman" w:eastAsia="宋体" w:hAnsi="Times New Roman" w:cs="Times New Roman"/>
            <w:noProof/>
            <w:sz w:val="24"/>
            <w:szCs w:val="24"/>
          </w:rPr>
          <w:t xml:space="preserve"> 28</w:t>
        </w:r>
        <w:r w:rsidR="00C53442" w:rsidRPr="00C53442">
          <w:rPr>
            <w:rStyle w:val="ac"/>
            <w:rFonts w:ascii="Times New Roman" w:eastAsia="宋体" w:hAnsi="Times New Roman" w:cs="Times New Roman"/>
            <w:noProof/>
            <w:sz w:val="24"/>
            <w:szCs w:val="24"/>
          </w:rPr>
          <w:t>：钱向校长参加授牌仪式</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_Toc86518030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37</w:t>
        </w:r>
        <w:r w:rsidR="00C53442" w:rsidRPr="00C53442">
          <w:rPr>
            <w:rFonts w:ascii="Times New Roman" w:eastAsia="宋体" w:hAnsi="Times New Roman" w:cs="Times New Roman"/>
            <w:noProof/>
            <w:webHidden/>
            <w:sz w:val="24"/>
            <w:szCs w:val="24"/>
          </w:rPr>
          <w:fldChar w:fldCharType="end"/>
        </w:r>
      </w:hyperlink>
    </w:p>
    <w:p w14:paraId="6D91E421" w14:textId="09609656"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31" w:history="1">
        <w:r w:rsidR="00C53442" w:rsidRPr="00C53442">
          <w:rPr>
            <w:rStyle w:val="ac"/>
            <w:rFonts w:ascii="Times New Roman" w:eastAsia="宋体" w:hAnsi="Times New Roman" w:cs="Times New Roman"/>
            <w:noProof/>
            <w:sz w:val="24"/>
            <w:szCs w:val="24"/>
          </w:rPr>
          <w:t>图</w:t>
        </w:r>
        <w:r w:rsidR="00C53442" w:rsidRPr="00C53442">
          <w:rPr>
            <w:rStyle w:val="ac"/>
            <w:rFonts w:ascii="Times New Roman" w:eastAsia="宋体" w:hAnsi="Times New Roman" w:cs="Times New Roman"/>
            <w:noProof/>
            <w:sz w:val="24"/>
            <w:szCs w:val="24"/>
          </w:rPr>
          <w:t xml:space="preserve"> 29</w:t>
        </w:r>
        <w:r w:rsidR="00C53442" w:rsidRPr="00C53442">
          <w:rPr>
            <w:rStyle w:val="ac"/>
            <w:rFonts w:ascii="Times New Roman" w:eastAsia="宋体" w:hAnsi="Times New Roman" w:cs="Times New Roman"/>
            <w:noProof/>
            <w:sz w:val="24"/>
            <w:szCs w:val="24"/>
          </w:rPr>
          <w:t>：学校加入的职业教育集团</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_Toc86518031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39</w:t>
        </w:r>
        <w:r w:rsidR="00C53442" w:rsidRPr="00C53442">
          <w:rPr>
            <w:rFonts w:ascii="Times New Roman" w:eastAsia="宋体" w:hAnsi="Times New Roman" w:cs="Times New Roman"/>
            <w:noProof/>
            <w:webHidden/>
            <w:sz w:val="24"/>
            <w:szCs w:val="24"/>
          </w:rPr>
          <w:fldChar w:fldCharType="end"/>
        </w:r>
      </w:hyperlink>
    </w:p>
    <w:p w14:paraId="10E9A66D" w14:textId="270DF938"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32" w:history="1">
        <w:r w:rsidR="00C53442" w:rsidRPr="00C53442">
          <w:rPr>
            <w:rStyle w:val="ac"/>
            <w:rFonts w:ascii="Times New Roman" w:eastAsia="宋体" w:hAnsi="Times New Roman" w:cs="Times New Roman"/>
            <w:noProof/>
            <w:sz w:val="24"/>
            <w:szCs w:val="24"/>
          </w:rPr>
          <w:t>图</w:t>
        </w:r>
        <w:r w:rsidR="00C53442" w:rsidRPr="00C53442">
          <w:rPr>
            <w:rStyle w:val="ac"/>
            <w:rFonts w:ascii="Times New Roman" w:eastAsia="宋体" w:hAnsi="Times New Roman" w:cs="Times New Roman"/>
            <w:noProof/>
            <w:sz w:val="24"/>
            <w:szCs w:val="24"/>
          </w:rPr>
          <w:t xml:space="preserve"> 30</w:t>
        </w:r>
        <w:r w:rsidR="00C53442" w:rsidRPr="00C53442">
          <w:rPr>
            <w:rStyle w:val="ac"/>
            <w:rFonts w:ascii="Times New Roman" w:eastAsia="宋体" w:hAnsi="Times New Roman" w:cs="Times New Roman"/>
            <w:noProof/>
            <w:sz w:val="24"/>
            <w:szCs w:val="24"/>
          </w:rPr>
          <w:t>：</w:t>
        </w:r>
        <w:r w:rsidR="00C53442" w:rsidRPr="00C53442">
          <w:rPr>
            <w:rStyle w:val="ac"/>
            <w:rFonts w:ascii="Times New Roman" w:eastAsia="宋体" w:hAnsi="Times New Roman" w:cs="Times New Roman"/>
            <w:noProof/>
            <w:sz w:val="24"/>
            <w:szCs w:val="24"/>
          </w:rPr>
          <w:t>“</w:t>
        </w:r>
        <w:r w:rsidR="00C53442" w:rsidRPr="00C53442">
          <w:rPr>
            <w:rStyle w:val="ac"/>
            <w:rFonts w:ascii="Times New Roman" w:eastAsia="宋体" w:hAnsi="Times New Roman" w:cs="Times New Roman"/>
            <w:noProof/>
            <w:sz w:val="24"/>
            <w:szCs w:val="24"/>
          </w:rPr>
          <w:t>徐世明名师工作室</w:t>
        </w:r>
        <w:r w:rsidR="00C53442" w:rsidRPr="00C53442">
          <w:rPr>
            <w:rStyle w:val="ac"/>
            <w:rFonts w:ascii="Times New Roman" w:eastAsia="宋体" w:hAnsi="Times New Roman" w:cs="Times New Roman"/>
            <w:noProof/>
            <w:sz w:val="24"/>
            <w:szCs w:val="24"/>
          </w:rPr>
          <w:t>”</w:t>
        </w:r>
        <w:r w:rsidR="00C53442" w:rsidRPr="00C53442">
          <w:rPr>
            <w:rStyle w:val="ac"/>
            <w:rFonts w:ascii="Times New Roman" w:eastAsia="宋体" w:hAnsi="Times New Roman" w:cs="Times New Roman"/>
            <w:noProof/>
            <w:sz w:val="24"/>
            <w:szCs w:val="24"/>
          </w:rPr>
          <w:t>走进社区开设培训课程并录制数字课程资源</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_Toc86518032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41</w:t>
        </w:r>
        <w:r w:rsidR="00C53442" w:rsidRPr="00C53442">
          <w:rPr>
            <w:rFonts w:ascii="Times New Roman" w:eastAsia="宋体" w:hAnsi="Times New Roman" w:cs="Times New Roman"/>
            <w:noProof/>
            <w:webHidden/>
            <w:sz w:val="24"/>
            <w:szCs w:val="24"/>
          </w:rPr>
          <w:fldChar w:fldCharType="end"/>
        </w:r>
      </w:hyperlink>
    </w:p>
    <w:p w14:paraId="6EA24E61" w14:textId="45BD6865"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33" w:history="1">
        <w:r w:rsidR="00C53442" w:rsidRPr="00C53442">
          <w:rPr>
            <w:rStyle w:val="ac"/>
            <w:rFonts w:ascii="Times New Roman" w:eastAsia="宋体" w:hAnsi="Times New Roman" w:cs="Times New Roman"/>
            <w:noProof/>
            <w:sz w:val="24"/>
            <w:szCs w:val="24"/>
          </w:rPr>
          <w:t>图</w:t>
        </w:r>
        <w:r w:rsidR="00C53442" w:rsidRPr="00C53442">
          <w:rPr>
            <w:rStyle w:val="ac"/>
            <w:rFonts w:ascii="Times New Roman" w:eastAsia="宋体" w:hAnsi="Times New Roman" w:cs="Times New Roman"/>
            <w:noProof/>
            <w:sz w:val="24"/>
            <w:szCs w:val="24"/>
          </w:rPr>
          <w:t xml:space="preserve"> 31</w:t>
        </w:r>
        <w:r w:rsidR="00C53442" w:rsidRPr="00C53442">
          <w:rPr>
            <w:rStyle w:val="ac"/>
            <w:rFonts w:ascii="Times New Roman" w:eastAsia="宋体" w:hAnsi="Times New Roman" w:cs="Times New Roman"/>
            <w:noProof/>
            <w:sz w:val="24"/>
            <w:szCs w:val="24"/>
          </w:rPr>
          <w:t>：锡山区青少年学生职业启蒙（体验）教育活动现场</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_Toc86518033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42</w:t>
        </w:r>
        <w:r w:rsidR="00C53442" w:rsidRPr="00C53442">
          <w:rPr>
            <w:rFonts w:ascii="Times New Roman" w:eastAsia="宋体" w:hAnsi="Times New Roman" w:cs="Times New Roman"/>
            <w:noProof/>
            <w:webHidden/>
            <w:sz w:val="24"/>
            <w:szCs w:val="24"/>
          </w:rPr>
          <w:fldChar w:fldCharType="end"/>
        </w:r>
      </w:hyperlink>
    </w:p>
    <w:p w14:paraId="63A5D493" w14:textId="695FD2F8"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34" w:history="1">
        <w:r w:rsidR="00C53442" w:rsidRPr="00C53442">
          <w:rPr>
            <w:rStyle w:val="ac"/>
            <w:rFonts w:ascii="Times New Roman" w:eastAsia="宋体" w:hAnsi="Times New Roman" w:cs="Times New Roman"/>
            <w:noProof/>
            <w:sz w:val="24"/>
            <w:szCs w:val="24"/>
          </w:rPr>
          <w:t>图</w:t>
        </w:r>
        <w:r w:rsidR="00C53442" w:rsidRPr="00C53442">
          <w:rPr>
            <w:rStyle w:val="ac"/>
            <w:rFonts w:ascii="Times New Roman" w:eastAsia="宋体" w:hAnsi="Times New Roman" w:cs="Times New Roman"/>
            <w:noProof/>
            <w:sz w:val="24"/>
            <w:szCs w:val="24"/>
          </w:rPr>
          <w:t xml:space="preserve"> 32</w:t>
        </w:r>
        <w:r w:rsidR="00C53442" w:rsidRPr="00C53442">
          <w:rPr>
            <w:rStyle w:val="ac"/>
            <w:rFonts w:ascii="Times New Roman" w:eastAsia="宋体" w:hAnsi="Times New Roman" w:cs="Times New Roman"/>
            <w:noProof/>
            <w:sz w:val="24"/>
            <w:szCs w:val="24"/>
          </w:rPr>
          <w:t>：第四批青海省化隆职业技术学校幼师专业学生来锡顶岗实习</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_Toc86518034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43</w:t>
        </w:r>
        <w:r w:rsidR="00C53442" w:rsidRPr="00C53442">
          <w:rPr>
            <w:rFonts w:ascii="Times New Roman" w:eastAsia="宋体" w:hAnsi="Times New Roman" w:cs="Times New Roman"/>
            <w:noProof/>
            <w:webHidden/>
            <w:sz w:val="24"/>
            <w:szCs w:val="24"/>
          </w:rPr>
          <w:fldChar w:fldCharType="end"/>
        </w:r>
      </w:hyperlink>
    </w:p>
    <w:p w14:paraId="6BD8F69F" w14:textId="1AA11811"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35" w:history="1">
        <w:r w:rsidR="00C53442" w:rsidRPr="00C53442">
          <w:rPr>
            <w:rStyle w:val="ac"/>
            <w:rFonts w:ascii="Times New Roman" w:eastAsia="宋体" w:hAnsi="Times New Roman" w:cs="Times New Roman"/>
            <w:noProof/>
            <w:sz w:val="24"/>
            <w:szCs w:val="24"/>
          </w:rPr>
          <w:t>图</w:t>
        </w:r>
        <w:r w:rsidR="00C53442" w:rsidRPr="00C53442">
          <w:rPr>
            <w:rStyle w:val="ac"/>
            <w:rFonts w:ascii="Times New Roman" w:eastAsia="宋体" w:hAnsi="Times New Roman" w:cs="Times New Roman"/>
            <w:noProof/>
            <w:sz w:val="24"/>
            <w:szCs w:val="24"/>
          </w:rPr>
          <w:t xml:space="preserve"> 33</w:t>
        </w:r>
        <w:r w:rsidR="00C53442" w:rsidRPr="00C53442">
          <w:rPr>
            <w:rStyle w:val="ac"/>
            <w:rFonts w:ascii="Times New Roman" w:eastAsia="宋体" w:hAnsi="Times New Roman" w:cs="Times New Roman"/>
            <w:noProof/>
            <w:sz w:val="24"/>
            <w:szCs w:val="24"/>
          </w:rPr>
          <w:t>：专业课学习和育婴员资格培训</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_Toc86518035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44</w:t>
        </w:r>
        <w:r w:rsidR="00C53442" w:rsidRPr="00C53442">
          <w:rPr>
            <w:rFonts w:ascii="Times New Roman" w:eastAsia="宋体" w:hAnsi="Times New Roman" w:cs="Times New Roman"/>
            <w:noProof/>
            <w:webHidden/>
            <w:sz w:val="24"/>
            <w:szCs w:val="24"/>
          </w:rPr>
          <w:fldChar w:fldCharType="end"/>
        </w:r>
      </w:hyperlink>
    </w:p>
    <w:p w14:paraId="7D7A2F30" w14:textId="2D227C33"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36" w:history="1">
        <w:r w:rsidR="00C53442" w:rsidRPr="00C53442">
          <w:rPr>
            <w:rStyle w:val="ac"/>
            <w:rFonts w:ascii="Times New Roman" w:eastAsia="宋体" w:hAnsi="Times New Roman" w:cs="Times New Roman"/>
            <w:noProof/>
            <w:sz w:val="24"/>
            <w:szCs w:val="24"/>
          </w:rPr>
          <w:t>图</w:t>
        </w:r>
        <w:r w:rsidR="00C53442" w:rsidRPr="00C53442">
          <w:rPr>
            <w:rStyle w:val="ac"/>
            <w:rFonts w:ascii="Times New Roman" w:eastAsia="宋体" w:hAnsi="Times New Roman" w:cs="Times New Roman"/>
            <w:noProof/>
            <w:sz w:val="24"/>
            <w:szCs w:val="24"/>
          </w:rPr>
          <w:t xml:space="preserve"> 34</w:t>
        </w:r>
        <w:r w:rsidR="00C53442" w:rsidRPr="00C53442">
          <w:rPr>
            <w:rStyle w:val="ac"/>
            <w:rFonts w:ascii="Times New Roman" w:eastAsia="宋体" w:hAnsi="Times New Roman" w:cs="Times New Roman"/>
            <w:noProof/>
            <w:sz w:val="24"/>
            <w:szCs w:val="24"/>
          </w:rPr>
          <w:t>：跟岗实习和成果展示</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_Toc86518036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44</w:t>
        </w:r>
        <w:r w:rsidR="00C53442" w:rsidRPr="00C53442">
          <w:rPr>
            <w:rFonts w:ascii="Times New Roman" w:eastAsia="宋体" w:hAnsi="Times New Roman" w:cs="Times New Roman"/>
            <w:noProof/>
            <w:webHidden/>
            <w:sz w:val="24"/>
            <w:szCs w:val="24"/>
          </w:rPr>
          <w:fldChar w:fldCharType="end"/>
        </w:r>
      </w:hyperlink>
    </w:p>
    <w:p w14:paraId="53714756" w14:textId="19BDA44B"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37" w:history="1">
        <w:r w:rsidR="00C53442" w:rsidRPr="00C53442">
          <w:rPr>
            <w:rStyle w:val="ac"/>
            <w:rFonts w:ascii="Times New Roman" w:eastAsia="宋体" w:hAnsi="Times New Roman" w:cs="Times New Roman"/>
            <w:noProof/>
            <w:sz w:val="24"/>
            <w:szCs w:val="24"/>
          </w:rPr>
          <w:t>图</w:t>
        </w:r>
        <w:r w:rsidR="00C53442" w:rsidRPr="00C53442">
          <w:rPr>
            <w:rStyle w:val="ac"/>
            <w:rFonts w:ascii="Times New Roman" w:eastAsia="宋体" w:hAnsi="Times New Roman" w:cs="Times New Roman"/>
            <w:noProof/>
            <w:sz w:val="24"/>
            <w:szCs w:val="24"/>
          </w:rPr>
          <w:t xml:space="preserve"> 35</w:t>
        </w:r>
        <w:r w:rsidR="00C53442" w:rsidRPr="00C53442">
          <w:rPr>
            <w:rStyle w:val="ac"/>
            <w:rFonts w:ascii="Times New Roman" w:eastAsia="宋体" w:hAnsi="Times New Roman" w:cs="Times New Roman"/>
            <w:noProof/>
            <w:sz w:val="24"/>
            <w:szCs w:val="24"/>
          </w:rPr>
          <w:t>：江苏教育频道报道锡山中专新学期学生报道情况</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_Toc86518037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45</w:t>
        </w:r>
        <w:r w:rsidR="00C53442" w:rsidRPr="00C53442">
          <w:rPr>
            <w:rFonts w:ascii="Times New Roman" w:eastAsia="宋体" w:hAnsi="Times New Roman" w:cs="Times New Roman"/>
            <w:noProof/>
            <w:webHidden/>
            <w:sz w:val="24"/>
            <w:szCs w:val="24"/>
          </w:rPr>
          <w:fldChar w:fldCharType="end"/>
        </w:r>
      </w:hyperlink>
    </w:p>
    <w:p w14:paraId="3BCA94AB" w14:textId="0D09262F"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38" w:history="1">
        <w:r w:rsidR="00C53442" w:rsidRPr="00C53442">
          <w:rPr>
            <w:rStyle w:val="ac"/>
            <w:rFonts w:ascii="Times New Roman" w:eastAsia="宋体" w:hAnsi="Times New Roman" w:cs="Times New Roman"/>
            <w:noProof/>
            <w:sz w:val="24"/>
            <w:szCs w:val="24"/>
          </w:rPr>
          <w:t>图</w:t>
        </w:r>
        <w:r w:rsidR="00C53442" w:rsidRPr="00C53442">
          <w:rPr>
            <w:rStyle w:val="ac"/>
            <w:rFonts w:ascii="Times New Roman" w:eastAsia="宋体" w:hAnsi="Times New Roman" w:cs="Times New Roman"/>
            <w:noProof/>
            <w:sz w:val="24"/>
            <w:szCs w:val="24"/>
          </w:rPr>
          <w:t xml:space="preserve"> 36</w:t>
        </w:r>
        <w:r w:rsidR="00C53442" w:rsidRPr="00C53442">
          <w:rPr>
            <w:rStyle w:val="ac"/>
            <w:rFonts w:ascii="Times New Roman" w:eastAsia="宋体" w:hAnsi="Times New Roman" w:cs="Times New Roman"/>
            <w:noProof/>
            <w:sz w:val="24"/>
            <w:szCs w:val="24"/>
          </w:rPr>
          <w:t>：骨干教师赴太仓中专学习交流</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_Toc86518038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46</w:t>
        </w:r>
        <w:r w:rsidR="00C53442" w:rsidRPr="00C53442">
          <w:rPr>
            <w:rFonts w:ascii="Times New Roman" w:eastAsia="宋体" w:hAnsi="Times New Roman" w:cs="Times New Roman"/>
            <w:noProof/>
            <w:webHidden/>
            <w:sz w:val="24"/>
            <w:szCs w:val="24"/>
          </w:rPr>
          <w:fldChar w:fldCharType="end"/>
        </w:r>
      </w:hyperlink>
    </w:p>
    <w:p w14:paraId="65B64992" w14:textId="1B7F5F9E"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39" w:history="1">
        <w:r w:rsidR="00C53442" w:rsidRPr="00C53442">
          <w:rPr>
            <w:rStyle w:val="ac"/>
            <w:rFonts w:ascii="Times New Roman" w:eastAsia="宋体" w:hAnsi="Times New Roman" w:cs="Times New Roman"/>
            <w:noProof/>
            <w:sz w:val="24"/>
            <w:szCs w:val="24"/>
          </w:rPr>
          <w:t>图</w:t>
        </w:r>
        <w:r w:rsidR="00C53442" w:rsidRPr="00C53442">
          <w:rPr>
            <w:rStyle w:val="ac"/>
            <w:rFonts w:ascii="Times New Roman" w:eastAsia="宋体" w:hAnsi="Times New Roman" w:cs="Times New Roman"/>
            <w:noProof/>
            <w:sz w:val="24"/>
            <w:szCs w:val="24"/>
          </w:rPr>
          <w:t xml:space="preserve"> 37</w:t>
        </w:r>
        <w:r w:rsidR="00C53442" w:rsidRPr="00C53442">
          <w:rPr>
            <w:rStyle w:val="ac"/>
            <w:rFonts w:ascii="Times New Roman" w:eastAsia="宋体" w:hAnsi="Times New Roman" w:cs="Times New Roman"/>
            <w:noProof/>
            <w:sz w:val="24"/>
            <w:szCs w:val="24"/>
          </w:rPr>
          <w:t>：亚洲大学代表介绍学校基本情况</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_Toc86518039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47</w:t>
        </w:r>
        <w:r w:rsidR="00C53442" w:rsidRPr="00C53442">
          <w:rPr>
            <w:rFonts w:ascii="Times New Roman" w:eastAsia="宋体" w:hAnsi="Times New Roman" w:cs="Times New Roman"/>
            <w:noProof/>
            <w:webHidden/>
            <w:sz w:val="24"/>
            <w:szCs w:val="24"/>
          </w:rPr>
          <w:fldChar w:fldCharType="end"/>
        </w:r>
      </w:hyperlink>
    </w:p>
    <w:p w14:paraId="1D3163FF" w14:textId="77D820E2"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40" w:history="1">
        <w:r w:rsidR="00C53442" w:rsidRPr="00C53442">
          <w:rPr>
            <w:rStyle w:val="ac"/>
            <w:rFonts w:ascii="Times New Roman" w:eastAsia="宋体" w:hAnsi="Times New Roman" w:cs="Times New Roman"/>
            <w:noProof/>
            <w:sz w:val="24"/>
            <w:szCs w:val="24"/>
          </w:rPr>
          <w:t>图</w:t>
        </w:r>
        <w:r w:rsidR="00C53442" w:rsidRPr="00C53442">
          <w:rPr>
            <w:rStyle w:val="ac"/>
            <w:rFonts w:ascii="Times New Roman" w:eastAsia="宋体" w:hAnsi="Times New Roman" w:cs="Times New Roman"/>
            <w:noProof/>
            <w:sz w:val="24"/>
            <w:szCs w:val="24"/>
          </w:rPr>
          <w:t xml:space="preserve"> 38</w:t>
        </w:r>
        <w:r w:rsidR="00C53442" w:rsidRPr="00C53442">
          <w:rPr>
            <w:rStyle w:val="ac"/>
            <w:rFonts w:ascii="Times New Roman" w:eastAsia="宋体" w:hAnsi="Times New Roman" w:cs="Times New Roman"/>
            <w:noProof/>
            <w:sz w:val="24"/>
            <w:szCs w:val="24"/>
          </w:rPr>
          <w:t>：</w:t>
        </w:r>
        <w:r w:rsidR="00C53442" w:rsidRPr="00C53442">
          <w:rPr>
            <w:rStyle w:val="ac"/>
            <w:rFonts w:ascii="Times New Roman" w:eastAsia="宋体" w:hAnsi="Times New Roman" w:cs="Times New Roman"/>
            <w:noProof/>
            <w:sz w:val="24"/>
            <w:szCs w:val="24"/>
          </w:rPr>
          <w:t>MLB</w:t>
        </w:r>
        <w:r w:rsidR="00C53442" w:rsidRPr="00C53442">
          <w:rPr>
            <w:rStyle w:val="ac"/>
            <w:rFonts w:ascii="Times New Roman" w:eastAsia="宋体" w:hAnsi="Times New Roman" w:cs="Times New Roman"/>
            <w:noProof/>
            <w:sz w:val="24"/>
            <w:szCs w:val="24"/>
          </w:rPr>
          <w:t>亚太区总经理来校交流</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_Toc86518040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47</w:t>
        </w:r>
        <w:r w:rsidR="00C53442" w:rsidRPr="00C53442">
          <w:rPr>
            <w:rFonts w:ascii="Times New Roman" w:eastAsia="宋体" w:hAnsi="Times New Roman" w:cs="Times New Roman"/>
            <w:noProof/>
            <w:webHidden/>
            <w:sz w:val="24"/>
            <w:szCs w:val="24"/>
          </w:rPr>
          <w:fldChar w:fldCharType="end"/>
        </w:r>
      </w:hyperlink>
    </w:p>
    <w:p w14:paraId="0AD5EE14" w14:textId="5A486620" w:rsidR="00C53442" w:rsidRDefault="00C14E1A" w:rsidP="00C53442">
      <w:pPr>
        <w:pStyle w:val="a8"/>
        <w:tabs>
          <w:tab w:val="right" w:leader="dot" w:pos="8296"/>
        </w:tabs>
        <w:spacing w:line="360" w:lineRule="auto"/>
        <w:ind w:left="840" w:hanging="420"/>
        <w:rPr>
          <w:noProof/>
        </w:rPr>
      </w:pPr>
      <w:hyperlink w:anchor="_Toc86518041" w:history="1">
        <w:r w:rsidR="00C53442" w:rsidRPr="00C53442">
          <w:rPr>
            <w:rStyle w:val="ac"/>
            <w:rFonts w:ascii="Times New Roman" w:eastAsia="宋体" w:hAnsi="Times New Roman" w:cs="Times New Roman"/>
            <w:noProof/>
            <w:sz w:val="24"/>
            <w:szCs w:val="24"/>
          </w:rPr>
          <w:t>图</w:t>
        </w:r>
        <w:r w:rsidR="00C53442" w:rsidRPr="00C53442">
          <w:rPr>
            <w:rStyle w:val="ac"/>
            <w:rFonts w:ascii="Times New Roman" w:eastAsia="宋体" w:hAnsi="Times New Roman" w:cs="Times New Roman"/>
            <w:noProof/>
            <w:sz w:val="24"/>
            <w:szCs w:val="24"/>
          </w:rPr>
          <w:t xml:space="preserve"> 39</w:t>
        </w:r>
        <w:r w:rsidR="00C53442" w:rsidRPr="00C53442">
          <w:rPr>
            <w:rStyle w:val="ac"/>
            <w:rFonts w:ascii="Times New Roman" w:eastAsia="宋体" w:hAnsi="Times New Roman" w:cs="Times New Roman"/>
            <w:noProof/>
            <w:sz w:val="24"/>
            <w:szCs w:val="24"/>
          </w:rPr>
          <w:t>：区委书记周文栋调研锡山中专</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_Toc86518041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49</w:t>
        </w:r>
        <w:r w:rsidR="00C53442" w:rsidRPr="00C53442">
          <w:rPr>
            <w:rFonts w:ascii="Times New Roman" w:eastAsia="宋体" w:hAnsi="Times New Roman" w:cs="Times New Roman"/>
            <w:noProof/>
            <w:webHidden/>
            <w:sz w:val="24"/>
            <w:szCs w:val="24"/>
          </w:rPr>
          <w:fldChar w:fldCharType="end"/>
        </w:r>
      </w:hyperlink>
    </w:p>
    <w:p w14:paraId="357E2CB5" w14:textId="4C1B30D5" w:rsidR="00C21CB2" w:rsidRDefault="00577B60">
      <w:pPr>
        <w:spacing w:line="360" w:lineRule="auto"/>
        <w:rPr>
          <w:rFonts w:ascii="黑体" w:eastAsia="黑体" w:hAnsi="黑体" w:cs="Times New Roman"/>
          <w:b/>
          <w:bCs/>
          <w:sz w:val="36"/>
          <w:szCs w:val="40"/>
        </w:rPr>
      </w:pPr>
      <w:r>
        <w:rPr>
          <w:rFonts w:ascii="Times New Roman" w:eastAsia="宋体" w:hAnsi="Times New Roman" w:cs="Times New Roman"/>
          <w:b/>
          <w:bCs/>
          <w:sz w:val="24"/>
          <w:szCs w:val="24"/>
        </w:rPr>
        <w:fldChar w:fldCharType="end"/>
      </w:r>
    </w:p>
    <w:p w14:paraId="4485DAEB" w14:textId="77777777" w:rsidR="00C21CB2" w:rsidRDefault="00577B60">
      <w:pPr>
        <w:widowControl/>
        <w:jc w:val="left"/>
        <w:rPr>
          <w:rFonts w:ascii="黑体" w:eastAsia="黑体" w:hAnsi="黑体" w:cs="Times New Roman"/>
          <w:b/>
          <w:bCs/>
          <w:sz w:val="36"/>
          <w:szCs w:val="40"/>
        </w:rPr>
      </w:pPr>
      <w:r>
        <w:rPr>
          <w:rFonts w:ascii="黑体" w:eastAsia="黑体" w:hAnsi="黑体" w:cs="Times New Roman"/>
          <w:b/>
          <w:bCs/>
          <w:sz w:val="36"/>
          <w:szCs w:val="40"/>
        </w:rPr>
        <w:br w:type="page"/>
      </w:r>
    </w:p>
    <w:p w14:paraId="5E2C47EE" w14:textId="77777777" w:rsidR="00C21CB2" w:rsidRDefault="00577B60">
      <w:pPr>
        <w:spacing w:afterLines="50" w:after="156" w:line="360" w:lineRule="auto"/>
        <w:jc w:val="center"/>
        <w:rPr>
          <w:rFonts w:ascii="黑体" w:eastAsia="黑体" w:hAnsi="黑体" w:cs="Times New Roman"/>
          <w:b/>
          <w:bCs/>
          <w:sz w:val="36"/>
          <w:szCs w:val="40"/>
        </w:rPr>
      </w:pPr>
      <w:r>
        <w:rPr>
          <w:rFonts w:ascii="黑体" w:eastAsia="黑体" w:hAnsi="黑体" w:cs="Times New Roman" w:hint="eastAsia"/>
          <w:b/>
          <w:bCs/>
          <w:sz w:val="36"/>
          <w:szCs w:val="40"/>
        </w:rPr>
        <w:lastRenderedPageBreak/>
        <w:t>案例索引</w:t>
      </w:r>
    </w:p>
    <w:p w14:paraId="5153DA02" w14:textId="104B8FF7" w:rsidR="00C53442" w:rsidRPr="00C53442" w:rsidRDefault="00577B60" w:rsidP="00C53442">
      <w:pPr>
        <w:pStyle w:val="a8"/>
        <w:tabs>
          <w:tab w:val="right" w:leader="dot" w:pos="8296"/>
        </w:tabs>
        <w:spacing w:line="360" w:lineRule="auto"/>
        <w:ind w:left="900" w:hanging="480"/>
        <w:rPr>
          <w:rFonts w:ascii="Times New Roman" w:eastAsia="宋体" w:hAnsi="Times New Roman" w:cs="Times New Roman"/>
          <w:noProof/>
          <w:sz w:val="24"/>
          <w:szCs w:val="24"/>
        </w:rPr>
      </w:pPr>
      <w:r w:rsidRPr="00C53442">
        <w:rPr>
          <w:rFonts w:ascii="Times New Roman" w:eastAsia="宋体" w:hAnsi="Times New Roman" w:cs="Times New Roman"/>
          <w:sz w:val="24"/>
          <w:szCs w:val="24"/>
        </w:rPr>
        <w:fldChar w:fldCharType="begin"/>
      </w:r>
      <w:r w:rsidRPr="00C53442">
        <w:rPr>
          <w:rFonts w:ascii="Times New Roman" w:eastAsia="宋体" w:hAnsi="Times New Roman" w:cs="Times New Roman"/>
          <w:sz w:val="24"/>
          <w:szCs w:val="24"/>
        </w:rPr>
        <w:instrText xml:space="preserve"> TOC \h \z \c "</w:instrText>
      </w:r>
      <w:r w:rsidRPr="00C53442">
        <w:rPr>
          <w:rFonts w:ascii="Times New Roman" w:eastAsia="宋体" w:hAnsi="Times New Roman" w:cs="Times New Roman"/>
          <w:sz w:val="24"/>
          <w:szCs w:val="24"/>
        </w:rPr>
        <w:instrText>案例</w:instrText>
      </w:r>
      <w:r w:rsidRPr="00C53442">
        <w:rPr>
          <w:rFonts w:ascii="Times New Roman" w:eastAsia="宋体" w:hAnsi="Times New Roman" w:cs="Times New Roman"/>
          <w:sz w:val="24"/>
          <w:szCs w:val="24"/>
        </w:rPr>
        <w:instrText xml:space="preserve">" </w:instrText>
      </w:r>
      <w:r w:rsidRPr="00C53442">
        <w:rPr>
          <w:rFonts w:ascii="Times New Roman" w:eastAsia="宋体" w:hAnsi="Times New Roman" w:cs="Times New Roman"/>
          <w:sz w:val="24"/>
          <w:szCs w:val="24"/>
        </w:rPr>
        <w:fldChar w:fldCharType="separate"/>
      </w:r>
      <w:hyperlink w:anchor="_Toc86518042" w:history="1">
        <w:r w:rsidR="00C53442" w:rsidRPr="00C53442">
          <w:rPr>
            <w:rStyle w:val="ac"/>
            <w:rFonts w:ascii="Times New Roman" w:eastAsia="宋体" w:hAnsi="Times New Roman" w:cs="Times New Roman"/>
            <w:noProof/>
            <w:sz w:val="24"/>
            <w:szCs w:val="24"/>
          </w:rPr>
          <w:t>案例</w:t>
        </w:r>
        <w:r w:rsidR="00C53442" w:rsidRPr="00C53442">
          <w:rPr>
            <w:rStyle w:val="ac"/>
            <w:rFonts w:ascii="Times New Roman" w:eastAsia="宋体" w:hAnsi="Times New Roman" w:cs="Times New Roman"/>
            <w:noProof/>
            <w:sz w:val="24"/>
            <w:szCs w:val="24"/>
          </w:rPr>
          <w:t xml:space="preserve"> 1</w:t>
        </w:r>
        <w:r w:rsidR="00C53442" w:rsidRPr="00C53442">
          <w:rPr>
            <w:rStyle w:val="ac"/>
            <w:rFonts w:ascii="Times New Roman" w:eastAsia="宋体" w:hAnsi="Times New Roman" w:cs="Times New Roman"/>
            <w:noProof/>
            <w:sz w:val="24"/>
            <w:szCs w:val="24"/>
          </w:rPr>
          <w:t>：技能造就出彩人才</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_Toc86518042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8</w:t>
        </w:r>
        <w:r w:rsidR="00C53442" w:rsidRPr="00C53442">
          <w:rPr>
            <w:rFonts w:ascii="Times New Roman" w:eastAsia="宋体" w:hAnsi="Times New Roman" w:cs="Times New Roman"/>
            <w:noProof/>
            <w:webHidden/>
            <w:sz w:val="24"/>
            <w:szCs w:val="24"/>
          </w:rPr>
          <w:fldChar w:fldCharType="end"/>
        </w:r>
      </w:hyperlink>
    </w:p>
    <w:p w14:paraId="18DF6C0D" w14:textId="698C62CA"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43" w:history="1">
        <w:r w:rsidR="00C53442" w:rsidRPr="00C53442">
          <w:rPr>
            <w:rStyle w:val="ac"/>
            <w:rFonts w:ascii="Times New Roman" w:eastAsia="宋体" w:hAnsi="Times New Roman" w:cs="Times New Roman"/>
            <w:noProof/>
            <w:sz w:val="24"/>
            <w:szCs w:val="24"/>
          </w:rPr>
          <w:t>案例</w:t>
        </w:r>
        <w:r w:rsidR="00C53442" w:rsidRPr="00C53442">
          <w:rPr>
            <w:rStyle w:val="ac"/>
            <w:rFonts w:ascii="Times New Roman" w:eastAsia="宋体" w:hAnsi="Times New Roman" w:cs="Times New Roman"/>
            <w:noProof/>
            <w:sz w:val="24"/>
            <w:szCs w:val="24"/>
          </w:rPr>
          <w:t xml:space="preserve"> 2</w:t>
        </w:r>
        <w:r w:rsidR="00C53442" w:rsidRPr="00C53442">
          <w:rPr>
            <w:rStyle w:val="ac"/>
            <w:rFonts w:ascii="Times New Roman" w:eastAsia="宋体" w:hAnsi="Times New Roman" w:cs="Times New Roman"/>
            <w:noProof/>
            <w:sz w:val="24"/>
            <w:szCs w:val="24"/>
          </w:rPr>
          <w:t>：倾力打造</w:t>
        </w:r>
        <w:r w:rsidR="00C53442" w:rsidRPr="00C53442">
          <w:rPr>
            <w:rStyle w:val="ac"/>
            <w:rFonts w:ascii="Times New Roman" w:eastAsia="宋体" w:hAnsi="Times New Roman" w:cs="Times New Roman"/>
            <w:noProof/>
            <w:sz w:val="24"/>
            <w:szCs w:val="24"/>
          </w:rPr>
          <w:t>“hé”</w:t>
        </w:r>
        <w:r w:rsidR="00C53442" w:rsidRPr="00C53442">
          <w:rPr>
            <w:rStyle w:val="ac"/>
            <w:rFonts w:ascii="Times New Roman" w:eastAsia="宋体" w:hAnsi="Times New Roman" w:cs="Times New Roman"/>
            <w:noProof/>
            <w:sz w:val="24"/>
            <w:szCs w:val="24"/>
          </w:rPr>
          <w:t>育人体系</w:t>
        </w:r>
        <w:r w:rsidR="00C53442" w:rsidRPr="00C53442">
          <w:rPr>
            <w:rStyle w:val="ac"/>
            <w:rFonts w:ascii="Times New Roman" w:eastAsia="宋体" w:hAnsi="Times New Roman" w:cs="Times New Roman"/>
            <w:noProof/>
            <w:sz w:val="24"/>
            <w:szCs w:val="24"/>
          </w:rPr>
          <w:t xml:space="preserve"> </w:t>
        </w:r>
        <w:r w:rsidR="00C53442" w:rsidRPr="00C53442">
          <w:rPr>
            <w:rStyle w:val="ac"/>
            <w:rFonts w:ascii="Times New Roman" w:eastAsia="宋体" w:hAnsi="Times New Roman" w:cs="Times New Roman"/>
            <w:noProof/>
            <w:sz w:val="24"/>
            <w:szCs w:val="24"/>
          </w:rPr>
          <w:t>全面推进三全育人工作</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_Toc86518043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10</w:t>
        </w:r>
        <w:r w:rsidR="00C53442" w:rsidRPr="00C53442">
          <w:rPr>
            <w:rFonts w:ascii="Times New Roman" w:eastAsia="宋体" w:hAnsi="Times New Roman" w:cs="Times New Roman"/>
            <w:noProof/>
            <w:webHidden/>
            <w:sz w:val="24"/>
            <w:szCs w:val="24"/>
          </w:rPr>
          <w:fldChar w:fldCharType="end"/>
        </w:r>
      </w:hyperlink>
    </w:p>
    <w:p w14:paraId="4E40E2B9" w14:textId="69291EB8"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44" w:history="1">
        <w:r w:rsidR="00C53442" w:rsidRPr="00C53442">
          <w:rPr>
            <w:rStyle w:val="ac"/>
            <w:rFonts w:ascii="Times New Roman" w:eastAsia="宋体" w:hAnsi="Times New Roman" w:cs="Times New Roman"/>
            <w:noProof/>
            <w:sz w:val="24"/>
            <w:szCs w:val="24"/>
          </w:rPr>
          <w:t>案例</w:t>
        </w:r>
        <w:r w:rsidR="00C53442" w:rsidRPr="00C53442">
          <w:rPr>
            <w:rStyle w:val="ac"/>
            <w:rFonts w:ascii="Times New Roman" w:eastAsia="宋体" w:hAnsi="Times New Roman" w:cs="Times New Roman"/>
            <w:noProof/>
            <w:sz w:val="24"/>
            <w:szCs w:val="24"/>
          </w:rPr>
          <w:t xml:space="preserve"> 3</w:t>
        </w:r>
        <w:r w:rsidR="00C53442" w:rsidRPr="00C53442">
          <w:rPr>
            <w:rStyle w:val="ac"/>
            <w:rFonts w:ascii="Times New Roman" w:eastAsia="宋体" w:hAnsi="Times New Roman" w:cs="Times New Roman"/>
            <w:noProof/>
            <w:sz w:val="24"/>
            <w:szCs w:val="24"/>
          </w:rPr>
          <w:t>：传承国粹</w:t>
        </w:r>
        <w:r w:rsidR="00C53442" w:rsidRPr="00C53442">
          <w:rPr>
            <w:rStyle w:val="ac"/>
            <w:rFonts w:ascii="Times New Roman" w:eastAsia="宋体" w:hAnsi="Times New Roman" w:cs="Times New Roman"/>
            <w:noProof/>
            <w:sz w:val="24"/>
            <w:szCs w:val="24"/>
          </w:rPr>
          <w:t xml:space="preserve"> </w:t>
        </w:r>
        <w:r w:rsidR="00C53442" w:rsidRPr="00C53442">
          <w:rPr>
            <w:rStyle w:val="ac"/>
            <w:rFonts w:ascii="Times New Roman" w:eastAsia="宋体" w:hAnsi="Times New Roman" w:cs="Times New Roman"/>
            <w:noProof/>
            <w:sz w:val="24"/>
            <w:szCs w:val="24"/>
          </w:rPr>
          <w:t>曲蕴锡山</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_Toc86518044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11</w:t>
        </w:r>
        <w:r w:rsidR="00C53442" w:rsidRPr="00C53442">
          <w:rPr>
            <w:rFonts w:ascii="Times New Roman" w:eastAsia="宋体" w:hAnsi="Times New Roman" w:cs="Times New Roman"/>
            <w:noProof/>
            <w:webHidden/>
            <w:sz w:val="24"/>
            <w:szCs w:val="24"/>
          </w:rPr>
          <w:fldChar w:fldCharType="end"/>
        </w:r>
      </w:hyperlink>
    </w:p>
    <w:p w14:paraId="2A46AF4C" w14:textId="265A16CB"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45" w:history="1">
        <w:r w:rsidR="00C53442" w:rsidRPr="00C53442">
          <w:rPr>
            <w:rStyle w:val="ac"/>
            <w:rFonts w:ascii="Times New Roman" w:eastAsia="宋体" w:hAnsi="Times New Roman" w:cs="Times New Roman"/>
            <w:noProof/>
            <w:sz w:val="24"/>
            <w:szCs w:val="24"/>
          </w:rPr>
          <w:t>案例</w:t>
        </w:r>
        <w:r w:rsidR="00C53442" w:rsidRPr="00C53442">
          <w:rPr>
            <w:rStyle w:val="ac"/>
            <w:rFonts w:ascii="Times New Roman" w:eastAsia="宋体" w:hAnsi="Times New Roman" w:cs="Times New Roman"/>
            <w:noProof/>
            <w:sz w:val="24"/>
            <w:szCs w:val="24"/>
          </w:rPr>
          <w:t xml:space="preserve"> 4</w:t>
        </w:r>
        <w:r w:rsidR="00C53442" w:rsidRPr="00C53442">
          <w:rPr>
            <w:rStyle w:val="ac"/>
            <w:rFonts w:ascii="Times New Roman" w:eastAsia="宋体" w:hAnsi="Times New Roman" w:cs="Times New Roman"/>
            <w:noProof/>
            <w:sz w:val="24"/>
            <w:szCs w:val="24"/>
          </w:rPr>
          <w:t>：</w:t>
        </w:r>
        <w:r w:rsidR="00C53442" w:rsidRPr="00C53442">
          <w:rPr>
            <w:rStyle w:val="ac"/>
            <w:rFonts w:ascii="Times New Roman" w:eastAsia="宋体" w:hAnsi="Times New Roman" w:cs="Times New Roman"/>
            <w:noProof/>
            <w:sz w:val="24"/>
            <w:szCs w:val="24"/>
          </w:rPr>
          <w:t xml:space="preserve"> “</w:t>
        </w:r>
        <w:r w:rsidR="00C53442" w:rsidRPr="00C53442">
          <w:rPr>
            <w:rStyle w:val="ac"/>
            <w:rFonts w:ascii="Times New Roman" w:eastAsia="宋体" w:hAnsi="Times New Roman" w:cs="Times New Roman"/>
            <w:noProof/>
            <w:sz w:val="24"/>
            <w:szCs w:val="24"/>
          </w:rPr>
          <w:t>亿点点</w:t>
        </w:r>
        <w:r w:rsidR="00C53442" w:rsidRPr="00C53442">
          <w:rPr>
            <w:rStyle w:val="ac"/>
            <w:rFonts w:ascii="Times New Roman" w:eastAsia="宋体" w:hAnsi="Times New Roman" w:cs="Times New Roman"/>
            <w:noProof/>
            <w:sz w:val="24"/>
            <w:szCs w:val="24"/>
          </w:rPr>
          <w:t>”</w:t>
        </w:r>
        <w:r w:rsidR="00C53442" w:rsidRPr="00C53442">
          <w:rPr>
            <w:rStyle w:val="ac"/>
            <w:rFonts w:ascii="Times New Roman" w:eastAsia="宋体" w:hAnsi="Times New Roman" w:cs="Times New Roman"/>
            <w:noProof/>
            <w:sz w:val="24"/>
            <w:szCs w:val="24"/>
          </w:rPr>
          <w:t>创</w:t>
        </w:r>
        <w:r w:rsidR="00C53442" w:rsidRPr="00C53442">
          <w:rPr>
            <w:rStyle w:val="ac"/>
            <w:rFonts w:ascii="Times New Roman" w:eastAsia="宋体" w:hAnsi="Times New Roman" w:cs="Times New Roman"/>
            <w:noProof/>
            <w:sz w:val="24"/>
            <w:szCs w:val="24"/>
          </w:rPr>
          <w:t>“</w:t>
        </w:r>
        <w:r w:rsidR="00C53442" w:rsidRPr="00C53442">
          <w:rPr>
            <w:rStyle w:val="ac"/>
            <w:rFonts w:ascii="Times New Roman" w:eastAsia="宋体" w:hAnsi="Times New Roman" w:cs="Times New Roman"/>
            <w:noProof/>
            <w:sz w:val="24"/>
            <w:szCs w:val="24"/>
          </w:rPr>
          <w:t>大</w:t>
        </w:r>
        <w:r w:rsidR="00C53442" w:rsidRPr="00C53442">
          <w:rPr>
            <w:rStyle w:val="ac"/>
            <w:rFonts w:ascii="Times New Roman" w:eastAsia="宋体" w:hAnsi="Times New Roman" w:cs="Times New Roman"/>
            <w:noProof/>
            <w:sz w:val="24"/>
            <w:szCs w:val="24"/>
          </w:rPr>
          <w:t>”</w:t>
        </w:r>
        <w:r w:rsidR="00C53442" w:rsidRPr="00C53442">
          <w:rPr>
            <w:rStyle w:val="ac"/>
            <w:rFonts w:ascii="Times New Roman" w:eastAsia="宋体" w:hAnsi="Times New Roman" w:cs="Times New Roman"/>
            <w:noProof/>
            <w:sz w:val="24"/>
            <w:szCs w:val="24"/>
          </w:rPr>
          <w:t>事业</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_Toc86518045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12</w:t>
        </w:r>
        <w:r w:rsidR="00C53442" w:rsidRPr="00C53442">
          <w:rPr>
            <w:rFonts w:ascii="Times New Roman" w:eastAsia="宋体" w:hAnsi="Times New Roman" w:cs="Times New Roman"/>
            <w:noProof/>
            <w:webHidden/>
            <w:sz w:val="24"/>
            <w:szCs w:val="24"/>
          </w:rPr>
          <w:fldChar w:fldCharType="end"/>
        </w:r>
      </w:hyperlink>
    </w:p>
    <w:p w14:paraId="74BFB326" w14:textId="113E83FC"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46" w:history="1">
        <w:r w:rsidR="00C53442" w:rsidRPr="00C53442">
          <w:rPr>
            <w:rStyle w:val="ac"/>
            <w:rFonts w:ascii="Times New Roman" w:eastAsia="宋体" w:hAnsi="Times New Roman" w:cs="Times New Roman"/>
            <w:noProof/>
            <w:sz w:val="24"/>
            <w:szCs w:val="24"/>
          </w:rPr>
          <w:t>案例</w:t>
        </w:r>
        <w:r w:rsidR="00C53442" w:rsidRPr="00C53442">
          <w:rPr>
            <w:rStyle w:val="ac"/>
            <w:rFonts w:ascii="Times New Roman" w:eastAsia="宋体" w:hAnsi="Times New Roman" w:cs="Times New Roman"/>
            <w:noProof/>
            <w:sz w:val="24"/>
            <w:szCs w:val="24"/>
          </w:rPr>
          <w:t xml:space="preserve"> 5</w:t>
        </w:r>
        <w:r w:rsidR="00C53442" w:rsidRPr="00C53442">
          <w:rPr>
            <w:rStyle w:val="ac"/>
            <w:rFonts w:ascii="Times New Roman" w:eastAsia="宋体" w:hAnsi="Times New Roman" w:cs="Times New Roman"/>
            <w:noProof/>
            <w:sz w:val="24"/>
            <w:szCs w:val="24"/>
          </w:rPr>
          <w:t>：发扬志愿精神</w:t>
        </w:r>
        <w:r w:rsidR="00C53442" w:rsidRPr="00C53442">
          <w:rPr>
            <w:rStyle w:val="ac"/>
            <w:rFonts w:ascii="Times New Roman" w:eastAsia="宋体" w:hAnsi="Times New Roman" w:cs="Times New Roman"/>
            <w:noProof/>
            <w:sz w:val="24"/>
            <w:szCs w:val="24"/>
          </w:rPr>
          <w:t xml:space="preserve"> </w:t>
        </w:r>
        <w:r w:rsidR="00C53442" w:rsidRPr="00C53442">
          <w:rPr>
            <w:rStyle w:val="ac"/>
            <w:rFonts w:ascii="Times New Roman" w:eastAsia="宋体" w:hAnsi="Times New Roman" w:cs="Times New Roman"/>
            <w:noProof/>
            <w:sz w:val="24"/>
            <w:szCs w:val="24"/>
          </w:rPr>
          <w:t>弘扬传统美德</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_Toc86518046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13</w:t>
        </w:r>
        <w:r w:rsidR="00C53442" w:rsidRPr="00C53442">
          <w:rPr>
            <w:rFonts w:ascii="Times New Roman" w:eastAsia="宋体" w:hAnsi="Times New Roman" w:cs="Times New Roman"/>
            <w:noProof/>
            <w:webHidden/>
            <w:sz w:val="24"/>
            <w:szCs w:val="24"/>
          </w:rPr>
          <w:fldChar w:fldCharType="end"/>
        </w:r>
      </w:hyperlink>
    </w:p>
    <w:p w14:paraId="7948B003" w14:textId="3E139B6D"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47" w:history="1">
        <w:r w:rsidR="00C53442" w:rsidRPr="00C53442">
          <w:rPr>
            <w:rStyle w:val="ac"/>
            <w:rFonts w:ascii="Times New Roman" w:eastAsia="宋体" w:hAnsi="Times New Roman" w:cs="Times New Roman"/>
            <w:noProof/>
            <w:sz w:val="24"/>
            <w:szCs w:val="24"/>
          </w:rPr>
          <w:t>案例</w:t>
        </w:r>
        <w:r w:rsidR="00C53442" w:rsidRPr="00C53442">
          <w:rPr>
            <w:rStyle w:val="ac"/>
            <w:rFonts w:ascii="Times New Roman" w:eastAsia="宋体" w:hAnsi="Times New Roman" w:cs="Times New Roman"/>
            <w:noProof/>
            <w:sz w:val="24"/>
            <w:szCs w:val="24"/>
          </w:rPr>
          <w:t xml:space="preserve"> 6</w:t>
        </w:r>
        <w:r w:rsidR="00C53442" w:rsidRPr="00C53442">
          <w:rPr>
            <w:rStyle w:val="ac"/>
            <w:rFonts w:ascii="Times New Roman" w:eastAsia="宋体" w:hAnsi="Times New Roman" w:cs="Times New Roman"/>
            <w:noProof/>
            <w:sz w:val="24"/>
            <w:szCs w:val="24"/>
          </w:rPr>
          <w:t>：叶章辉、颜浩在省技能大赛摘金</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_Toc86518047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16</w:t>
        </w:r>
        <w:r w:rsidR="00C53442" w:rsidRPr="00C53442">
          <w:rPr>
            <w:rFonts w:ascii="Times New Roman" w:eastAsia="宋体" w:hAnsi="Times New Roman" w:cs="Times New Roman"/>
            <w:noProof/>
            <w:webHidden/>
            <w:sz w:val="24"/>
            <w:szCs w:val="24"/>
          </w:rPr>
          <w:fldChar w:fldCharType="end"/>
        </w:r>
      </w:hyperlink>
    </w:p>
    <w:p w14:paraId="749562FD" w14:textId="4466FD63"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48" w:history="1">
        <w:r w:rsidR="00C53442" w:rsidRPr="00C53442">
          <w:rPr>
            <w:rStyle w:val="ac"/>
            <w:rFonts w:ascii="Times New Roman" w:eastAsia="宋体" w:hAnsi="Times New Roman" w:cs="Times New Roman"/>
            <w:noProof/>
            <w:sz w:val="24"/>
            <w:szCs w:val="24"/>
          </w:rPr>
          <w:t>案例</w:t>
        </w:r>
        <w:r w:rsidR="00C53442" w:rsidRPr="00C53442">
          <w:rPr>
            <w:rStyle w:val="ac"/>
            <w:rFonts w:ascii="Times New Roman" w:eastAsia="宋体" w:hAnsi="Times New Roman" w:cs="Times New Roman"/>
            <w:noProof/>
            <w:sz w:val="24"/>
            <w:szCs w:val="24"/>
          </w:rPr>
          <w:t xml:space="preserve"> 7</w:t>
        </w:r>
        <w:r w:rsidR="00C53442" w:rsidRPr="00C53442">
          <w:rPr>
            <w:rStyle w:val="ac"/>
            <w:rFonts w:ascii="Times New Roman" w:eastAsia="宋体" w:hAnsi="Times New Roman" w:cs="Times New Roman"/>
            <w:noProof/>
            <w:sz w:val="24"/>
            <w:szCs w:val="24"/>
          </w:rPr>
          <w:t>：迎新纳福写春联</w:t>
        </w:r>
        <w:r w:rsidR="00C53442" w:rsidRPr="00C53442">
          <w:rPr>
            <w:rStyle w:val="ac"/>
            <w:rFonts w:ascii="Times New Roman" w:eastAsia="宋体" w:hAnsi="Times New Roman" w:cs="Times New Roman"/>
            <w:noProof/>
            <w:sz w:val="24"/>
            <w:szCs w:val="24"/>
          </w:rPr>
          <w:t xml:space="preserve"> </w:t>
        </w:r>
        <w:r w:rsidR="00C53442" w:rsidRPr="00C53442">
          <w:rPr>
            <w:rStyle w:val="ac"/>
            <w:rFonts w:ascii="Times New Roman" w:eastAsia="宋体" w:hAnsi="Times New Roman" w:cs="Times New Roman"/>
            <w:noProof/>
            <w:sz w:val="24"/>
            <w:szCs w:val="24"/>
          </w:rPr>
          <w:t>翰墨飘香满校园</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_Toc86518048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20</w:t>
        </w:r>
        <w:r w:rsidR="00C53442" w:rsidRPr="00C53442">
          <w:rPr>
            <w:rFonts w:ascii="Times New Roman" w:eastAsia="宋体" w:hAnsi="Times New Roman" w:cs="Times New Roman"/>
            <w:noProof/>
            <w:webHidden/>
            <w:sz w:val="24"/>
            <w:szCs w:val="24"/>
          </w:rPr>
          <w:fldChar w:fldCharType="end"/>
        </w:r>
      </w:hyperlink>
    </w:p>
    <w:p w14:paraId="22038683" w14:textId="4D976769"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49" w:history="1">
        <w:r w:rsidR="00C53442" w:rsidRPr="00C53442">
          <w:rPr>
            <w:rStyle w:val="ac"/>
            <w:rFonts w:ascii="Times New Roman" w:eastAsia="宋体" w:hAnsi="Times New Roman" w:cs="Times New Roman"/>
            <w:noProof/>
            <w:sz w:val="24"/>
            <w:szCs w:val="24"/>
          </w:rPr>
          <w:t>案例</w:t>
        </w:r>
        <w:r w:rsidR="00C53442" w:rsidRPr="00C53442">
          <w:rPr>
            <w:rStyle w:val="ac"/>
            <w:rFonts w:ascii="Times New Roman" w:eastAsia="宋体" w:hAnsi="Times New Roman" w:cs="Times New Roman"/>
            <w:noProof/>
            <w:sz w:val="24"/>
            <w:szCs w:val="24"/>
          </w:rPr>
          <w:t xml:space="preserve"> 8</w:t>
        </w:r>
        <w:r w:rsidR="00C53442" w:rsidRPr="00C53442">
          <w:rPr>
            <w:rStyle w:val="ac"/>
            <w:rFonts w:ascii="Times New Roman" w:eastAsia="宋体" w:hAnsi="Times New Roman" w:cs="Times New Roman"/>
            <w:noProof/>
            <w:sz w:val="24"/>
            <w:szCs w:val="24"/>
          </w:rPr>
          <w:t>：伸出关爱之手</w:t>
        </w:r>
        <w:r w:rsidR="00C53442" w:rsidRPr="00C53442">
          <w:rPr>
            <w:rStyle w:val="ac"/>
            <w:rFonts w:ascii="Times New Roman" w:eastAsia="宋体" w:hAnsi="Times New Roman" w:cs="Times New Roman"/>
            <w:noProof/>
            <w:sz w:val="24"/>
            <w:szCs w:val="24"/>
          </w:rPr>
          <w:t xml:space="preserve">  </w:t>
        </w:r>
        <w:r w:rsidR="00C53442" w:rsidRPr="00C53442">
          <w:rPr>
            <w:rStyle w:val="ac"/>
            <w:rFonts w:ascii="Times New Roman" w:eastAsia="宋体" w:hAnsi="Times New Roman" w:cs="Times New Roman"/>
            <w:noProof/>
            <w:sz w:val="24"/>
            <w:szCs w:val="24"/>
          </w:rPr>
          <w:t>扶植自强之苗</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_Toc86518049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21</w:t>
        </w:r>
        <w:r w:rsidR="00C53442" w:rsidRPr="00C53442">
          <w:rPr>
            <w:rFonts w:ascii="Times New Roman" w:eastAsia="宋体" w:hAnsi="Times New Roman" w:cs="Times New Roman"/>
            <w:noProof/>
            <w:webHidden/>
            <w:sz w:val="24"/>
            <w:szCs w:val="24"/>
          </w:rPr>
          <w:fldChar w:fldCharType="end"/>
        </w:r>
      </w:hyperlink>
    </w:p>
    <w:p w14:paraId="7C4C1A24" w14:textId="7BF6FEBC"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50" w:history="1">
        <w:r w:rsidR="00C53442" w:rsidRPr="00C53442">
          <w:rPr>
            <w:rStyle w:val="ac"/>
            <w:rFonts w:ascii="Times New Roman" w:eastAsia="宋体" w:hAnsi="Times New Roman" w:cs="Times New Roman"/>
            <w:noProof/>
            <w:sz w:val="24"/>
            <w:szCs w:val="24"/>
          </w:rPr>
          <w:t>案例</w:t>
        </w:r>
        <w:r w:rsidR="00C53442" w:rsidRPr="00C53442">
          <w:rPr>
            <w:rStyle w:val="ac"/>
            <w:rFonts w:ascii="Times New Roman" w:eastAsia="宋体" w:hAnsi="Times New Roman" w:cs="Times New Roman"/>
            <w:noProof/>
            <w:sz w:val="24"/>
            <w:szCs w:val="24"/>
          </w:rPr>
          <w:t xml:space="preserve"> 9</w:t>
        </w:r>
        <w:r w:rsidR="00C53442" w:rsidRPr="00C53442">
          <w:rPr>
            <w:rStyle w:val="ac"/>
            <w:rFonts w:ascii="Times New Roman" w:eastAsia="宋体" w:hAnsi="Times New Roman" w:cs="Times New Roman"/>
            <w:noProof/>
            <w:sz w:val="24"/>
            <w:szCs w:val="24"/>
          </w:rPr>
          <w:t>：</w:t>
        </w:r>
        <w:r w:rsidR="00C53442" w:rsidRPr="00C53442">
          <w:rPr>
            <w:rStyle w:val="ac"/>
            <w:rFonts w:ascii="Times New Roman" w:eastAsia="宋体" w:hAnsi="Times New Roman" w:cs="Times New Roman"/>
            <w:noProof/>
            <w:sz w:val="24"/>
            <w:szCs w:val="24"/>
          </w:rPr>
          <w:t>2021</w:t>
        </w:r>
        <w:r w:rsidR="00C53442" w:rsidRPr="00C53442">
          <w:rPr>
            <w:rStyle w:val="ac"/>
            <w:rFonts w:ascii="Times New Roman" w:eastAsia="宋体" w:hAnsi="Times New Roman" w:cs="Times New Roman"/>
            <w:noProof/>
            <w:sz w:val="24"/>
            <w:szCs w:val="24"/>
          </w:rPr>
          <w:t>届优秀毕业生</w:t>
        </w:r>
        <w:r w:rsidR="00C53442" w:rsidRPr="00C53442">
          <w:rPr>
            <w:rStyle w:val="ac"/>
            <w:rFonts w:ascii="Times New Roman" w:eastAsia="宋体" w:hAnsi="Times New Roman" w:cs="Times New Roman"/>
            <w:noProof/>
            <w:sz w:val="24"/>
            <w:szCs w:val="24"/>
          </w:rPr>
          <w:t>——</w:t>
        </w:r>
        <w:r w:rsidR="00C53442" w:rsidRPr="00C53442">
          <w:rPr>
            <w:rStyle w:val="ac"/>
            <w:rFonts w:ascii="Times New Roman" w:eastAsia="宋体" w:hAnsi="Times New Roman" w:cs="Times New Roman"/>
            <w:noProof/>
            <w:sz w:val="24"/>
            <w:szCs w:val="24"/>
          </w:rPr>
          <w:t>沈涛</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_Toc86518050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25</w:t>
        </w:r>
        <w:r w:rsidR="00C53442" w:rsidRPr="00C53442">
          <w:rPr>
            <w:rFonts w:ascii="Times New Roman" w:eastAsia="宋体" w:hAnsi="Times New Roman" w:cs="Times New Roman"/>
            <w:noProof/>
            <w:webHidden/>
            <w:sz w:val="24"/>
            <w:szCs w:val="24"/>
          </w:rPr>
          <w:fldChar w:fldCharType="end"/>
        </w:r>
      </w:hyperlink>
    </w:p>
    <w:p w14:paraId="0E93CD05" w14:textId="06B229B7"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51" w:history="1">
        <w:r w:rsidR="00C53442" w:rsidRPr="00C53442">
          <w:rPr>
            <w:rStyle w:val="ac"/>
            <w:rFonts w:ascii="Times New Roman" w:eastAsia="宋体" w:hAnsi="Times New Roman" w:cs="Times New Roman"/>
            <w:noProof/>
            <w:kern w:val="0"/>
            <w:sz w:val="24"/>
            <w:szCs w:val="24"/>
          </w:rPr>
          <w:t>案例</w:t>
        </w:r>
        <w:r w:rsidR="00C53442" w:rsidRPr="00C53442">
          <w:rPr>
            <w:rStyle w:val="ac"/>
            <w:rFonts w:ascii="Times New Roman" w:eastAsia="宋体" w:hAnsi="Times New Roman" w:cs="Times New Roman"/>
            <w:noProof/>
            <w:kern w:val="0"/>
            <w:sz w:val="24"/>
            <w:szCs w:val="24"/>
          </w:rPr>
          <w:t xml:space="preserve"> 10</w:t>
        </w:r>
        <w:r w:rsidR="00C53442" w:rsidRPr="00C53442">
          <w:rPr>
            <w:rStyle w:val="ac"/>
            <w:rFonts w:ascii="Times New Roman" w:eastAsia="宋体" w:hAnsi="Times New Roman" w:cs="Times New Roman"/>
            <w:noProof/>
            <w:kern w:val="0"/>
            <w:sz w:val="24"/>
            <w:szCs w:val="24"/>
          </w:rPr>
          <w:t>：开展苏锡常都市圈职业教育信息化主题研讨活动</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_Toc86518051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30</w:t>
        </w:r>
        <w:r w:rsidR="00C53442" w:rsidRPr="00C53442">
          <w:rPr>
            <w:rFonts w:ascii="Times New Roman" w:eastAsia="宋体" w:hAnsi="Times New Roman" w:cs="Times New Roman"/>
            <w:noProof/>
            <w:webHidden/>
            <w:sz w:val="24"/>
            <w:szCs w:val="24"/>
          </w:rPr>
          <w:fldChar w:fldCharType="end"/>
        </w:r>
      </w:hyperlink>
    </w:p>
    <w:p w14:paraId="572CE8B2" w14:textId="4D6A6BB0"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52" w:history="1">
        <w:r w:rsidR="00C53442" w:rsidRPr="00C53442">
          <w:rPr>
            <w:rStyle w:val="ac"/>
            <w:rFonts w:ascii="Times New Roman" w:eastAsia="宋体" w:hAnsi="Times New Roman" w:cs="Times New Roman"/>
            <w:noProof/>
            <w:kern w:val="0"/>
            <w:sz w:val="24"/>
            <w:szCs w:val="24"/>
          </w:rPr>
          <w:t>案例</w:t>
        </w:r>
        <w:r w:rsidR="00C53442" w:rsidRPr="00C53442">
          <w:rPr>
            <w:rStyle w:val="ac"/>
            <w:rFonts w:ascii="Times New Roman" w:eastAsia="宋体" w:hAnsi="Times New Roman" w:cs="Times New Roman"/>
            <w:noProof/>
            <w:kern w:val="0"/>
            <w:sz w:val="24"/>
            <w:szCs w:val="24"/>
          </w:rPr>
          <w:t xml:space="preserve"> 11</w:t>
        </w:r>
        <w:r w:rsidR="00C53442" w:rsidRPr="00C53442">
          <w:rPr>
            <w:rStyle w:val="ac"/>
            <w:rFonts w:ascii="Times New Roman" w:eastAsia="宋体" w:hAnsi="Times New Roman" w:cs="Times New Roman"/>
            <w:noProof/>
            <w:kern w:val="0"/>
            <w:sz w:val="24"/>
            <w:szCs w:val="24"/>
          </w:rPr>
          <w:t>：加强固定资产、财务管理，促进学校精细化管理</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_Toc86518052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35</w:t>
        </w:r>
        <w:r w:rsidR="00C53442" w:rsidRPr="00C53442">
          <w:rPr>
            <w:rFonts w:ascii="Times New Roman" w:eastAsia="宋体" w:hAnsi="Times New Roman" w:cs="Times New Roman"/>
            <w:noProof/>
            <w:webHidden/>
            <w:sz w:val="24"/>
            <w:szCs w:val="24"/>
          </w:rPr>
          <w:fldChar w:fldCharType="end"/>
        </w:r>
      </w:hyperlink>
    </w:p>
    <w:p w14:paraId="70E7D11F" w14:textId="09103268"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53" w:history="1">
        <w:r w:rsidR="00C53442" w:rsidRPr="00C53442">
          <w:rPr>
            <w:rStyle w:val="ac"/>
            <w:rFonts w:ascii="Times New Roman" w:eastAsia="宋体" w:hAnsi="Times New Roman" w:cs="Times New Roman"/>
            <w:noProof/>
            <w:sz w:val="24"/>
            <w:szCs w:val="24"/>
          </w:rPr>
          <w:t>案例</w:t>
        </w:r>
        <w:r w:rsidR="00C53442" w:rsidRPr="00C53442">
          <w:rPr>
            <w:rStyle w:val="ac"/>
            <w:rFonts w:ascii="Times New Roman" w:eastAsia="宋体" w:hAnsi="Times New Roman" w:cs="Times New Roman"/>
            <w:noProof/>
            <w:sz w:val="24"/>
            <w:szCs w:val="24"/>
          </w:rPr>
          <w:t xml:space="preserve"> 12</w:t>
        </w:r>
        <w:r w:rsidR="00C53442" w:rsidRPr="00C53442">
          <w:rPr>
            <w:rStyle w:val="ac"/>
            <w:rFonts w:ascii="Times New Roman" w:eastAsia="宋体" w:hAnsi="Times New Roman" w:cs="Times New Roman"/>
            <w:noProof/>
            <w:sz w:val="24"/>
            <w:szCs w:val="24"/>
          </w:rPr>
          <w:t>：学校加入上海智能机器人职业教育集团</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_Toc86518053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36</w:t>
        </w:r>
        <w:r w:rsidR="00C53442" w:rsidRPr="00C53442">
          <w:rPr>
            <w:rFonts w:ascii="Times New Roman" w:eastAsia="宋体" w:hAnsi="Times New Roman" w:cs="Times New Roman"/>
            <w:noProof/>
            <w:webHidden/>
            <w:sz w:val="24"/>
            <w:szCs w:val="24"/>
          </w:rPr>
          <w:fldChar w:fldCharType="end"/>
        </w:r>
      </w:hyperlink>
    </w:p>
    <w:p w14:paraId="084E9803" w14:textId="4C879948"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54" w:history="1">
        <w:r w:rsidR="00C53442" w:rsidRPr="00C53442">
          <w:rPr>
            <w:rStyle w:val="ac"/>
            <w:rFonts w:ascii="Times New Roman" w:eastAsia="宋体" w:hAnsi="Times New Roman" w:cs="Times New Roman"/>
            <w:noProof/>
            <w:sz w:val="24"/>
            <w:szCs w:val="24"/>
          </w:rPr>
          <w:t>案例</w:t>
        </w:r>
        <w:r w:rsidR="00C53442" w:rsidRPr="00C53442">
          <w:rPr>
            <w:rStyle w:val="ac"/>
            <w:rFonts w:ascii="Times New Roman" w:eastAsia="宋体" w:hAnsi="Times New Roman" w:cs="Times New Roman"/>
            <w:noProof/>
            <w:sz w:val="24"/>
            <w:szCs w:val="24"/>
          </w:rPr>
          <w:t xml:space="preserve"> 13</w:t>
        </w:r>
        <w:r w:rsidR="00C53442" w:rsidRPr="00C53442">
          <w:rPr>
            <w:rStyle w:val="ac"/>
            <w:rFonts w:ascii="Times New Roman" w:eastAsia="宋体" w:hAnsi="Times New Roman" w:cs="Times New Roman"/>
            <w:noProof/>
            <w:sz w:val="24"/>
            <w:szCs w:val="24"/>
          </w:rPr>
          <w:t>：职业启蒙（体验），给梦想一个机会</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_Toc86518054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42</w:t>
        </w:r>
        <w:r w:rsidR="00C53442" w:rsidRPr="00C53442">
          <w:rPr>
            <w:rFonts w:ascii="Times New Roman" w:eastAsia="宋体" w:hAnsi="Times New Roman" w:cs="Times New Roman"/>
            <w:noProof/>
            <w:webHidden/>
            <w:sz w:val="24"/>
            <w:szCs w:val="24"/>
          </w:rPr>
          <w:fldChar w:fldCharType="end"/>
        </w:r>
      </w:hyperlink>
    </w:p>
    <w:p w14:paraId="4A2A6768" w14:textId="765596D0"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55" w:history="1">
        <w:r w:rsidR="00C53442" w:rsidRPr="00C53442">
          <w:rPr>
            <w:rStyle w:val="ac"/>
            <w:rFonts w:ascii="Times New Roman" w:eastAsia="宋体" w:hAnsi="Times New Roman" w:cs="Times New Roman"/>
            <w:noProof/>
            <w:sz w:val="24"/>
            <w:szCs w:val="24"/>
          </w:rPr>
          <w:t>案例</w:t>
        </w:r>
        <w:r w:rsidR="00C53442" w:rsidRPr="00C53442">
          <w:rPr>
            <w:rStyle w:val="ac"/>
            <w:rFonts w:ascii="Times New Roman" w:eastAsia="宋体" w:hAnsi="Times New Roman" w:cs="Times New Roman"/>
            <w:noProof/>
            <w:sz w:val="24"/>
            <w:szCs w:val="24"/>
          </w:rPr>
          <w:t xml:space="preserve"> 14</w:t>
        </w:r>
        <w:r w:rsidR="00C53442" w:rsidRPr="00C53442">
          <w:rPr>
            <w:rStyle w:val="ac"/>
            <w:rFonts w:ascii="Times New Roman" w:eastAsia="宋体" w:hAnsi="Times New Roman" w:cs="Times New Roman"/>
            <w:noProof/>
            <w:sz w:val="24"/>
            <w:szCs w:val="24"/>
          </w:rPr>
          <w:t>：山海情：跨越千里携手协作，谱写东西部扶贫生动篇章</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_Toc86518055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44</w:t>
        </w:r>
        <w:r w:rsidR="00C53442" w:rsidRPr="00C53442">
          <w:rPr>
            <w:rFonts w:ascii="Times New Roman" w:eastAsia="宋体" w:hAnsi="Times New Roman" w:cs="Times New Roman"/>
            <w:noProof/>
            <w:webHidden/>
            <w:sz w:val="24"/>
            <w:szCs w:val="24"/>
          </w:rPr>
          <w:fldChar w:fldCharType="end"/>
        </w:r>
      </w:hyperlink>
    </w:p>
    <w:p w14:paraId="57CDE316" w14:textId="6B2144B4"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56" w:history="1">
        <w:r w:rsidR="00C53442" w:rsidRPr="00C53442">
          <w:rPr>
            <w:rStyle w:val="ac"/>
            <w:rFonts w:ascii="Times New Roman" w:eastAsia="宋体" w:hAnsi="Times New Roman" w:cs="Times New Roman"/>
            <w:noProof/>
            <w:sz w:val="24"/>
            <w:szCs w:val="24"/>
          </w:rPr>
          <w:t>案例</w:t>
        </w:r>
        <w:r w:rsidR="00C53442" w:rsidRPr="00C53442">
          <w:rPr>
            <w:rStyle w:val="ac"/>
            <w:rFonts w:ascii="Times New Roman" w:eastAsia="宋体" w:hAnsi="Times New Roman" w:cs="Times New Roman"/>
            <w:noProof/>
            <w:sz w:val="24"/>
            <w:szCs w:val="24"/>
          </w:rPr>
          <w:t xml:space="preserve"> 15</w:t>
        </w:r>
        <w:r w:rsidR="00C53442" w:rsidRPr="00C53442">
          <w:rPr>
            <w:rStyle w:val="ac"/>
            <w:rFonts w:ascii="Times New Roman" w:eastAsia="宋体" w:hAnsi="Times New Roman" w:cs="Times New Roman"/>
            <w:noProof/>
            <w:sz w:val="24"/>
            <w:szCs w:val="24"/>
          </w:rPr>
          <w:t>：江苏教育频道报道锡山中专：助力开学，志愿者在行动</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_Toc86518056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45</w:t>
        </w:r>
        <w:r w:rsidR="00C53442" w:rsidRPr="00C53442">
          <w:rPr>
            <w:rFonts w:ascii="Times New Roman" w:eastAsia="宋体" w:hAnsi="Times New Roman" w:cs="Times New Roman"/>
            <w:noProof/>
            <w:webHidden/>
            <w:sz w:val="24"/>
            <w:szCs w:val="24"/>
          </w:rPr>
          <w:fldChar w:fldCharType="end"/>
        </w:r>
      </w:hyperlink>
    </w:p>
    <w:p w14:paraId="108DA8D3" w14:textId="61F7666D" w:rsidR="00C53442" w:rsidRPr="00C53442" w:rsidRDefault="00C14E1A" w:rsidP="00C53442">
      <w:pPr>
        <w:pStyle w:val="a8"/>
        <w:tabs>
          <w:tab w:val="right" w:leader="dot" w:pos="8296"/>
        </w:tabs>
        <w:spacing w:line="360" w:lineRule="auto"/>
        <w:ind w:left="840" w:hanging="420"/>
        <w:rPr>
          <w:rFonts w:ascii="Times New Roman" w:eastAsia="宋体" w:hAnsi="Times New Roman" w:cs="Times New Roman"/>
          <w:noProof/>
          <w:sz w:val="24"/>
          <w:szCs w:val="24"/>
        </w:rPr>
      </w:pPr>
      <w:hyperlink w:anchor="_Toc86518057" w:history="1">
        <w:r w:rsidR="00C53442" w:rsidRPr="00C53442">
          <w:rPr>
            <w:rStyle w:val="ac"/>
            <w:rFonts w:ascii="Times New Roman" w:eastAsia="宋体" w:hAnsi="Times New Roman" w:cs="Times New Roman"/>
            <w:noProof/>
            <w:sz w:val="24"/>
            <w:szCs w:val="24"/>
          </w:rPr>
          <w:t>案例</w:t>
        </w:r>
        <w:r w:rsidR="00C53442" w:rsidRPr="00C53442">
          <w:rPr>
            <w:rStyle w:val="ac"/>
            <w:rFonts w:ascii="Times New Roman" w:eastAsia="宋体" w:hAnsi="Times New Roman" w:cs="Times New Roman"/>
            <w:noProof/>
            <w:sz w:val="24"/>
            <w:szCs w:val="24"/>
          </w:rPr>
          <w:t xml:space="preserve"> 16</w:t>
        </w:r>
        <w:r w:rsidR="00C53442" w:rsidRPr="00C53442">
          <w:rPr>
            <w:rStyle w:val="ac"/>
            <w:rFonts w:ascii="Times New Roman" w:eastAsia="宋体" w:hAnsi="Times New Roman" w:cs="Times New Roman"/>
            <w:noProof/>
            <w:sz w:val="24"/>
            <w:szCs w:val="24"/>
          </w:rPr>
          <w:t>：区委书记周文栋来学校调研职业教育事业发展</w:t>
        </w:r>
        <w:r w:rsidR="00C53442" w:rsidRPr="00C53442">
          <w:rPr>
            <w:rFonts w:ascii="Times New Roman" w:eastAsia="宋体" w:hAnsi="Times New Roman" w:cs="Times New Roman"/>
            <w:noProof/>
            <w:webHidden/>
            <w:sz w:val="24"/>
            <w:szCs w:val="24"/>
          </w:rPr>
          <w:tab/>
        </w:r>
        <w:r w:rsidR="00C53442" w:rsidRPr="00C53442">
          <w:rPr>
            <w:rFonts w:ascii="Times New Roman" w:eastAsia="宋体" w:hAnsi="Times New Roman" w:cs="Times New Roman"/>
            <w:noProof/>
            <w:webHidden/>
            <w:sz w:val="24"/>
            <w:szCs w:val="24"/>
          </w:rPr>
          <w:fldChar w:fldCharType="begin"/>
        </w:r>
        <w:r w:rsidR="00C53442" w:rsidRPr="00C53442">
          <w:rPr>
            <w:rFonts w:ascii="Times New Roman" w:eastAsia="宋体" w:hAnsi="Times New Roman" w:cs="Times New Roman"/>
            <w:noProof/>
            <w:webHidden/>
            <w:sz w:val="24"/>
            <w:szCs w:val="24"/>
          </w:rPr>
          <w:instrText xml:space="preserve"> PAGEREF _Toc86518057 \h </w:instrText>
        </w:r>
        <w:r w:rsidR="00C53442" w:rsidRPr="00C53442">
          <w:rPr>
            <w:rFonts w:ascii="Times New Roman" w:eastAsia="宋体" w:hAnsi="Times New Roman" w:cs="Times New Roman"/>
            <w:noProof/>
            <w:webHidden/>
            <w:sz w:val="24"/>
            <w:szCs w:val="24"/>
          </w:rPr>
        </w:r>
        <w:r w:rsidR="00C53442" w:rsidRPr="00C53442">
          <w:rPr>
            <w:rFonts w:ascii="Times New Roman" w:eastAsia="宋体" w:hAnsi="Times New Roman" w:cs="Times New Roman"/>
            <w:noProof/>
            <w:webHidden/>
            <w:sz w:val="24"/>
            <w:szCs w:val="24"/>
          </w:rPr>
          <w:fldChar w:fldCharType="separate"/>
        </w:r>
        <w:r w:rsidR="00C53442" w:rsidRPr="00C53442">
          <w:rPr>
            <w:rFonts w:ascii="Times New Roman" w:eastAsia="宋体" w:hAnsi="Times New Roman" w:cs="Times New Roman"/>
            <w:noProof/>
            <w:webHidden/>
            <w:sz w:val="24"/>
            <w:szCs w:val="24"/>
          </w:rPr>
          <w:t>49</w:t>
        </w:r>
        <w:r w:rsidR="00C53442" w:rsidRPr="00C53442">
          <w:rPr>
            <w:rFonts w:ascii="Times New Roman" w:eastAsia="宋体" w:hAnsi="Times New Roman" w:cs="Times New Roman"/>
            <w:noProof/>
            <w:webHidden/>
            <w:sz w:val="24"/>
            <w:szCs w:val="24"/>
          </w:rPr>
          <w:fldChar w:fldCharType="end"/>
        </w:r>
      </w:hyperlink>
    </w:p>
    <w:p w14:paraId="6606E3EE" w14:textId="2592545C" w:rsidR="00C21CB2" w:rsidRPr="00C53442" w:rsidRDefault="00577B60" w:rsidP="00C53442">
      <w:pPr>
        <w:spacing w:line="360" w:lineRule="auto"/>
        <w:rPr>
          <w:rFonts w:ascii="Times New Roman" w:eastAsia="宋体" w:hAnsi="Times New Roman" w:cs="Times New Roman"/>
          <w:sz w:val="24"/>
          <w:szCs w:val="24"/>
        </w:rPr>
      </w:pPr>
      <w:r w:rsidRPr="00C53442">
        <w:rPr>
          <w:rFonts w:ascii="Times New Roman" w:eastAsia="宋体" w:hAnsi="Times New Roman" w:cs="Times New Roman"/>
          <w:sz w:val="24"/>
          <w:szCs w:val="24"/>
        </w:rPr>
        <w:fldChar w:fldCharType="end"/>
      </w:r>
    </w:p>
    <w:p w14:paraId="31631899" w14:textId="77777777" w:rsidR="00C21CB2" w:rsidRDefault="00C21CB2">
      <w:pPr>
        <w:widowControl/>
        <w:spacing w:line="360" w:lineRule="auto"/>
        <w:rPr>
          <w:rFonts w:ascii="Times New Roman" w:eastAsia="宋体" w:hAnsi="Times New Roman" w:cs="Times New Roman"/>
          <w:sz w:val="28"/>
          <w:szCs w:val="32"/>
        </w:rPr>
        <w:sectPr w:rsidR="00C21CB2" w:rsidSect="00A21F4B">
          <w:pgSz w:w="11906" w:h="16838"/>
          <w:pgMar w:top="1440" w:right="1800" w:bottom="1440" w:left="1800" w:header="851" w:footer="680" w:gutter="0"/>
          <w:pgNumType w:start="1"/>
          <w:cols w:space="425"/>
          <w:docGrid w:type="lines" w:linePitch="312"/>
        </w:sectPr>
      </w:pPr>
    </w:p>
    <w:p w14:paraId="41B37814" w14:textId="43FF29EF" w:rsidR="00C21CB2" w:rsidRDefault="00557262">
      <w:pPr>
        <w:pStyle w:val="1"/>
        <w:spacing w:line="360" w:lineRule="auto"/>
        <w:rPr>
          <w:rFonts w:ascii="Times New Roman" w:eastAsia="宋体" w:hAnsi="Times New Roman" w:cs="Times New Roman"/>
          <w:sz w:val="28"/>
          <w:szCs w:val="32"/>
        </w:rPr>
      </w:pPr>
      <w:bookmarkStart w:id="0" w:name="_Toc86427904"/>
      <w:r>
        <w:rPr>
          <w:rFonts w:ascii="Times New Roman" w:eastAsia="宋体" w:hAnsi="Times New Roman" w:cs="Times New Roman" w:hint="eastAsia"/>
          <w:sz w:val="28"/>
          <w:szCs w:val="32"/>
        </w:rPr>
        <w:lastRenderedPageBreak/>
        <w:t>一、</w:t>
      </w:r>
      <w:r w:rsidR="00577B60">
        <w:rPr>
          <w:rFonts w:ascii="Times New Roman" w:eastAsia="宋体" w:hAnsi="Times New Roman" w:cs="Times New Roman"/>
          <w:sz w:val="28"/>
          <w:szCs w:val="32"/>
        </w:rPr>
        <w:t>学校概况</w:t>
      </w:r>
      <w:bookmarkEnd w:id="0"/>
    </w:p>
    <w:p w14:paraId="1D127095" w14:textId="10E2DBFA" w:rsidR="00C21CB2" w:rsidRDefault="00577B60">
      <w:pPr>
        <w:pStyle w:val="2"/>
        <w:spacing w:line="360" w:lineRule="auto"/>
        <w:rPr>
          <w:rFonts w:ascii="Times New Roman" w:eastAsia="宋体" w:hAnsi="Times New Roman" w:cs="Times New Roman"/>
          <w:sz w:val="28"/>
        </w:rPr>
      </w:pPr>
      <w:bookmarkStart w:id="1" w:name="_Toc86427905"/>
      <w:r>
        <w:rPr>
          <w:rFonts w:ascii="Times New Roman" w:eastAsia="宋体" w:hAnsi="Times New Roman" w:cs="Times New Roman"/>
          <w:sz w:val="28"/>
        </w:rPr>
        <w:t>1.</w:t>
      </w:r>
      <w:r w:rsidR="00557262">
        <w:rPr>
          <w:rFonts w:ascii="Times New Roman" w:eastAsia="宋体" w:hAnsi="Times New Roman" w:cs="Times New Roman"/>
          <w:sz w:val="28"/>
        </w:rPr>
        <w:t xml:space="preserve"> </w:t>
      </w:r>
      <w:r>
        <w:rPr>
          <w:rFonts w:ascii="Times New Roman" w:eastAsia="宋体" w:hAnsi="Times New Roman" w:cs="Times New Roman"/>
          <w:sz w:val="28"/>
        </w:rPr>
        <w:t>学校概况</w:t>
      </w:r>
      <w:bookmarkEnd w:id="1"/>
    </w:p>
    <w:p w14:paraId="6775CB62" w14:textId="236F8E3D" w:rsidR="00C21CB2" w:rsidRDefault="00577B60" w:rsidP="00557262">
      <w:pPr>
        <w:spacing w:line="640" w:lineRule="exact"/>
        <w:ind w:firstLineChars="200" w:firstLine="560"/>
        <w:rPr>
          <w:rFonts w:ascii="宋体" w:eastAsia="宋体" w:hAnsi="宋体"/>
          <w:sz w:val="28"/>
          <w:szCs w:val="32"/>
        </w:rPr>
      </w:pPr>
      <w:r>
        <w:rPr>
          <w:rFonts w:ascii="宋体" w:eastAsia="宋体" w:hAnsi="宋体" w:hint="eastAsia"/>
          <w:sz w:val="28"/>
          <w:szCs w:val="32"/>
        </w:rPr>
        <w:t>江苏省锡山中等专业学校，位于无锡市</w:t>
      </w:r>
      <w:proofErr w:type="gramStart"/>
      <w:r>
        <w:rPr>
          <w:rFonts w:ascii="宋体" w:eastAsia="宋体" w:hAnsi="宋体" w:hint="eastAsia"/>
          <w:sz w:val="28"/>
          <w:szCs w:val="32"/>
        </w:rPr>
        <w:t>锡山区</w:t>
      </w:r>
      <w:proofErr w:type="gramEnd"/>
      <w:r>
        <w:rPr>
          <w:rFonts w:ascii="宋体" w:eastAsia="宋体" w:hAnsi="宋体" w:hint="eastAsia"/>
          <w:sz w:val="28"/>
          <w:szCs w:val="32"/>
        </w:rPr>
        <w:t>东北塘街道英才路</w:t>
      </w:r>
      <w:r>
        <w:rPr>
          <w:rFonts w:ascii="宋体" w:eastAsia="宋体" w:hAnsi="宋体"/>
          <w:sz w:val="28"/>
          <w:szCs w:val="32"/>
        </w:rPr>
        <w:t>1号。学校占地面积90.6亩，建筑面积46412.14平方米，固定资产总值1.05亿元。学校由</w:t>
      </w:r>
      <w:proofErr w:type="gramStart"/>
      <w:r>
        <w:rPr>
          <w:rFonts w:ascii="宋体" w:eastAsia="宋体" w:hAnsi="宋体"/>
          <w:sz w:val="28"/>
          <w:szCs w:val="32"/>
        </w:rPr>
        <w:t>锡山区</w:t>
      </w:r>
      <w:proofErr w:type="gramEnd"/>
      <w:r>
        <w:rPr>
          <w:rFonts w:ascii="宋体" w:eastAsia="宋体" w:hAnsi="宋体"/>
          <w:sz w:val="28"/>
          <w:szCs w:val="32"/>
        </w:rPr>
        <w:t>人民政府主管，隶属</w:t>
      </w:r>
      <w:proofErr w:type="gramStart"/>
      <w:r>
        <w:rPr>
          <w:rFonts w:ascii="宋体" w:eastAsia="宋体" w:hAnsi="宋体"/>
          <w:sz w:val="28"/>
          <w:szCs w:val="32"/>
        </w:rPr>
        <w:t>锡山区</w:t>
      </w:r>
      <w:proofErr w:type="gramEnd"/>
      <w:r>
        <w:rPr>
          <w:rFonts w:ascii="宋体" w:eastAsia="宋体" w:hAnsi="宋体"/>
          <w:sz w:val="28"/>
          <w:szCs w:val="32"/>
        </w:rPr>
        <w:t>教育局，以全日制中等职业学历教育为主，现有中</w:t>
      </w:r>
      <w:proofErr w:type="gramStart"/>
      <w:r>
        <w:rPr>
          <w:rFonts w:ascii="宋体" w:eastAsia="宋体" w:hAnsi="宋体"/>
          <w:sz w:val="28"/>
          <w:szCs w:val="32"/>
        </w:rPr>
        <w:t>职专业</w:t>
      </w:r>
      <w:proofErr w:type="gramEnd"/>
      <w:r>
        <w:rPr>
          <w:rFonts w:ascii="宋体" w:eastAsia="宋体" w:hAnsi="宋体"/>
          <w:sz w:val="28"/>
          <w:szCs w:val="32"/>
        </w:rPr>
        <w:t>11个，五年制高职专业3个，同时积极开展职业技能培训、社区培训等非学历教育，为社会提供多种形式的终身教育服务。2013年创建成为江苏省四星级中等职业学校暨江苏省高水平示范性中等职业学校，2015年成为江苏联合职业技术学院办学点，2019年创建成江苏省优质特色职业学校。</w:t>
      </w:r>
    </w:p>
    <w:p w14:paraId="2D0864D7" w14:textId="77777777" w:rsidR="00C21CB2" w:rsidRDefault="00577B60" w:rsidP="00557262">
      <w:pPr>
        <w:spacing w:line="640" w:lineRule="exact"/>
        <w:ind w:firstLineChars="200" w:firstLine="560"/>
        <w:rPr>
          <w:rFonts w:ascii="宋体" w:eastAsia="宋体" w:hAnsi="宋体"/>
          <w:sz w:val="28"/>
          <w:szCs w:val="32"/>
        </w:rPr>
      </w:pPr>
      <w:r>
        <w:rPr>
          <w:rFonts w:ascii="宋体" w:eastAsia="宋体" w:hAnsi="宋体" w:hint="eastAsia"/>
          <w:sz w:val="28"/>
          <w:szCs w:val="32"/>
        </w:rPr>
        <w:t>学校秉承“文行忠信”校训，以“弘志笃行”为校风，以“学而不厌，诲人不倦”为教风，以“求知、求真、求是”为学风，始终坚持“立德树人、产教融合、育现代工匠”办学理念、“立德、精技、强能”育人理念，深化教育教学改革，全面开展素质教育，积极推行“行动德育”，着力培养学生的职业道德、职业技能和就业创业能力，实现学生由一技之长向全面发展转变、阶段发展向终生发展转变。始终坚持“服务学生成才，服务企业发展，服务民生改善”教学追求，积极探索校企合作、现代学徒制等多种人才培养模式，着力提高学生的职业道德和技能水平，培养适应社会需求的高素质技能型人才。</w:t>
      </w:r>
    </w:p>
    <w:p w14:paraId="361157B6" w14:textId="77777777" w:rsidR="00C21CB2" w:rsidRDefault="00577B60" w:rsidP="00557262">
      <w:pPr>
        <w:spacing w:line="640" w:lineRule="exact"/>
        <w:ind w:firstLineChars="200" w:firstLine="560"/>
        <w:rPr>
          <w:rFonts w:ascii="宋体" w:eastAsia="宋体" w:hAnsi="宋体"/>
          <w:sz w:val="28"/>
          <w:szCs w:val="32"/>
        </w:rPr>
      </w:pPr>
      <w:r>
        <w:rPr>
          <w:rFonts w:ascii="宋体" w:eastAsia="宋体" w:hAnsi="宋体" w:hint="eastAsia"/>
          <w:sz w:val="28"/>
          <w:szCs w:val="32"/>
        </w:rPr>
        <w:lastRenderedPageBreak/>
        <w:t>学校坚持依法治校，具有民主的管理、科学的章程，为强化内部管理，规范教育教学等行为，学校定期对章程与制度进行完善。学校采用校、系二级管理模式，实行校长负责制，形成了党总支监督保障，教职工代表大会民主参与的学校管理体制。在全面实施理事会、教代会、校务会、家长委员会等现代学校管理制度的基础上，重点推进“三重一大”集体议事及决策制，实行校务公开。</w:t>
      </w:r>
    </w:p>
    <w:p w14:paraId="525E9F28" w14:textId="70F452CD" w:rsidR="00C21CB2" w:rsidRDefault="00577B60" w:rsidP="00557262">
      <w:pPr>
        <w:spacing w:line="640" w:lineRule="exact"/>
        <w:ind w:firstLineChars="200" w:firstLine="560"/>
        <w:rPr>
          <w:rFonts w:ascii="宋体" w:eastAsia="宋体" w:hAnsi="宋体"/>
          <w:sz w:val="28"/>
          <w:szCs w:val="32"/>
        </w:rPr>
      </w:pPr>
      <w:r>
        <w:rPr>
          <w:rFonts w:ascii="宋体" w:eastAsia="宋体" w:hAnsi="宋体" w:hint="eastAsia"/>
          <w:sz w:val="28"/>
          <w:szCs w:val="32"/>
        </w:rPr>
        <w:t>学校坚持面向市场，主动适应区域经济和社会发展的需求，开展多种形式的对外合作交流，形成内外关系协调、职教特色鲜明、职前职后贯通、产教深度融合的办学格局，</w:t>
      </w:r>
      <w:proofErr w:type="gramStart"/>
      <w:r w:rsidR="00EA64E3">
        <w:rPr>
          <w:rFonts w:ascii="宋体" w:eastAsia="宋体" w:hAnsi="宋体" w:hint="eastAsia"/>
          <w:sz w:val="28"/>
          <w:szCs w:val="32"/>
        </w:rPr>
        <w:t>致力于</w:t>
      </w:r>
      <w:r>
        <w:rPr>
          <w:rFonts w:ascii="宋体" w:eastAsia="宋体" w:hAnsi="宋体" w:hint="eastAsia"/>
          <w:sz w:val="28"/>
          <w:szCs w:val="32"/>
        </w:rPr>
        <w:t>办</w:t>
      </w:r>
      <w:r w:rsidR="00CF5948">
        <w:rPr>
          <w:rFonts w:ascii="宋体" w:eastAsia="宋体" w:hAnsi="宋体" w:hint="eastAsia"/>
          <w:sz w:val="28"/>
          <w:szCs w:val="32"/>
        </w:rPr>
        <w:t>产教</w:t>
      </w:r>
      <w:proofErr w:type="gramEnd"/>
      <w:r w:rsidR="00CF5948">
        <w:rPr>
          <w:rFonts w:ascii="宋体" w:eastAsia="宋体" w:hAnsi="宋体" w:hint="eastAsia"/>
          <w:sz w:val="28"/>
          <w:szCs w:val="32"/>
        </w:rPr>
        <w:t>融合度高、区域贡献度高、社会认可度高</w:t>
      </w:r>
      <w:r>
        <w:rPr>
          <w:rFonts w:ascii="宋体" w:eastAsia="宋体" w:hAnsi="宋体" w:hint="eastAsia"/>
          <w:sz w:val="28"/>
          <w:szCs w:val="32"/>
        </w:rPr>
        <w:t>的“精优特强”型中等职业学校。学校先后获得“国防教育特色学校”、“全国职工教育培训示范点”、“江苏省青少年科技教育先进学校”、“江苏省工人先锋号”、“江苏省体育特色学校”、“无锡市参加全国职业学校技能大赛杰出贡献奖”、“无锡市德育先进学校”、“无锡市依法治校示范校”、“无锡市平安校园示范校”、“无锡市文明单位”、“无锡市禁毒示范学校”、“无锡市教育科研先进集体”、“无锡市健康促进学校”等荣誉称号。</w:t>
      </w:r>
    </w:p>
    <w:p w14:paraId="130CAAA9" w14:textId="121CC49D" w:rsidR="00C21CB2" w:rsidRDefault="00557262">
      <w:pPr>
        <w:pStyle w:val="2"/>
        <w:spacing w:line="360" w:lineRule="auto"/>
        <w:rPr>
          <w:rFonts w:ascii="Times New Roman" w:eastAsia="宋体" w:hAnsi="Times New Roman" w:cs="Times New Roman"/>
          <w:sz w:val="28"/>
        </w:rPr>
      </w:pPr>
      <w:bookmarkStart w:id="2" w:name="_Toc86427906"/>
      <w:r>
        <w:rPr>
          <w:rFonts w:ascii="Times New Roman" w:eastAsia="宋体" w:hAnsi="Times New Roman" w:cs="Times New Roman"/>
          <w:sz w:val="28"/>
        </w:rPr>
        <w:t>2</w:t>
      </w:r>
      <w:r w:rsidR="00577B60">
        <w:rPr>
          <w:rFonts w:ascii="Times New Roman" w:eastAsia="宋体" w:hAnsi="Times New Roman" w:cs="Times New Roman"/>
          <w:sz w:val="28"/>
        </w:rPr>
        <w:t>.</w:t>
      </w:r>
      <w:r>
        <w:rPr>
          <w:rFonts w:ascii="Times New Roman" w:eastAsia="宋体" w:hAnsi="Times New Roman" w:cs="Times New Roman"/>
          <w:sz w:val="28"/>
        </w:rPr>
        <w:t xml:space="preserve"> </w:t>
      </w:r>
      <w:r w:rsidR="00577B60">
        <w:rPr>
          <w:rFonts w:ascii="Times New Roman" w:eastAsia="宋体" w:hAnsi="Times New Roman" w:cs="Times New Roman"/>
          <w:sz w:val="28"/>
        </w:rPr>
        <w:t>学生情况</w:t>
      </w:r>
      <w:bookmarkEnd w:id="2"/>
    </w:p>
    <w:p w14:paraId="67FBC2CD" w14:textId="77777777" w:rsidR="00C21CB2" w:rsidRDefault="00577B60">
      <w:pPr>
        <w:spacing w:line="360" w:lineRule="auto"/>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1</w:t>
      </w:r>
      <w:r>
        <w:rPr>
          <w:rFonts w:ascii="Times New Roman" w:eastAsia="宋体" w:hAnsi="Times New Roman" w:cs="Times New Roman" w:hint="eastAsia"/>
          <w:kern w:val="0"/>
          <w:sz w:val="28"/>
          <w:szCs w:val="28"/>
        </w:rPr>
        <w:t>）</w:t>
      </w:r>
      <w:r>
        <w:rPr>
          <w:rFonts w:ascii="Times New Roman" w:eastAsia="宋体" w:hAnsi="Times New Roman" w:cs="Times New Roman"/>
          <w:kern w:val="0"/>
          <w:sz w:val="28"/>
          <w:szCs w:val="28"/>
        </w:rPr>
        <w:t>招生规模</w:t>
      </w:r>
    </w:p>
    <w:p w14:paraId="406D0F29" w14:textId="42D973DE" w:rsidR="00C21CB2" w:rsidRDefault="00577B60">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kern w:val="0"/>
          <w:sz w:val="28"/>
          <w:szCs w:val="28"/>
        </w:rPr>
        <w:t>2021</w:t>
      </w:r>
      <w:r>
        <w:rPr>
          <w:rFonts w:ascii="Times New Roman" w:eastAsia="宋体" w:hAnsi="Times New Roman" w:cs="Times New Roman"/>
          <w:kern w:val="0"/>
          <w:sz w:val="28"/>
          <w:szCs w:val="28"/>
        </w:rPr>
        <w:t>年招生呈现良好态势，招生人数</w:t>
      </w:r>
      <w:r>
        <w:rPr>
          <w:rFonts w:ascii="Times New Roman" w:eastAsia="宋体" w:hAnsi="Times New Roman" w:cs="Times New Roman"/>
          <w:kern w:val="0"/>
          <w:sz w:val="28"/>
          <w:szCs w:val="28"/>
        </w:rPr>
        <w:t>689</w:t>
      </w:r>
      <w:r>
        <w:rPr>
          <w:rFonts w:ascii="Times New Roman" w:eastAsia="宋体" w:hAnsi="Times New Roman" w:cs="Times New Roman"/>
          <w:kern w:val="0"/>
          <w:sz w:val="28"/>
          <w:szCs w:val="28"/>
        </w:rPr>
        <w:t>人，其中</w:t>
      </w:r>
      <w:r>
        <w:rPr>
          <w:rFonts w:ascii="Times New Roman" w:eastAsia="宋体" w:hAnsi="Times New Roman" w:cs="Times New Roman"/>
          <w:kern w:val="0"/>
          <w:sz w:val="28"/>
          <w:szCs w:val="28"/>
        </w:rPr>
        <w:t>2021</w:t>
      </w:r>
      <w:r>
        <w:rPr>
          <w:rFonts w:ascii="Times New Roman" w:eastAsia="宋体" w:hAnsi="Times New Roman" w:cs="Times New Roman"/>
          <w:kern w:val="0"/>
          <w:sz w:val="28"/>
          <w:szCs w:val="28"/>
        </w:rPr>
        <w:t>年五年制高职</w:t>
      </w:r>
      <w:r>
        <w:rPr>
          <w:rFonts w:ascii="Times New Roman" w:eastAsia="宋体" w:hAnsi="Times New Roman" w:cs="Times New Roman"/>
          <w:kern w:val="0"/>
          <w:sz w:val="28"/>
          <w:szCs w:val="28"/>
        </w:rPr>
        <w:t>3</w:t>
      </w:r>
      <w:r>
        <w:rPr>
          <w:rFonts w:ascii="Times New Roman" w:eastAsia="宋体" w:hAnsi="Times New Roman" w:cs="Times New Roman"/>
          <w:kern w:val="0"/>
          <w:sz w:val="28"/>
          <w:szCs w:val="28"/>
        </w:rPr>
        <w:t>个专业招生</w:t>
      </w:r>
      <w:r>
        <w:rPr>
          <w:rFonts w:ascii="Times New Roman" w:eastAsia="宋体" w:hAnsi="Times New Roman" w:cs="Times New Roman"/>
          <w:kern w:val="0"/>
          <w:sz w:val="28"/>
          <w:szCs w:val="28"/>
        </w:rPr>
        <w:t>149</w:t>
      </w:r>
      <w:r>
        <w:rPr>
          <w:rFonts w:ascii="Times New Roman" w:eastAsia="宋体" w:hAnsi="Times New Roman" w:cs="Times New Roman"/>
          <w:kern w:val="0"/>
          <w:sz w:val="28"/>
          <w:szCs w:val="28"/>
        </w:rPr>
        <w:t>人，</w:t>
      </w:r>
      <w:r>
        <w:rPr>
          <w:rFonts w:ascii="Times New Roman" w:eastAsia="宋体" w:hAnsi="Times New Roman" w:cs="Times New Roman"/>
          <w:kern w:val="0"/>
          <w:sz w:val="28"/>
          <w:szCs w:val="28"/>
        </w:rPr>
        <w:t>“3+3”</w:t>
      </w:r>
      <w:r>
        <w:rPr>
          <w:rFonts w:ascii="Times New Roman" w:eastAsia="宋体" w:hAnsi="Times New Roman" w:cs="Times New Roman"/>
          <w:kern w:val="0"/>
          <w:sz w:val="28"/>
          <w:szCs w:val="28"/>
        </w:rPr>
        <w:t>大专</w:t>
      </w:r>
      <w:r>
        <w:rPr>
          <w:rFonts w:ascii="Times New Roman" w:eastAsia="宋体" w:hAnsi="Times New Roman" w:cs="Times New Roman"/>
          <w:kern w:val="0"/>
          <w:sz w:val="28"/>
          <w:szCs w:val="28"/>
        </w:rPr>
        <w:t>7</w:t>
      </w:r>
      <w:r>
        <w:rPr>
          <w:rFonts w:ascii="Times New Roman" w:eastAsia="宋体" w:hAnsi="Times New Roman" w:cs="Times New Roman"/>
          <w:kern w:val="0"/>
          <w:sz w:val="28"/>
          <w:szCs w:val="28"/>
        </w:rPr>
        <w:t>个专业</w:t>
      </w:r>
      <w:r>
        <w:rPr>
          <w:rFonts w:ascii="Times New Roman" w:eastAsia="宋体" w:hAnsi="Times New Roman" w:cs="Times New Roman"/>
          <w:kern w:val="0"/>
          <w:sz w:val="28"/>
          <w:szCs w:val="28"/>
        </w:rPr>
        <w:t>219</w:t>
      </w:r>
      <w:r>
        <w:rPr>
          <w:rFonts w:ascii="Times New Roman" w:eastAsia="宋体" w:hAnsi="Times New Roman" w:cs="Times New Roman"/>
          <w:kern w:val="0"/>
          <w:sz w:val="28"/>
          <w:szCs w:val="28"/>
        </w:rPr>
        <w:t>人，对口单招</w:t>
      </w:r>
      <w:r>
        <w:rPr>
          <w:rFonts w:ascii="Times New Roman" w:eastAsia="宋体" w:hAnsi="Times New Roman" w:cs="Times New Roman"/>
          <w:kern w:val="0"/>
          <w:sz w:val="28"/>
          <w:szCs w:val="28"/>
        </w:rPr>
        <w:t>184</w:t>
      </w:r>
      <w:r>
        <w:rPr>
          <w:rFonts w:ascii="Times New Roman" w:eastAsia="宋体" w:hAnsi="Times New Roman" w:cs="Times New Roman"/>
          <w:kern w:val="0"/>
          <w:sz w:val="28"/>
          <w:szCs w:val="28"/>
        </w:rPr>
        <w:t>人，普通中专</w:t>
      </w:r>
      <w:r>
        <w:rPr>
          <w:rFonts w:ascii="Times New Roman" w:eastAsia="宋体" w:hAnsi="Times New Roman" w:cs="Times New Roman"/>
          <w:kern w:val="0"/>
          <w:sz w:val="28"/>
          <w:szCs w:val="28"/>
        </w:rPr>
        <w:t>137</w:t>
      </w:r>
      <w:r>
        <w:rPr>
          <w:rFonts w:ascii="Times New Roman" w:eastAsia="宋体" w:hAnsi="Times New Roman" w:cs="Times New Roman"/>
          <w:kern w:val="0"/>
          <w:sz w:val="28"/>
          <w:szCs w:val="28"/>
        </w:rPr>
        <w:t>人。</w:t>
      </w:r>
    </w:p>
    <w:p w14:paraId="32EB65D2" w14:textId="705E1D53" w:rsidR="00C21CB2" w:rsidRDefault="00577B60">
      <w:pPr>
        <w:pStyle w:val="a3"/>
        <w:jc w:val="center"/>
        <w:rPr>
          <w:rFonts w:ascii="Times New Roman" w:eastAsia="宋体" w:hAnsi="Times New Roman" w:cs="Times New Roman"/>
          <w:b/>
          <w:kern w:val="0"/>
          <w:szCs w:val="21"/>
        </w:rPr>
      </w:pPr>
      <w:bookmarkStart w:id="3" w:name="_Toc86517978"/>
      <w:r>
        <w:rPr>
          <w:rFonts w:ascii="Times New Roman" w:eastAsia="宋体" w:hAnsi="Times New Roman" w:cs="Times New Roman"/>
          <w:b/>
          <w:kern w:val="0"/>
          <w:szCs w:val="21"/>
        </w:rPr>
        <w:lastRenderedPageBreak/>
        <w:t>表</w:t>
      </w:r>
      <w:r>
        <w:rPr>
          <w:rFonts w:ascii="Times New Roman" w:eastAsia="宋体" w:hAnsi="Times New Roman" w:cs="Times New Roman"/>
          <w:b/>
          <w:kern w:val="0"/>
          <w:szCs w:val="21"/>
        </w:rPr>
        <w:t xml:space="preserve"> </w:t>
      </w:r>
      <w:r>
        <w:rPr>
          <w:rFonts w:ascii="Times New Roman" w:eastAsia="宋体" w:hAnsi="Times New Roman" w:cs="Times New Roman"/>
          <w:b/>
          <w:kern w:val="0"/>
          <w:szCs w:val="21"/>
        </w:rPr>
        <w:fldChar w:fldCharType="begin"/>
      </w:r>
      <w:r>
        <w:rPr>
          <w:rFonts w:ascii="Times New Roman" w:eastAsia="宋体" w:hAnsi="Times New Roman" w:cs="Times New Roman"/>
          <w:b/>
          <w:kern w:val="0"/>
          <w:szCs w:val="21"/>
        </w:rPr>
        <w:instrText xml:space="preserve"> SEQ </w:instrText>
      </w:r>
      <w:r>
        <w:rPr>
          <w:rFonts w:ascii="Times New Roman" w:eastAsia="宋体" w:hAnsi="Times New Roman" w:cs="Times New Roman"/>
          <w:b/>
          <w:kern w:val="0"/>
          <w:szCs w:val="21"/>
        </w:rPr>
        <w:instrText>表</w:instrText>
      </w:r>
      <w:r>
        <w:rPr>
          <w:rFonts w:ascii="Times New Roman" w:eastAsia="宋体" w:hAnsi="Times New Roman" w:cs="Times New Roman"/>
          <w:b/>
          <w:kern w:val="0"/>
          <w:szCs w:val="21"/>
        </w:rPr>
        <w:instrText xml:space="preserve"> \* ARABIC </w:instrText>
      </w:r>
      <w:r>
        <w:rPr>
          <w:rFonts w:ascii="Times New Roman" w:eastAsia="宋体" w:hAnsi="Times New Roman" w:cs="Times New Roman"/>
          <w:b/>
          <w:kern w:val="0"/>
          <w:szCs w:val="21"/>
        </w:rPr>
        <w:fldChar w:fldCharType="separate"/>
      </w:r>
      <w:r w:rsidR="00952B23">
        <w:rPr>
          <w:rFonts w:ascii="Times New Roman" w:eastAsia="宋体" w:hAnsi="Times New Roman" w:cs="Times New Roman"/>
          <w:b/>
          <w:noProof/>
          <w:kern w:val="0"/>
          <w:szCs w:val="21"/>
        </w:rPr>
        <w:t>1</w:t>
      </w:r>
      <w:r>
        <w:rPr>
          <w:rFonts w:ascii="Times New Roman" w:eastAsia="宋体" w:hAnsi="Times New Roman" w:cs="Times New Roman"/>
          <w:b/>
          <w:kern w:val="0"/>
          <w:szCs w:val="21"/>
        </w:rPr>
        <w:fldChar w:fldCharType="end"/>
      </w:r>
      <w:r>
        <w:rPr>
          <w:rFonts w:ascii="Times New Roman" w:eastAsia="宋体" w:hAnsi="Times New Roman" w:cs="Times New Roman" w:hint="eastAsia"/>
          <w:b/>
          <w:kern w:val="0"/>
          <w:szCs w:val="21"/>
        </w:rPr>
        <w:t>：</w:t>
      </w:r>
      <w:r>
        <w:rPr>
          <w:rFonts w:ascii="Times New Roman" w:eastAsia="宋体" w:hAnsi="Times New Roman" w:cs="Times New Roman"/>
          <w:b/>
          <w:kern w:val="0"/>
          <w:szCs w:val="21"/>
        </w:rPr>
        <w:t>2019</w:t>
      </w:r>
      <w:r>
        <w:rPr>
          <w:rFonts w:ascii="Times New Roman" w:eastAsia="宋体" w:hAnsi="Times New Roman" w:cs="Times New Roman"/>
          <w:b/>
          <w:kern w:val="0"/>
          <w:szCs w:val="21"/>
        </w:rPr>
        <w:t>、</w:t>
      </w:r>
      <w:r>
        <w:rPr>
          <w:rFonts w:ascii="Times New Roman" w:eastAsia="宋体" w:hAnsi="Times New Roman" w:cs="Times New Roman"/>
          <w:b/>
          <w:kern w:val="0"/>
          <w:szCs w:val="21"/>
        </w:rPr>
        <w:t xml:space="preserve">2020 </w:t>
      </w:r>
      <w:r>
        <w:rPr>
          <w:rFonts w:ascii="Times New Roman" w:eastAsia="宋体" w:hAnsi="Times New Roman" w:cs="Times New Roman"/>
          <w:b/>
          <w:kern w:val="0"/>
          <w:szCs w:val="21"/>
        </w:rPr>
        <w:t>年招生录取情况比对表</w:t>
      </w:r>
      <w:bookmarkEnd w:id="3"/>
    </w:p>
    <w:tbl>
      <w:tblPr>
        <w:tblStyle w:val="aa"/>
        <w:tblW w:w="0" w:type="auto"/>
        <w:tblLook w:val="04A0" w:firstRow="1" w:lastRow="0" w:firstColumn="1" w:lastColumn="0" w:noHBand="0" w:noVBand="1"/>
      </w:tblPr>
      <w:tblGrid>
        <w:gridCol w:w="1655"/>
        <w:gridCol w:w="1655"/>
        <w:gridCol w:w="1664"/>
        <w:gridCol w:w="1664"/>
        <w:gridCol w:w="1657"/>
      </w:tblGrid>
      <w:tr w:rsidR="00C21CB2" w14:paraId="66028B0B" w14:textId="77777777">
        <w:tc>
          <w:tcPr>
            <w:tcW w:w="1655" w:type="dxa"/>
            <w:shd w:val="clear" w:color="auto" w:fill="F7CAAC" w:themeFill="accent2" w:themeFillTint="66"/>
          </w:tcPr>
          <w:p w14:paraId="0BADFF89" w14:textId="77777777" w:rsidR="00C21CB2" w:rsidRDefault="00577B60" w:rsidP="001C2F5D">
            <w:pPr>
              <w:spacing w:line="360" w:lineRule="auto"/>
              <w:jc w:val="center"/>
              <w:rPr>
                <w:b/>
                <w:bCs/>
                <w:kern w:val="0"/>
                <w:szCs w:val="21"/>
              </w:rPr>
            </w:pPr>
            <w:r>
              <w:rPr>
                <w:b/>
                <w:bCs/>
                <w:kern w:val="0"/>
                <w:szCs w:val="21"/>
              </w:rPr>
              <w:t>序号</w:t>
            </w:r>
          </w:p>
        </w:tc>
        <w:tc>
          <w:tcPr>
            <w:tcW w:w="1655" w:type="dxa"/>
            <w:shd w:val="clear" w:color="auto" w:fill="F7CAAC" w:themeFill="accent2" w:themeFillTint="66"/>
          </w:tcPr>
          <w:p w14:paraId="2D30E0DF" w14:textId="77777777" w:rsidR="00C21CB2" w:rsidRDefault="00577B60" w:rsidP="001C2F5D">
            <w:pPr>
              <w:spacing w:line="360" w:lineRule="auto"/>
              <w:jc w:val="center"/>
              <w:rPr>
                <w:b/>
                <w:bCs/>
                <w:kern w:val="0"/>
                <w:szCs w:val="21"/>
              </w:rPr>
            </w:pPr>
            <w:r>
              <w:rPr>
                <w:b/>
                <w:bCs/>
                <w:kern w:val="0"/>
                <w:szCs w:val="21"/>
              </w:rPr>
              <w:t>性质</w:t>
            </w:r>
          </w:p>
        </w:tc>
        <w:tc>
          <w:tcPr>
            <w:tcW w:w="1664" w:type="dxa"/>
            <w:shd w:val="clear" w:color="auto" w:fill="F7CAAC" w:themeFill="accent2" w:themeFillTint="66"/>
          </w:tcPr>
          <w:p w14:paraId="472F8408" w14:textId="77777777" w:rsidR="00C21CB2" w:rsidRDefault="00577B60" w:rsidP="001C2F5D">
            <w:pPr>
              <w:spacing w:line="360" w:lineRule="auto"/>
              <w:jc w:val="center"/>
              <w:rPr>
                <w:b/>
                <w:bCs/>
                <w:kern w:val="0"/>
                <w:szCs w:val="21"/>
              </w:rPr>
            </w:pPr>
            <w:r>
              <w:rPr>
                <w:b/>
                <w:bCs/>
                <w:kern w:val="0"/>
                <w:szCs w:val="21"/>
              </w:rPr>
              <w:t>2020</w:t>
            </w:r>
            <w:r>
              <w:rPr>
                <w:b/>
                <w:bCs/>
                <w:kern w:val="0"/>
                <w:szCs w:val="21"/>
              </w:rPr>
              <w:t>年</w:t>
            </w:r>
          </w:p>
        </w:tc>
        <w:tc>
          <w:tcPr>
            <w:tcW w:w="1664" w:type="dxa"/>
            <w:shd w:val="clear" w:color="auto" w:fill="F7CAAC" w:themeFill="accent2" w:themeFillTint="66"/>
          </w:tcPr>
          <w:p w14:paraId="04E90984" w14:textId="77777777" w:rsidR="00C21CB2" w:rsidRDefault="00577B60" w:rsidP="001C2F5D">
            <w:pPr>
              <w:spacing w:line="360" w:lineRule="auto"/>
              <w:jc w:val="center"/>
              <w:rPr>
                <w:b/>
                <w:bCs/>
                <w:kern w:val="0"/>
                <w:szCs w:val="21"/>
              </w:rPr>
            </w:pPr>
            <w:r>
              <w:rPr>
                <w:b/>
                <w:bCs/>
                <w:kern w:val="0"/>
                <w:szCs w:val="21"/>
              </w:rPr>
              <w:t>2021</w:t>
            </w:r>
            <w:r>
              <w:rPr>
                <w:b/>
                <w:bCs/>
                <w:kern w:val="0"/>
                <w:szCs w:val="21"/>
              </w:rPr>
              <w:t>年</w:t>
            </w:r>
          </w:p>
        </w:tc>
        <w:tc>
          <w:tcPr>
            <w:tcW w:w="1657" w:type="dxa"/>
            <w:shd w:val="clear" w:color="auto" w:fill="F7CAAC" w:themeFill="accent2" w:themeFillTint="66"/>
          </w:tcPr>
          <w:p w14:paraId="7B1EC1ED" w14:textId="77777777" w:rsidR="00C21CB2" w:rsidRDefault="00577B60" w:rsidP="001C2F5D">
            <w:pPr>
              <w:spacing w:line="360" w:lineRule="auto"/>
              <w:jc w:val="center"/>
              <w:rPr>
                <w:b/>
                <w:bCs/>
                <w:kern w:val="0"/>
                <w:szCs w:val="21"/>
              </w:rPr>
            </w:pPr>
            <w:r>
              <w:rPr>
                <w:b/>
                <w:bCs/>
                <w:kern w:val="0"/>
                <w:szCs w:val="21"/>
              </w:rPr>
              <w:t>变化情况</w:t>
            </w:r>
          </w:p>
        </w:tc>
      </w:tr>
      <w:tr w:rsidR="00C21CB2" w14:paraId="33DDF0B5" w14:textId="77777777">
        <w:tc>
          <w:tcPr>
            <w:tcW w:w="1655" w:type="dxa"/>
            <w:vAlign w:val="center"/>
          </w:tcPr>
          <w:p w14:paraId="0A9D1F35" w14:textId="77777777" w:rsidR="00C21CB2" w:rsidRDefault="00577B60">
            <w:pPr>
              <w:spacing w:line="360" w:lineRule="auto"/>
              <w:jc w:val="center"/>
              <w:rPr>
                <w:kern w:val="0"/>
                <w:szCs w:val="21"/>
              </w:rPr>
            </w:pPr>
            <w:r>
              <w:rPr>
                <w:kern w:val="0"/>
                <w:szCs w:val="21"/>
              </w:rPr>
              <w:t>1</w:t>
            </w:r>
          </w:p>
        </w:tc>
        <w:tc>
          <w:tcPr>
            <w:tcW w:w="1655" w:type="dxa"/>
            <w:vAlign w:val="center"/>
          </w:tcPr>
          <w:p w14:paraId="48C2F18C" w14:textId="77777777" w:rsidR="00C21CB2" w:rsidRDefault="00577B60">
            <w:pPr>
              <w:spacing w:line="360" w:lineRule="auto"/>
              <w:jc w:val="center"/>
              <w:rPr>
                <w:kern w:val="0"/>
                <w:szCs w:val="21"/>
              </w:rPr>
            </w:pPr>
            <w:r>
              <w:rPr>
                <w:kern w:val="0"/>
                <w:szCs w:val="21"/>
              </w:rPr>
              <w:t>五年制高职</w:t>
            </w:r>
          </w:p>
        </w:tc>
        <w:tc>
          <w:tcPr>
            <w:tcW w:w="1664" w:type="dxa"/>
            <w:vAlign w:val="center"/>
          </w:tcPr>
          <w:p w14:paraId="79B951A9" w14:textId="77777777" w:rsidR="00C21CB2" w:rsidRDefault="00577B60">
            <w:pPr>
              <w:spacing w:line="360" w:lineRule="auto"/>
              <w:jc w:val="center"/>
              <w:rPr>
                <w:kern w:val="0"/>
                <w:szCs w:val="21"/>
              </w:rPr>
            </w:pPr>
            <w:r>
              <w:rPr>
                <w:kern w:val="0"/>
                <w:szCs w:val="21"/>
              </w:rPr>
              <w:t>134</w:t>
            </w:r>
          </w:p>
        </w:tc>
        <w:tc>
          <w:tcPr>
            <w:tcW w:w="1664" w:type="dxa"/>
            <w:vAlign w:val="center"/>
          </w:tcPr>
          <w:p w14:paraId="557EBD60" w14:textId="77777777" w:rsidR="00C21CB2" w:rsidRDefault="00577B60">
            <w:pPr>
              <w:spacing w:line="360" w:lineRule="auto"/>
              <w:jc w:val="center"/>
              <w:rPr>
                <w:kern w:val="0"/>
                <w:szCs w:val="21"/>
              </w:rPr>
            </w:pPr>
            <w:r>
              <w:rPr>
                <w:kern w:val="0"/>
                <w:szCs w:val="21"/>
              </w:rPr>
              <w:t>149</w:t>
            </w:r>
          </w:p>
        </w:tc>
        <w:tc>
          <w:tcPr>
            <w:tcW w:w="1657" w:type="dxa"/>
            <w:vAlign w:val="center"/>
          </w:tcPr>
          <w:p w14:paraId="7A33E4D0" w14:textId="77777777" w:rsidR="00C21CB2" w:rsidRDefault="00577B60">
            <w:pPr>
              <w:spacing w:line="360" w:lineRule="auto"/>
              <w:jc w:val="center"/>
              <w:rPr>
                <w:kern w:val="0"/>
                <w:szCs w:val="21"/>
              </w:rPr>
            </w:pPr>
            <w:r>
              <w:rPr>
                <w:kern w:val="0"/>
                <w:szCs w:val="21"/>
              </w:rPr>
              <w:t>15</w:t>
            </w:r>
          </w:p>
        </w:tc>
      </w:tr>
      <w:tr w:rsidR="00C21CB2" w14:paraId="1AA5E928" w14:textId="77777777">
        <w:tc>
          <w:tcPr>
            <w:tcW w:w="1655" w:type="dxa"/>
            <w:vAlign w:val="center"/>
          </w:tcPr>
          <w:p w14:paraId="64680E04" w14:textId="77777777" w:rsidR="00C21CB2" w:rsidRDefault="00577B60">
            <w:pPr>
              <w:spacing w:line="360" w:lineRule="auto"/>
              <w:jc w:val="center"/>
              <w:rPr>
                <w:kern w:val="0"/>
                <w:szCs w:val="21"/>
              </w:rPr>
            </w:pPr>
            <w:r>
              <w:rPr>
                <w:kern w:val="0"/>
                <w:szCs w:val="21"/>
              </w:rPr>
              <w:t>2</w:t>
            </w:r>
          </w:p>
        </w:tc>
        <w:tc>
          <w:tcPr>
            <w:tcW w:w="1655" w:type="dxa"/>
            <w:vAlign w:val="center"/>
          </w:tcPr>
          <w:p w14:paraId="06EEAD7C" w14:textId="77777777" w:rsidR="00C21CB2" w:rsidRDefault="00577B60">
            <w:pPr>
              <w:spacing w:line="360" w:lineRule="auto"/>
              <w:jc w:val="center"/>
              <w:rPr>
                <w:kern w:val="0"/>
                <w:szCs w:val="21"/>
              </w:rPr>
            </w:pPr>
            <w:r>
              <w:rPr>
                <w:kern w:val="0"/>
                <w:szCs w:val="21"/>
              </w:rPr>
              <w:t>中高职衔接</w:t>
            </w:r>
          </w:p>
        </w:tc>
        <w:tc>
          <w:tcPr>
            <w:tcW w:w="1664" w:type="dxa"/>
            <w:vAlign w:val="center"/>
          </w:tcPr>
          <w:p w14:paraId="0D823575" w14:textId="77777777" w:rsidR="00C21CB2" w:rsidRDefault="00577B60">
            <w:pPr>
              <w:spacing w:line="360" w:lineRule="auto"/>
              <w:jc w:val="center"/>
              <w:rPr>
                <w:kern w:val="0"/>
                <w:szCs w:val="21"/>
              </w:rPr>
            </w:pPr>
            <w:r>
              <w:rPr>
                <w:kern w:val="0"/>
                <w:szCs w:val="21"/>
              </w:rPr>
              <w:t>242</w:t>
            </w:r>
          </w:p>
        </w:tc>
        <w:tc>
          <w:tcPr>
            <w:tcW w:w="1664" w:type="dxa"/>
            <w:vAlign w:val="center"/>
          </w:tcPr>
          <w:p w14:paraId="574980F3" w14:textId="77777777" w:rsidR="00C21CB2" w:rsidRDefault="00577B60">
            <w:pPr>
              <w:spacing w:line="360" w:lineRule="auto"/>
              <w:jc w:val="center"/>
              <w:rPr>
                <w:kern w:val="0"/>
                <w:szCs w:val="21"/>
              </w:rPr>
            </w:pPr>
            <w:r>
              <w:rPr>
                <w:kern w:val="0"/>
                <w:szCs w:val="21"/>
              </w:rPr>
              <w:t>219</w:t>
            </w:r>
          </w:p>
        </w:tc>
        <w:tc>
          <w:tcPr>
            <w:tcW w:w="1657" w:type="dxa"/>
            <w:vAlign w:val="center"/>
          </w:tcPr>
          <w:p w14:paraId="39E4D400" w14:textId="77777777" w:rsidR="00C21CB2" w:rsidRDefault="00577B60">
            <w:pPr>
              <w:spacing w:line="360" w:lineRule="auto"/>
              <w:jc w:val="center"/>
              <w:rPr>
                <w:kern w:val="0"/>
                <w:szCs w:val="21"/>
              </w:rPr>
            </w:pPr>
            <w:r>
              <w:rPr>
                <w:kern w:val="0"/>
                <w:szCs w:val="21"/>
              </w:rPr>
              <w:t>-23</w:t>
            </w:r>
          </w:p>
        </w:tc>
      </w:tr>
      <w:tr w:rsidR="00C21CB2" w14:paraId="267B2375" w14:textId="77777777">
        <w:tc>
          <w:tcPr>
            <w:tcW w:w="1655" w:type="dxa"/>
            <w:vAlign w:val="center"/>
          </w:tcPr>
          <w:p w14:paraId="69EE5F3F" w14:textId="77777777" w:rsidR="00C21CB2" w:rsidRDefault="00577B60">
            <w:pPr>
              <w:spacing w:line="360" w:lineRule="auto"/>
              <w:jc w:val="center"/>
              <w:rPr>
                <w:kern w:val="0"/>
                <w:szCs w:val="21"/>
              </w:rPr>
            </w:pPr>
            <w:r>
              <w:rPr>
                <w:kern w:val="0"/>
                <w:szCs w:val="21"/>
              </w:rPr>
              <w:t>3</w:t>
            </w:r>
          </w:p>
        </w:tc>
        <w:tc>
          <w:tcPr>
            <w:tcW w:w="1655" w:type="dxa"/>
            <w:vAlign w:val="center"/>
          </w:tcPr>
          <w:p w14:paraId="78C8EB2B" w14:textId="77777777" w:rsidR="00C21CB2" w:rsidRDefault="00577B60">
            <w:pPr>
              <w:spacing w:line="360" w:lineRule="auto"/>
              <w:jc w:val="center"/>
              <w:rPr>
                <w:kern w:val="0"/>
                <w:szCs w:val="21"/>
              </w:rPr>
            </w:pPr>
            <w:r>
              <w:rPr>
                <w:kern w:val="0"/>
                <w:szCs w:val="21"/>
              </w:rPr>
              <w:t>普通中专</w:t>
            </w:r>
          </w:p>
        </w:tc>
        <w:tc>
          <w:tcPr>
            <w:tcW w:w="1664" w:type="dxa"/>
            <w:vAlign w:val="center"/>
          </w:tcPr>
          <w:p w14:paraId="4EF2D76B" w14:textId="77777777" w:rsidR="00C21CB2" w:rsidRDefault="00577B60">
            <w:pPr>
              <w:spacing w:line="360" w:lineRule="auto"/>
              <w:jc w:val="center"/>
              <w:rPr>
                <w:kern w:val="0"/>
                <w:szCs w:val="21"/>
              </w:rPr>
            </w:pPr>
            <w:r>
              <w:rPr>
                <w:kern w:val="0"/>
                <w:szCs w:val="21"/>
              </w:rPr>
              <w:t>366</w:t>
            </w:r>
          </w:p>
        </w:tc>
        <w:tc>
          <w:tcPr>
            <w:tcW w:w="1664" w:type="dxa"/>
            <w:vAlign w:val="center"/>
          </w:tcPr>
          <w:p w14:paraId="553EF504" w14:textId="77777777" w:rsidR="00C21CB2" w:rsidRDefault="00577B60">
            <w:pPr>
              <w:spacing w:line="360" w:lineRule="auto"/>
              <w:jc w:val="center"/>
              <w:rPr>
                <w:kern w:val="0"/>
                <w:szCs w:val="21"/>
              </w:rPr>
            </w:pPr>
            <w:r>
              <w:rPr>
                <w:kern w:val="0"/>
                <w:szCs w:val="21"/>
              </w:rPr>
              <w:t>321</w:t>
            </w:r>
          </w:p>
        </w:tc>
        <w:tc>
          <w:tcPr>
            <w:tcW w:w="1657" w:type="dxa"/>
            <w:vAlign w:val="center"/>
          </w:tcPr>
          <w:p w14:paraId="6B4A8FCA" w14:textId="77777777" w:rsidR="00C21CB2" w:rsidRDefault="00577B60">
            <w:pPr>
              <w:spacing w:line="360" w:lineRule="auto"/>
              <w:jc w:val="center"/>
              <w:rPr>
                <w:kern w:val="0"/>
                <w:szCs w:val="21"/>
              </w:rPr>
            </w:pPr>
            <w:r>
              <w:rPr>
                <w:kern w:val="0"/>
                <w:szCs w:val="21"/>
              </w:rPr>
              <w:t>-45</w:t>
            </w:r>
          </w:p>
        </w:tc>
      </w:tr>
      <w:tr w:rsidR="00C21CB2" w14:paraId="4CECA3A0" w14:textId="77777777">
        <w:tc>
          <w:tcPr>
            <w:tcW w:w="3310" w:type="dxa"/>
            <w:gridSpan w:val="2"/>
            <w:vAlign w:val="center"/>
          </w:tcPr>
          <w:p w14:paraId="5D0C08B5" w14:textId="77777777" w:rsidR="00C21CB2" w:rsidRDefault="00577B60">
            <w:pPr>
              <w:spacing w:line="360" w:lineRule="auto"/>
              <w:jc w:val="center"/>
              <w:rPr>
                <w:kern w:val="0"/>
                <w:szCs w:val="21"/>
              </w:rPr>
            </w:pPr>
            <w:r>
              <w:rPr>
                <w:kern w:val="0"/>
                <w:szCs w:val="21"/>
              </w:rPr>
              <w:t>合计</w:t>
            </w:r>
          </w:p>
        </w:tc>
        <w:tc>
          <w:tcPr>
            <w:tcW w:w="1664" w:type="dxa"/>
            <w:vAlign w:val="center"/>
          </w:tcPr>
          <w:p w14:paraId="31B6F35A" w14:textId="77777777" w:rsidR="00C21CB2" w:rsidRDefault="00577B60">
            <w:pPr>
              <w:spacing w:line="360" w:lineRule="auto"/>
              <w:jc w:val="center"/>
              <w:rPr>
                <w:kern w:val="0"/>
                <w:szCs w:val="21"/>
              </w:rPr>
            </w:pPr>
            <w:r>
              <w:rPr>
                <w:kern w:val="0"/>
                <w:szCs w:val="21"/>
              </w:rPr>
              <w:t>742</w:t>
            </w:r>
          </w:p>
        </w:tc>
        <w:tc>
          <w:tcPr>
            <w:tcW w:w="1664" w:type="dxa"/>
            <w:vAlign w:val="center"/>
          </w:tcPr>
          <w:p w14:paraId="52A2973D" w14:textId="77777777" w:rsidR="00C21CB2" w:rsidRDefault="00577B60">
            <w:pPr>
              <w:spacing w:line="360" w:lineRule="auto"/>
              <w:jc w:val="center"/>
              <w:rPr>
                <w:kern w:val="0"/>
                <w:szCs w:val="21"/>
              </w:rPr>
            </w:pPr>
            <w:r>
              <w:rPr>
                <w:kern w:val="0"/>
                <w:szCs w:val="21"/>
              </w:rPr>
              <w:t>689</w:t>
            </w:r>
          </w:p>
        </w:tc>
        <w:tc>
          <w:tcPr>
            <w:tcW w:w="1657" w:type="dxa"/>
            <w:vAlign w:val="center"/>
          </w:tcPr>
          <w:p w14:paraId="4290ED4E" w14:textId="77777777" w:rsidR="00C21CB2" w:rsidRDefault="00577B60">
            <w:pPr>
              <w:spacing w:line="360" w:lineRule="auto"/>
              <w:jc w:val="center"/>
              <w:rPr>
                <w:kern w:val="0"/>
                <w:szCs w:val="21"/>
              </w:rPr>
            </w:pPr>
            <w:r>
              <w:rPr>
                <w:kern w:val="0"/>
                <w:szCs w:val="21"/>
              </w:rPr>
              <w:t>-53</w:t>
            </w:r>
          </w:p>
        </w:tc>
      </w:tr>
    </w:tbl>
    <w:p w14:paraId="2D4E063F" w14:textId="68196899" w:rsidR="00C21CB2" w:rsidRDefault="00577B60">
      <w:pPr>
        <w:spacing w:line="360" w:lineRule="auto"/>
        <w:rPr>
          <w:rFonts w:ascii="Times New Roman" w:eastAsia="宋体" w:hAnsi="Times New Roman" w:cs="Times New Roman"/>
          <w:bCs/>
          <w:kern w:val="0"/>
          <w:sz w:val="28"/>
          <w:szCs w:val="28"/>
        </w:rPr>
      </w:pPr>
      <w:r>
        <w:rPr>
          <w:rFonts w:ascii="Times New Roman" w:eastAsia="宋体" w:hAnsi="Times New Roman" w:cs="Times New Roman" w:hint="eastAsia"/>
          <w:bCs/>
          <w:kern w:val="0"/>
          <w:sz w:val="28"/>
          <w:szCs w:val="28"/>
        </w:rPr>
        <w:t>（</w:t>
      </w:r>
      <w:r>
        <w:rPr>
          <w:rFonts w:ascii="Times New Roman" w:eastAsia="宋体" w:hAnsi="Times New Roman" w:cs="Times New Roman" w:hint="eastAsia"/>
          <w:bCs/>
          <w:kern w:val="0"/>
          <w:sz w:val="28"/>
          <w:szCs w:val="28"/>
        </w:rPr>
        <w:t>2</w:t>
      </w:r>
      <w:r>
        <w:rPr>
          <w:rFonts w:ascii="Times New Roman" w:eastAsia="宋体" w:hAnsi="Times New Roman" w:cs="Times New Roman" w:hint="eastAsia"/>
          <w:bCs/>
          <w:kern w:val="0"/>
          <w:sz w:val="28"/>
          <w:szCs w:val="28"/>
        </w:rPr>
        <w:t>）</w:t>
      </w:r>
      <w:r>
        <w:rPr>
          <w:rFonts w:ascii="Times New Roman" w:eastAsia="宋体" w:hAnsi="Times New Roman" w:cs="Times New Roman"/>
          <w:bCs/>
          <w:kern w:val="0"/>
          <w:sz w:val="28"/>
          <w:szCs w:val="28"/>
        </w:rPr>
        <w:t>在校生规模、形式结构</w:t>
      </w:r>
    </w:p>
    <w:p w14:paraId="25525F8D" w14:textId="20032223" w:rsidR="00C21CB2" w:rsidRDefault="00577B60">
      <w:pPr>
        <w:spacing w:line="360" w:lineRule="auto"/>
        <w:ind w:firstLineChars="200" w:firstLine="560"/>
        <w:rPr>
          <w:rFonts w:ascii="Times New Roman" w:eastAsia="宋体" w:hAnsi="Times New Roman" w:cs="Times New Roman"/>
          <w:sz w:val="28"/>
          <w:szCs w:val="28"/>
        </w:rPr>
      </w:pPr>
      <w:r>
        <w:rPr>
          <w:rFonts w:ascii="Times New Roman" w:eastAsia="宋体" w:hAnsi="Times New Roman" w:cs="Times New Roman"/>
          <w:sz w:val="28"/>
          <w:szCs w:val="28"/>
        </w:rPr>
        <w:t>学校现有</w:t>
      </w:r>
      <w:r>
        <w:rPr>
          <w:rFonts w:ascii="Times New Roman" w:eastAsia="宋体" w:hAnsi="Times New Roman" w:cs="Times New Roman"/>
          <w:sz w:val="28"/>
          <w:szCs w:val="28"/>
        </w:rPr>
        <w:t>64</w:t>
      </w:r>
      <w:r>
        <w:rPr>
          <w:rFonts w:ascii="Times New Roman" w:eastAsia="宋体" w:hAnsi="Times New Roman" w:cs="Times New Roman"/>
          <w:sz w:val="28"/>
          <w:szCs w:val="28"/>
        </w:rPr>
        <w:t>个班级，在校生</w:t>
      </w:r>
      <w:r>
        <w:rPr>
          <w:rFonts w:ascii="Times New Roman" w:eastAsia="宋体" w:hAnsi="Times New Roman" w:cs="Times New Roman"/>
          <w:sz w:val="28"/>
          <w:szCs w:val="28"/>
        </w:rPr>
        <w:t>2190</w:t>
      </w:r>
      <w:r>
        <w:rPr>
          <w:rFonts w:ascii="Times New Roman" w:eastAsia="宋体" w:hAnsi="Times New Roman" w:cs="Times New Roman"/>
          <w:sz w:val="28"/>
          <w:szCs w:val="28"/>
        </w:rPr>
        <w:t>人，其中职业中专班</w:t>
      </w:r>
      <w:r>
        <w:rPr>
          <w:rFonts w:ascii="Times New Roman" w:eastAsia="宋体" w:hAnsi="Times New Roman" w:cs="Times New Roman"/>
          <w:color w:val="000000" w:themeColor="text1"/>
          <w:sz w:val="28"/>
          <w:szCs w:val="28"/>
        </w:rPr>
        <w:t>30</w:t>
      </w:r>
      <w:r>
        <w:rPr>
          <w:rFonts w:ascii="Times New Roman" w:eastAsia="宋体" w:hAnsi="Times New Roman" w:cs="Times New Roman"/>
          <w:sz w:val="28"/>
          <w:szCs w:val="28"/>
        </w:rPr>
        <w:t>个，在校学生</w:t>
      </w:r>
      <w:r>
        <w:rPr>
          <w:rFonts w:ascii="Times New Roman" w:eastAsia="宋体" w:hAnsi="Times New Roman" w:cs="Times New Roman"/>
          <w:sz w:val="28"/>
          <w:szCs w:val="28"/>
        </w:rPr>
        <w:t>984</w:t>
      </w:r>
      <w:r>
        <w:rPr>
          <w:rFonts w:ascii="Times New Roman" w:eastAsia="宋体" w:hAnsi="Times New Roman" w:cs="Times New Roman"/>
          <w:sz w:val="28"/>
          <w:szCs w:val="28"/>
        </w:rPr>
        <w:t>人；五年制大专班</w:t>
      </w:r>
      <w:r>
        <w:rPr>
          <w:rFonts w:ascii="Times New Roman" w:eastAsia="宋体" w:hAnsi="Times New Roman" w:cs="Times New Roman"/>
          <w:sz w:val="28"/>
          <w:szCs w:val="28"/>
        </w:rPr>
        <w:t>13</w:t>
      </w:r>
      <w:r>
        <w:rPr>
          <w:rFonts w:ascii="Times New Roman" w:eastAsia="宋体" w:hAnsi="Times New Roman" w:cs="Times New Roman"/>
          <w:sz w:val="28"/>
          <w:szCs w:val="28"/>
        </w:rPr>
        <w:t>个</w:t>
      </w:r>
      <w:r>
        <w:rPr>
          <w:rFonts w:ascii="Times New Roman" w:eastAsia="宋体" w:hAnsi="Times New Roman" w:cs="Times New Roman"/>
          <w:sz w:val="28"/>
          <w:szCs w:val="28"/>
        </w:rPr>
        <w:t>,</w:t>
      </w:r>
      <w:r>
        <w:rPr>
          <w:rFonts w:ascii="Times New Roman" w:eastAsia="宋体" w:hAnsi="Times New Roman" w:cs="Times New Roman"/>
          <w:sz w:val="28"/>
          <w:szCs w:val="28"/>
        </w:rPr>
        <w:t>在校学生</w:t>
      </w:r>
      <w:r>
        <w:rPr>
          <w:rFonts w:ascii="Times New Roman" w:eastAsia="宋体" w:hAnsi="Times New Roman" w:cs="Times New Roman"/>
          <w:sz w:val="28"/>
          <w:szCs w:val="28"/>
        </w:rPr>
        <w:t>548</w:t>
      </w:r>
      <w:r>
        <w:rPr>
          <w:rFonts w:ascii="Times New Roman" w:eastAsia="宋体" w:hAnsi="Times New Roman" w:cs="Times New Roman"/>
          <w:sz w:val="28"/>
          <w:szCs w:val="28"/>
        </w:rPr>
        <w:t>人；与无锡商业职业技术学院联办</w:t>
      </w:r>
      <w:r>
        <w:rPr>
          <w:rFonts w:ascii="Times New Roman" w:eastAsia="宋体" w:hAnsi="Times New Roman" w:cs="Times New Roman"/>
          <w:sz w:val="28"/>
          <w:szCs w:val="28"/>
        </w:rPr>
        <w:t>3+3</w:t>
      </w:r>
      <w:r>
        <w:rPr>
          <w:rFonts w:ascii="Times New Roman" w:eastAsia="宋体" w:hAnsi="Times New Roman" w:cs="Times New Roman"/>
          <w:sz w:val="28"/>
          <w:szCs w:val="28"/>
        </w:rPr>
        <w:t>大专班</w:t>
      </w:r>
      <w:r>
        <w:rPr>
          <w:rFonts w:ascii="Times New Roman" w:eastAsia="宋体" w:hAnsi="Times New Roman" w:cs="Times New Roman"/>
          <w:sz w:val="28"/>
          <w:szCs w:val="28"/>
        </w:rPr>
        <w:t>5</w:t>
      </w:r>
      <w:r>
        <w:rPr>
          <w:rFonts w:ascii="Times New Roman" w:eastAsia="宋体" w:hAnsi="Times New Roman" w:cs="Times New Roman"/>
          <w:sz w:val="28"/>
          <w:szCs w:val="28"/>
        </w:rPr>
        <w:t>个，在校学生</w:t>
      </w:r>
      <w:r>
        <w:rPr>
          <w:rFonts w:ascii="Times New Roman" w:eastAsia="宋体" w:hAnsi="Times New Roman" w:cs="Times New Roman"/>
          <w:sz w:val="28"/>
          <w:szCs w:val="28"/>
        </w:rPr>
        <w:t>158</w:t>
      </w:r>
      <w:r>
        <w:rPr>
          <w:rFonts w:ascii="Times New Roman" w:eastAsia="宋体" w:hAnsi="Times New Roman" w:cs="Times New Roman"/>
          <w:sz w:val="28"/>
          <w:szCs w:val="28"/>
        </w:rPr>
        <w:t>人；与江苏信息职业技术学院联办</w:t>
      </w:r>
      <w:r>
        <w:rPr>
          <w:rFonts w:ascii="Times New Roman" w:eastAsia="宋体" w:hAnsi="Times New Roman" w:cs="Times New Roman"/>
          <w:sz w:val="28"/>
          <w:szCs w:val="28"/>
        </w:rPr>
        <w:t>3+3</w:t>
      </w:r>
      <w:r>
        <w:rPr>
          <w:rFonts w:ascii="Times New Roman" w:eastAsia="宋体" w:hAnsi="Times New Roman" w:cs="Times New Roman"/>
          <w:sz w:val="28"/>
          <w:szCs w:val="28"/>
        </w:rPr>
        <w:t>大专班</w:t>
      </w:r>
      <w:r>
        <w:rPr>
          <w:rFonts w:ascii="Times New Roman" w:eastAsia="宋体" w:hAnsi="Times New Roman" w:cs="Times New Roman"/>
          <w:sz w:val="28"/>
          <w:szCs w:val="28"/>
        </w:rPr>
        <w:t>3</w:t>
      </w:r>
      <w:r>
        <w:rPr>
          <w:rFonts w:ascii="Times New Roman" w:eastAsia="宋体" w:hAnsi="Times New Roman" w:cs="Times New Roman"/>
          <w:sz w:val="28"/>
          <w:szCs w:val="28"/>
        </w:rPr>
        <w:t>个，在校学生</w:t>
      </w:r>
      <w:r>
        <w:rPr>
          <w:rFonts w:ascii="Times New Roman" w:eastAsia="宋体" w:hAnsi="Times New Roman" w:cs="Times New Roman"/>
          <w:sz w:val="28"/>
          <w:szCs w:val="28"/>
        </w:rPr>
        <w:t>90</w:t>
      </w:r>
      <w:r>
        <w:rPr>
          <w:rFonts w:ascii="Times New Roman" w:eastAsia="宋体" w:hAnsi="Times New Roman" w:cs="Times New Roman"/>
          <w:sz w:val="28"/>
          <w:szCs w:val="28"/>
        </w:rPr>
        <w:t>人；与常州信息职业技术学院联办</w:t>
      </w:r>
      <w:r>
        <w:rPr>
          <w:rFonts w:ascii="Times New Roman" w:eastAsia="宋体" w:hAnsi="Times New Roman" w:cs="Times New Roman"/>
          <w:sz w:val="28"/>
          <w:szCs w:val="28"/>
        </w:rPr>
        <w:t>3+3</w:t>
      </w:r>
      <w:r>
        <w:rPr>
          <w:rFonts w:ascii="Times New Roman" w:eastAsia="宋体" w:hAnsi="Times New Roman" w:cs="Times New Roman"/>
          <w:sz w:val="28"/>
          <w:szCs w:val="28"/>
        </w:rPr>
        <w:t>大专班</w:t>
      </w:r>
      <w:r>
        <w:rPr>
          <w:rFonts w:ascii="Times New Roman" w:eastAsia="宋体" w:hAnsi="Times New Roman" w:cs="Times New Roman"/>
          <w:sz w:val="28"/>
          <w:szCs w:val="28"/>
        </w:rPr>
        <w:t>3</w:t>
      </w:r>
      <w:r>
        <w:rPr>
          <w:rFonts w:ascii="Times New Roman" w:eastAsia="宋体" w:hAnsi="Times New Roman" w:cs="Times New Roman"/>
          <w:sz w:val="28"/>
          <w:szCs w:val="28"/>
        </w:rPr>
        <w:t>个，在校学生</w:t>
      </w:r>
      <w:r>
        <w:rPr>
          <w:rFonts w:ascii="Times New Roman" w:eastAsia="宋体" w:hAnsi="Times New Roman" w:cs="Times New Roman"/>
          <w:sz w:val="28"/>
          <w:szCs w:val="28"/>
        </w:rPr>
        <w:t>106</w:t>
      </w:r>
      <w:r>
        <w:rPr>
          <w:rFonts w:ascii="Times New Roman" w:eastAsia="宋体" w:hAnsi="Times New Roman" w:cs="Times New Roman"/>
          <w:sz w:val="28"/>
          <w:szCs w:val="28"/>
        </w:rPr>
        <w:t>人；与无锡科技职业学院联办</w:t>
      </w:r>
      <w:r>
        <w:rPr>
          <w:rFonts w:ascii="Times New Roman" w:eastAsia="宋体" w:hAnsi="Times New Roman" w:cs="Times New Roman"/>
          <w:sz w:val="28"/>
          <w:szCs w:val="28"/>
        </w:rPr>
        <w:t>3+3</w:t>
      </w:r>
      <w:r>
        <w:rPr>
          <w:rFonts w:ascii="Times New Roman" w:eastAsia="宋体" w:hAnsi="Times New Roman" w:cs="Times New Roman"/>
          <w:sz w:val="28"/>
          <w:szCs w:val="28"/>
        </w:rPr>
        <w:t>大专班</w:t>
      </w:r>
      <w:r>
        <w:rPr>
          <w:rFonts w:ascii="Times New Roman" w:eastAsia="宋体" w:hAnsi="Times New Roman" w:cs="Times New Roman"/>
          <w:sz w:val="28"/>
          <w:szCs w:val="28"/>
        </w:rPr>
        <w:t>8</w:t>
      </w:r>
      <w:r>
        <w:rPr>
          <w:rFonts w:ascii="Times New Roman" w:eastAsia="宋体" w:hAnsi="Times New Roman" w:cs="Times New Roman"/>
          <w:sz w:val="28"/>
          <w:szCs w:val="28"/>
        </w:rPr>
        <w:t>个，在校学生</w:t>
      </w:r>
      <w:r>
        <w:rPr>
          <w:rFonts w:ascii="Times New Roman" w:eastAsia="宋体" w:hAnsi="Times New Roman" w:cs="Times New Roman"/>
          <w:sz w:val="28"/>
          <w:szCs w:val="28"/>
        </w:rPr>
        <w:t>248</w:t>
      </w:r>
      <w:r>
        <w:rPr>
          <w:rFonts w:ascii="Times New Roman" w:eastAsia="宋体" w:hAnsi="Times New Roman" w:cs="Times New Roman"/>
          <w:sz w:val="28"/>
          <w:szCs w:val="28"/>
        </w:rPr>
        <w:t>人</w:t>
      </w:r>
      <w:r w:rsidR="00EA64E3">
        <w:rPr>
          <w:rFonts w:ascii="Times New Roman" w:eastAsia="宋体" w:hAnsi="Times New Roman" w:cs="Times New Roman" w:hint="eastAsia"/>
          <w:sz w:val="28"/>
          <w:szCs w:val="28"/>
        </w:rPr>
        <w:t>；</w:t>
      </w:r>
      <w:r>
        <w:rPr>
          <w:rFonts w:ascii="Times New Roman" w:eastAsia="宋体" w:hAnsi="Times New Roman" w:cs="Times New Roman"/>
          <w:sz w:val="28"/>
          <w:szCs w:val="28"/>
        </w:rPr>
        <w:t>与盐城工业职业技术学院联办</w:t>
      </w:r>
      <w:r>
        <w:rPr>
          <w:rFonts w:ascii="Times New Roman" w:eastAsia="宋体" w:hAnsi="Times New Roman" w:cs="Times New Roman"/>
          <w:sz w:val="28"/>
          <w:szCs w:val="28"/>
        </w:rPr>
        <w:t>3+3</w:t>
      </w:r>
      <w:r>
        <w:rPr>
          <w:rFonts w:ascii="Times New Roman" w:eastAsia="宋体" w:hAnsi="Times New Roman" w:cs="Times New Roman"/>
          <w:sz w:val="28"/>
          <w:szCs w:val="28"/>
        </w:rPr>
        <w:t>大专班</w:t>
      </w:r>
      <w:r>
        <w:rPr>
          <w:rFonts w:ascii="Times New Roman" w:eastAsia="宋体" w:hAnsi="Times New Roman" w:cs="Times New Roman"/>
          <w:sz w:val="28"/>
          <w:szCs w:val="28"/>
        </w:rPr>
        <w:t>2</w:t>
      </w:r>
      <w:r>
        <w:rPr>
          <w:rFonts w:ascii="Times New Roman" w:eastAsia="宋体" w:hAnsi="Times New Roman" w:cs="Times New Roman"/>
          <w:sz w:val="28"/>
          <w:szCs w:val="28"/>
        </w:rPr>
        <w:t>个，在校学生</w:t>
      </w:r>
      <w:r>
        <w:rPr>
          <w:rFonts w:ascii="Times New Roman" w:eastAsia="宋体" w:hAnsi="Times New Roman" w:cs="Times New Roman"/>
          <w:sz w:val="28"/>
          <w:szCs w:val="28"/>
        </w:rPr>
        <w:t>56</w:t>
      </w:r>
      <w:r>
        <w:rPr>
          <w:rFonts w:ascii="Times New Roman" w:eastAsia="宋体" w:hAnsi="Times New Roman" w:cs="Times New Roman"/>
          <w:sz w:val="28"/>
          <w:szCs w:val="28"/>
        </w:rPr>
        <w:t>人。</w:t>
      </w:r>
    </w:p>
    <w:p w14:paraId="642874B2" w14:textId="621A92CD" w:rsidR="00C21CB2" w:rsidRDefault="00577B60">
      <w:pPr>
        <w:pStyle w:val="a3"/>
        <w:jc w:val="center"/>
        <w:rPr>
          <w:rFonts w:ascii="Times New Roman" w:eastAsia="宋体" w:hAnsi="Times New Roman" w:cs="Times New Roman"/>
          <w:b/>
          <w:sz w:val="21"/>
          <w:szCs w:val="21"/>
        </w:rPr>
      </w:pPr>
      <w:bookmarkStart w:id="4" w:name="_Toc86517979"/>
      <w:r>
        <w:rPr>
          <w:rFonts w:ascii="Times New Roman" w:eastAsia="宋体" w:hAnsi="Times New Roman" w:cs="Times New Roman"/>
          <w:b/>
          <w:sz w:val="21"/>
          <w:szCs w:val="21"/>
        </w:rPr>
        <w:t>表</w:t>
      </w:r>
      <w:r>
        <w:rPr>
          <w:rFonts w:ascii="Times New Roman" w:eastAsia="宋体" w:hAnsi="Times New Roman" w:cs="Times New Roman"/>
          <w:b/>
          <w:sz w:val="21"/>
          <w:szCs w:val="21"/>
        </w:rPr>
        <w:t xml:space="preserve"> </w:t>
      </w:r>
      <w:r>
        <w:rPr>
          <w:rFonts w:ascii="Times New Roman" w:eastAsia="宋体" w:hAnsi="Times New Roman" w:cs="Times New Roman"/>
          <w:b/>
          <w:sz w:val="21"/>
          <w:szCs w:val="21"/>
        </w:rPr>
        <w:fldChar w:fldCharType="begin"/>
      </w:r>
      <w:r>
        <w:rPr>
          <w:rFonts w:ascii="Times New Roman" w:eastAsia="宋体" w:hAnsi="Times New Roman" w:cs="Times New Roman"/>
          <w:b/>
          <w:sz w:val="21"/>
          <w:szCs w:val="21"/>
        </w:rPr>
        <w:instrText xml:space="preserve"> SEQ </w:instrText>
      </w:r>
      <w:r>
        <w:rPr>
          <w:rFonts w:ascii="Times New Roman" w:eastAsia="宋体" w:hAnsi="Times New Roman" w:cs="Times New Roman"/>
          <w:b/>
          <w:sz w:val="21"/>
          <w:szCs w:val="21"/>
        </w:rPr>
        <w:instrText>表</w:instrText>
      </w:r>
      <w:r>
        <w:rPr>
          <w:rFonts w:ascii="Times New Roman" w:eastAsia="宋体" w:hAnsi="Times New Roman" w:cs="Times New Roman"/>
          <w:b/>
          <w:sz w:val="21"/>
          <w:szCs w:val="21"/>
        </w:rPr>
        <w:instrText xml:space="preserve"> \* ARABIC </w:instrText>
      </w:r>
      <w:r>
        <w:rPr>
          <w:rFonts w:ascii="Times New Roman" w:eastAsia="宋体" w:hAnsi="Times New Roman" w:cs="Times New Roman"/>
          <w:b/>
          <w:sz w:val="21"/>
          <w:szCs w:val="21"/>
        </w:rPr>
        <w:fldChar w:fldCharType="separate"/>
      </w:r>
      <w:r w:rsidR="00952B23">
        <w:rPr>
          <w:rFonts w:ascii="Times New Roman" w:eastAsia="宋体" w:hAnsi="Times New Roman" w:cs="Times New Roman"/>
          <w:b/>
          <w:noProof/>
          <w:sz w:val="21"/>
          <w:szCs w:val="21"/>
        </w:rPr>
        <w:t>2</w:t>
      </w:r>
      <w:r>
        <w:rPr>
          <w:rFonts w:ascii="Times New Roman" w:eastAsia="宋体" w:hAnsi="Times New Roman" w:cs="Times New Roman"/>
          <w:b/>
          <w:sz w:val="21"/>
          <w:szCs w:val="21"/>
        </w:rPr>
        <w:fldChar w:fldCharType="end"/>
      </w:r>
      <w:r>
        <w:rPr>
          <w:rFonts w:ascii="Times New Roman" w:eastAsia="宋体" w:hAnsi="Times New Roman" w:cs="Times New Roman"/>
          <w:b/>
          <w:sz w:val="21"/>
          <w:szCs w:val="21"/>
        </w:rPr>
        <w:t>：在校生规模</w:t>
      </w:r>
      <w:bookmarkEnd w:id="4"/>
    </w:p>
    <w:tbl>
      <w:tblPr>
        <w:tblStyle w:val="aa"/>
        <w:tblW w:w="8217" w:type="dxa"/>
        <w:tblLayout w:type="fixed"/>
        <w:tblLook w:val="04A0" w:firstRow="1" w:lastRow="0" w:firstColumn="1" w:lastColumn="0" w:noHBand="0" w:noVBand="1"/>
      </w:tblPr>
      <w:tblGrid>
        <w:gridCol w:w="1284"/>
        <w:gridCol w:w="515"/>
        <w:gridCol w:w="1457"/>
        <w:gridCol w:w="1559"/>
        <w:gridCol w:w="1559"/>
        <w:gridCol w:w="1843"/>
      </w:tblGrid>
      <w:tr w:rsidR="00C21CB2" w14:paraId="7F68443D" w14:textId="77777777">
        <w:trPr>
          <w:trHeight w:val="467"/>
        </w:trPr>
        <w:tc>
          <w:tcPr>
            <w:tcW w:w="3256" w:type="dxa"/>
            <w:gridSpan w:val="3"/>
            <w:shd w:val="clear" w:color="auto" w:fill="F7CAAC" w:themeFill="accent2" w:themeFillTint="66"/>
            <w:vAlign w:val="center"/>
          </w:tcPr>
          <w:p w14:paraId="7F11ADA6" w14:textId="77777777" w:rsidR="00C21CB2" w:rsidRDefault="00577B60">
            <w:pPr>
              <w:spacing w:line="360" w:lineRule="auto"/>
              <w:jc w:val="center"/>
              <w:rPr>
                <w:b/>
                <w:kern w:val="0"/>
                <w:szCs w:val="21"/>
              </w:rPr>
            </w:pPr>
            <w:r>
              <w:rPr>
                <w:b/>
                <w:kern w:val="0"/>
                <w:szCs w:val="21"/>
              </w:rPr>
              <w:t>项目</w:t>
            </w:r>
          </w:p>
        </w:tc>
        <w:tc>
          <w:tcPr>
            <w:tcW w:w="1559" w:type="dxa"/>
            <w:shd w:val="clear" w:color="auto" w:fill="F7CAAC" w:themeFill="accent2" w:themeFillTint="66"/>
            <w:vAlign w:val="center"/>
          </w:tcPr>
          <w:p w14:paraId="643FA31A" w14:textId="77777777" w:rsidR="00C21CB2" w:rsidRDefault="00577B60">
            <w:pPr>
              <w:spacing w:line="360" w:lineRule="auto"/>
              <w:jc w:val="center"/>
              <w:rPr>
                <w:kern w:val="0"/>
                <w:szCs w:val="21"/>
              </w:rPr>
            </w:pPr>
            <w:r>
              <w:rPr>
                <w:b/>
                <w:kern w:val="0"/>
                <w:szCs w:val="21"/>
              </w:rPr>
              <w:t>2020</w:t>
            </w:r>
            <w:r>
              <w:rPr>
                <w:b/>
                <w:kern w:val="0"/>
                <w:szCs w:val="21"/>
              </w:rPr>
              <w:t>年</w:t>
            </w:r>
          </w:p>
        </w:tc>
        <w:tc>
          <w:tcPr>
            <w:tcW w:w="1559" w:type="dxa"/>
            <w:shd w:val="clear" w:color="auto" w:fill="F7CAAC" w:themeFill="accent2" w:themeFillTint="66"/>
            <w:vAlign w:val="center"/>
          </w:tcPr>
          <w:p w14:paraId="78610890" w14:textId="77777777" w:rsidR="00C21CB2" w:rsidRDefault="00577B60">
            <w:pPr>
              <w:spacing w:line="360" w:lineRule="auto"/>
              <w:jc w:val="center"/>
              <w:rPr>
                <w:b/>
                <w:kern w:val="0"/>
                <w:szCs w:val="21"/>
              </w:rPr>
            </w:pPr>
            <w:r>
              <w:rPr>
                <w:b/>
                <w:kern w:val="0"/>
                <w:szCs w:val="21"/>
              </w:rPr>
              <w:t>2021</w:t>
            </w:r>
            <w:r>
              <w:rPr>
                <w:b/>
                <w:kern w:val="0"/>
                <w:szCs w:val="21"/>
              </w:rPr>
              <w:t>年</w:t>
            </w:r>
          </w:p>
        </w:tc>
        <w:tc>
          <w:tcPr>
            <w:tcW w:w="1843" w:type="dxa"/>
            <w:shd w:val="clear" w:color="auto" w:fill="F7CAAC" w:themeFill="accent2" w:themeFillTint="66"/>
            <w:vAlign w:val="center"/>
          </w:tcPr>
          <w:p w14:paraId="3D9280A3" w14:textId="77777777" w:rsidR="00C21CB2" w:rsidRDefault="00577B60">
            <w:pPr>
              <w:spacing w:line="360" w:lineRule="auto"/>
              <w:jc w:val="center"/>
              <w:rPr>
                <w:b/>
                <w:kern w:val="0"/>
                <w:szCs w:val="21"/>
              </w:rPr>
            </w:pPr>
            <w:r>
              <w:rPr>
                <w:b/>
                <w:kern w:val="0"/>
                <w:szCs w:val="21"/>
              </w:rPr>
              <w:t>学生人数</w:t>
            </w:r>
          </w:p>
          <w:p w14:paraId="385DBEAA" w14:textId="77777777" w:rsidR="00C21CB2" w:rsidRDefault="00577B60">
            <w:pPr>
              <w:spacing w:line="360" w:lineRule="auto"/>
              <w:jc w:val="center"/>
              <w:rPr>
                <w:b/>
                <w:kern w:val="0"/>
                <w:szCs w:val="21"/>
              </w:rPr>
            </w:pPr>
            <w:r>
              <w:rPr>
                <w:b/>
                <w:kern w:val="0"/>
                <w:szCs w:val="21"/>
              </w:rPr>
              <w:t>变化情况</w:t>
            </w:r>
          </w:p>
        </w:tc>
      </w:tr>
      <w:tr w:rsidR="00C21CB2" w14:paraId="1B351785" w14:textId="77777777">
        <w:trPr>
          <w:trHeight w:val="467"/>
        </w:trPr>
        <w:tc>
          <w:tcPr>
            <w:tcW w:w="3256" w:type="dxa"/>
            <w:gridSpan w:val="3"/>
            <w:vAlign w:val="center"/>
          </w:tcPr>
          <w:p w14:paraId="5E0ED91C" w14:textId="77777777" w:rsidR="00C21CB2" w:rsidRDefault="00577B60">
            <w:pPr>
              <w:spacing w:line="360" w:lineRule="auto"/>
              <w:jc w:val="center"/>
              <w:rPr>
                <w:kern w:val="0"/>
                <w:szCs w:val="21"/>
              </w:rPr>
            </w:pPr>
            <w:r>
              <w:rPr>
                <w:kern w:val="0"/>
                <w:szCs w:val="21"/>
              </w:rPr>
              <w:t>在校生规模</w:t>
            </w:r>
          </w:p>
        </w:tc>
        <w:tc>
          <w:tcPr>
            <w:tcW w:w="1559" w:type="dxa"/>
            <w:vAlign w:val="center"/>
          </w:tcPr>
          <w:p w14:paraId="7AABF83C" w14:textId="77777777" w:rsidR="00C21CB2" w:rsidRDefault="00577B60">
            <w:pPr>
              <w:spacing w:line="360" w:lineRule="auto"/>
              <w:jc w:val="center"/>
              <w:rPr>
                <w:kern w:val="0"/>
                <w:szCs w:val="21"/>
              </w:rPr>
            </w:pPr>
            <w:r>
              <w:rPr>
                <w:kern w:val="0"/>
                <w:szCs w:val="21"/>
              </w:rPr>
              <w:t>2185</w:t>
            </w:r>
          </w:p>
        </w:tc>
        <w:tc>
          <w:tcPr>
            <w:tcW w:w="1559" w:type="dxa"/>
            <w:vAlign w:val="center"/>
          </w:tcPr>
          <w:p w14:paraId="325F19AC" w14:textId="77777777" w:rsidR="00C21CB2" w:rsidRDefault="00577B60">
            <w:pPr>
              <w:spacing w:line="360" w:lineRule="auto"/>
              <w:jc w:val="center"/>
              <w:rPr>
                <w:kern w:val="0"/>
                <w:szCs w:val="21"/>
              </w:rPr>
            </w:pPr>
            <w:r>
              <w:rPr>
                <w:kern w:val="0"/>
                <w:szCs w:val="21"/>
              </w:rPr>
              <w:t>2190</w:t>
            </w:r>
          </w:p>
        </w:tc>
        <w:tc>
          <w:tcPr>
            <w:tcW w:w="1843" w:type="dxa"/>
            <w:vAlign w:val="center"/>
          </w:tcPr>
          <w:p w14:paraId="0568A957" w14:textId="77777777" w:rsidR="00C21CB2" w:rsidRDefault="00577B60">
            <w:pPr>
              <w:spacing w:line="360" w:lineRule="auto"/>
              <w:jc w:val="center"/>
              <w:rPr>
                <w:kern w:val="0"/>
                <w:szCs w:val="21"/>
              </w:rPr>
            </w:pPr>
            <w:r>
              <w:rPr>
                <w:kern w:val="0"/>
                <w:szCs w:val="21"/>
              </w:rPr>
              <w:t>5</w:t>
            </w:r>
          </w:p>
        </w:tc>
      </w:tr>
      <w:tr w:rsidR="00C21CB2" w14:paraId="318714A4" w14:textId="77777777">
        <w:trPr>
          <w:trHeight w:val="467"/>
        </w:trPr>
        <w:tc>
          <w:tcPr>
            <w:tcW w:w="3256" w:type="dxa"/>
            <w:gridSpan w:val="3"/>
            <w:vAlign w:val="center"/>
          </w:tcPr>
          <w:p w14:paraId="5ED40389" w14:textId="77777777" w:rsidR="00C21CB2" w:rsidRDefault="00577B60">
            <w:pPr>
              <w:spacing w:line="360" w:lineRule="auto"/>
              <w:jc w:val="center"/>
              <w:rPr>
                <w:kern w:val="0"/>
                <w:szCs w:val="21"/>
              </w:rPr>
            </w:pPr>
            <w:r>
              <w:rPr>
                <w:kern w:val="0"/>
                <w:szCs w:val="21"/>
              </w:rPr>
              <w:t>毕业生规模</w:t>
            </w:r>
            <w:r>
              <w:rPr>
                <w:kern w:val="0"/>
                <w:szCs w:val="21"/>
              </w:rPr>
              <w:t>(</w:t>
            </w:r>
            <w:r>
              <w:rPr>
                <w:kern w:val="0"/>
                <w:szCs w:val="21"/>
              </w:rPr>
              <w:t>含成教）</w:t>
            </w:r>
          </w:p>
        </w:tc>
        <w:tc>
          <w:tcPr>
            <w:tcW w:w="1559" w:type="dxa"/>
            <w:vAlign w:val="center"/>
          </w:tcPr>
          <w:p w14:paraId="06987DC8" w14:textId="77777777" w:rsidR="00C21CB2" w:rsidRDefault="00577B60">
            <w:pPr>
              <w:spacing w:line="360" w:lineRule="auto"/>
              <w:jc w:val="center"/>
              <w:rPr>
                <w:kern w:val="0"/>
                <w:szCs w:val="21"/>
              </w:rPr>
            </w:pPr>
            <w:r>
              <w:rPr>
                <w:kern w:val="0"/>
                <w:szCs w:val="21"/>
              </w:rPr>
              <w:t>902</w:t>
            </w:r>
          </w:p>
        </w:tc>
        <w:tc>
          <w:tcPr>
            <w:tcW w:w="1559" w:type="dxa"/>
            <w:vAlign w:val="center"/>
          </w:tcPr>
          <w:p w14:paraId="231E216C" w14:textId="77777777" w:rsidR="00C21CB2" w:rsidRDefault="00577B60">
            <w:pPr>
              <w:spacing w:line="360" w:lineRule="auto"/>
              <w:jc w:val="center"/>
              <w:rPr>
                <w:kern w:val="0"/>
                <w:szCs w:val="21"/>
              </w:rPr>
            </w:pPr>
            <w:r w:rsidRPr="00452DD5">
              <w:rPr>
                <w:color w:val="000000" w:themeColor="text1"/>
                <w:kern w:val="0"/>
                <w:szCs w:val="21"/>
              </w:rPr>
              <w:t>662</w:t>
            </w:r>
          </w:p>
        </w:tc>
        <w:tc>
          <w:tcPr>
            <w:tcW w:w="1843" w:type="dxa"/>
            <w:vAlign w:val="center"/>
          </w:tcPr>
          <w:p w14:paraId="55F4F5D0" w14:textId="77777777" w:rsidR="00C21CB2" w:rsidRDefault="00577B60">
            <w:pPr>
              <w:spacing w:line="360" w:lineRule="auto"/>
              <w:jc w:val="center"/>
              <w:rPr>
                <w:kern w:val="0"/>
                <w:szCs w:val="21"/>
              </w:rPr>
            </w:pPr>
            <w:r>
              <w:rPr>
                <w:kern w:val="0"/>
                <w:szCs w:val="21"/>
              </w:rPr>
              <w:t>-240</w:t>
            </w:r>
          </w:p>
        </w:tc>
      </w:tr>
      <w:tr w:rsidR="00C21CB2" w14:paraId="7D1FD43E" w14:textId="77777777">
        <w:trPr>
          <w:trHeight w:val="402"/>
        </w:trPr>
        <w:tc>
          <w:tcPr>
            <w:tcW w:w="1284" w:type="dxa"/>
            <w:vMerge w:val="restart"/>
            <w:vAlign w:val="center"/>
          </w:tcPr>
          <w:p w14:paraId="262F9685" w14:textId="77777777" w:rsidR="00C21CB2" w:rsidRDefault="00577B60">
            <w:pPr>
              <w:spacing w:line="360" w:lineRule="auto"/>
              <w:jc w:val="center"/>
              <w:rPr>
                <w:kern w:val="0"/>
                <w:szCs w:val="21"/>
              </w:rPr>
            </w:pPr>
            <w:r>
              <w:rPr>
                <w:kern w:val="0"/>
                <w:szCs w:val="21"/>
              </w:rPr>
              <w:t>学生结构</w:t>
            </w:r>
          </w:p>
        </w:tc>
        <w:tc>
          <w:tcPr>
            <w:tcW w:w="515" w:type="dxa"/>
            <w:vMerge w:val="restart"/>
            <w:vAlign w:val="center"/>
          </w:tcPr>
          <w:p w14:paraId="0AAE35F9" w14:textId="77777777" w:rsidR="00C21CB2" w:rsidRDefault="00577B60">
            <w:pPr>
              <w:spacing w:line="360" w:lineRule="auto"/>
              <w:jc w:val="center"/>
              <w:rPr>
                <w:kern w:val="0"/>
                <w:szCs w:val="21"/>
              </w:rPr>
            </w:pPr>
            <w:r>
              <w:rPr>
                <w:kern w:val="0"/>
                <w:szCs w:val="21"/>
              </w:rPr>
              <w:t>中专</w:t>
            </w:r>
          </w:p>
        </w:tc>
        <w:tc>
          <w:tcPr>
            <w:tcW w:w="1457" w:type="dxa"/>
            <w:vAlign w:val="center"/>
          </w:tcPr>
          <w:p w14:paraId="58595A23" w14:textId="77777777" w:rsidR="00C21CB2" w:rsidRDefault="00577B60">
            <w:pPr>
              <w:spacing w:line="360" w:lineRule="auto"/>
              <w:jc w:val="center"/>
              <w:rPr>
                <w:kern w:val="0"/>
                <w:szCs w:val="21"/>
              </w:rPr>
            </w:pPr>
            <w:r>
              <w:rPr>
                <w:kern w:val="0"/>
                <w:szCs w:val="21"/>
              </w:rPr>
              <w:t>普通中专</w:t>
            </w:r>
          </w:p>
        </w:tc>
        <w:tc>
          <w:tcPr>
            <w:tcW w:w="1559" w:type="dxa"/>
            <w:vAlign w:val="center"/>
          </w:tcPr>
          <w:p w14:paraId="76E3D1E5" w14:textId="77777777" w:rsidR="00C21CB2" w:rsidRDefault="00577B60">
            <w:pPr>
              <w:spacing w:line="360" w:lineRule="auto"/>
              <w:jc w:val="center"/>
              <w:rPr>
                <w:kern w:val="0"/>
                <w:szCs w:val="21"/>
              </w:rPr>
            </w:pPr>
            <w:r>
              <w:rPr>
                <w:kern w:val="0"/>
                <w:szCs w:val="21"/>
              </w:rPr>
              <w:t>1007</w:t>
            </w:r>
          </w:p>
        </w:tc>
        <w:tc>
          <w:tcPr>
            <w:tcW w:w="1559" w:type="dxa"/>
            <w:vAlign w:val="center"/>
          </w:tcPr>
          <w:p w14:paraId="1CF82E96" w14:textId="77777777" w:rsidR="00C21CB2" w:rsidRDefault="00577B60">
            <w:pPr>
              <w:spacing w:line="360" w:lineRule="auto"/>
              <w:jc w:val="center"/>
              <w:rPr>
                <w:kern w:val="0"/>
                <w:szCs w:val="21"/>
              </w:rPr>
            </w:pPr>
            <w:r>
              <w:rPr>
                <w:kern w:val="0"/>
                <w:szCs w:val="21"/>
              </w:rPr>
              <w:t>984</w:t>
            </w:r>
          </w:p>
        </w:tc>
        <w:tc>
          <w:tcPr>
            <w:tcW w:w="1843" w:type="dxa"/>
            <w:vAlign w:val="center"/>
          </w:tcPr>
          <w:p w14:paraId="781FF5A6" w14:textId="77777777" w:rsidR="00C21CB2" w:rsidRDefault="00577B60">
            <w:pPr>
              <w:spacing w:line="360" w:lineRule="auto"/>
              <w:jc w:val="center"/>
              <w:rPr>
                <w:kern w:val="0"/>
                <w:szCs w:val="21"/>
              </w:rPr>
            </w:pPr>
            <w:r>
              <w:rPr>
                <w:kern w:val="0"/>
                <w:szCs w:val="21"/>
              </w:rPr>
              <w:t>-23</w:t>
            </w:r>
          </w:p>
        </w:tc>
      </w:tr>
      <w:tr w:rsidR="00C21CB2" w14:paraId="5FDDFEE5" w14:textId="77777777">
        <w:trPr>
          <w:trHeight w:val="401"/>
        </w:trPr>
        <w:tc>
          <w:tcPr>
            <w:tcW w:w="1284" w:type="dxa"/>
            <w:vMerge/>
            <w:vAlign w:val="center"/>
          </w:tcPr>
          <w:p w14:paraId="491E40F0" w14:textId="77777777" w:rsidR="00C21CB2" w:rsidRDefault="00C21CB2">
            <w:pPr>
              <w:spacing w:line="360" w:lineRule="auto"/>
              <w:jc w:val="center"/>
              <w:rPr>
                <w:kern w:val="0"/>
                <w:szCs w:val="21"/>
              </w:rPr>
            </w:pPr>
          </w:p>
        </w:tc>
        <w:tc>
          <w:tcPr>
            <w:tcW w:w="515" w:type="dxa"/>
            <w:vMerge/>
            <w:vAlign w:val="center"/>
          </w:tcPr>
          <w:p w14:paraId="28AE1F1D" w14:textId="77777777" w:rsidR="00C21CB2" w:rsidRDefault="00C21CB2">
            <w:pPr>
              <w:spacing w:line="360" w:lineRule="auto"/>
              <w:jc w:val="center"/>
              <w:rPr>
                <w:kern w:val="0"/>
                <w:szCs w:val="21"/>
              </w:rPr>
            </w:pPr>
          </w:p>
        </w:tc>
        <w:tc>
          <w:tcPr>
            <w:tcW w:w="1457" w:type="dxa"/>
            <w:vAlign w:val="center"/>
          </w:tcPr>
          <w:p w14:paraId="3AEC72E7" w14:textId="77777777" w:rsidR="00C21CB2" w:rsidRDefault="00577B60">
            <w:pPr>
              <w:spacing w:line="360" w:lineRule="auto"/>
              <w:jc w:val="center"/>
              <w:rPr>
                <w:kern w:val="0"/>
                <w:szCs w:val="21"/>
              </w:rPr>
            </w:pPr>
            <w:r>
              <w:rPr>
                <w:kern w:val="0"/>
                <w:szCs w:val="21"/>
              </w:rPr>
              <w:t>中高职衔接</w:t>
            </w:r>
          </w:p>
        </w:tc>
        <w:tc>
          <w:tcPr>
            <w:tcW w:w="1559" w:type="dxa"/>
            <w:vAlign w:val="center"/>
          </w:tcPr>
          <w:p w14:paraId="1C00D9D1" w14:textId="77777777" w:rsidR="00C21CB2" w:rsidRDefault="00577B60">
            <w:pPr>
              <w:spacing w:line="360" w:lineRule="auto"/>
              <w:jc w:val="center"/>
              <w:rPr>
                <w:kern w:val="0"/>
                <w:szCs w:val="21"/>
              </w:rPr>
            </w:pPr>
            <w:r>
              <w:rPr>
                <w:kern w:val="0"/>
                <w:szCs w:val="21"/>
              </w:rPr>
              <w:t>653</w:t>
            </w:r>
          </w:p>
        </w:tc>
        <w:tc>
          <w:tcPr>
            <w:tcW w:w="1559" w:type="dxa"/>
            <w:vAlign w:val="center"/>
          </w:tcPr>
          <w:p w14:paraId="67B0EEDB" w14:textId="77777777" w:rsidR="00C21CB2" w:rsidRDefault="00577B60">
            <w:pPr>
              <w:spacing w:line="360" w:lineRule="auto"/>
              <w:jc w:val="center"/>
              <w:rPr>
                <w:kern w:val="0"/>
                <w:szCs w:val="21"/>
              </w:rPr>
            </w:pPr>
            <w:r>
              <w:rPr>
                <w:kern w:val="0"/>
                <w:szCs w:val="21"/>
              </w:rPr>
              <w:t>658</w:t>
            </w:r>
          </w:p>
        </w:tc>
        <w:tc>
          <w:tcPr>
            <w:tcW w:w="1843" w:type="dxa"/>
            <w:vAlign w:val="center"/>
          </w:tcPr>
          <w:p w14:paraId="09C82FCA" w14:textId="77777777" w:rsidR="00C21CB2" w:rsidRDefault="00577B60">
            <w:pPr>
              <w:spacing w:line="360" w:lineRule="auto"/>
              <w:jc w:val="center"/>
              <w:rPr>
                <w:kern w:val="0"/>
                <w:szCs w:val="21"/>
              </w:rPr>
            </w:pPr>
            <w:r>
              <w:rPr>
                <w:kern w:val="0"/>
                <w:szCs w:val="21"/>
              </w:rPr>
              <w:t>5</w:t>
            </w:r>
          </w:p>
        </w:tc>
      </w:tr>
      <w:tr w:rsidR="00C21CB2" w14:paraId="3E6B1602" w14:textId="77777777">
        <w:trPr>
          <w:trHeight w:val="467"/>
        </w:trPr>
        <w:tc>
          <w:tcPr>
            <w:tcW w:w="1284" w:type="dxa"/>
            <w:vMerge/>
            <w:vAlign w:val="center"/>
          </w:tcPr>
          <w:p w14:paraId="62887EF7" w14:textId="77777777" w:rsidR="00C21CB2" w:rsidRDefault="00C21CB2">
            <w:pPr>
              <w:spacing w:line="360" w:lineRule="auto"/>
              <w:jc w:val="center"/>
              <w:rPr>
                <w:kern w:val="0"/>
                <w:szCs w:val="21"/>
              </w:rPr>
            </w:pPr>
          </w:p>
        </w:tc>
        <w:tc>
          <w:tcPr>
            <w:tcW w:w="1972" w:type="dxa"/>
            <w:gridSpan w:val="2"/>
            <w:vAlign w:val="center"/>
          </w:tcPr>
          <w:p w14:paraId="297BB986" w14:textId="77777777" w:rsidR="00C21CB2" w:rsidRDefault="00577B60">
            <w:pPr>
              <w:spacing w:line="360" w:lineRule="auto"/>
              <w:jc w:val="center"/>
              <w:rPr>
                <w:kern w:val="0"/>
                <w:szCs w:val="21"/>
              </w:rPr>
            </w:pPr>
            <w:r>
              <w:rPr>
                <w:kern w:val="0"/>
                <w:szCs w:val="21"/>
              </w:rPr>
              <w:t>五年制高职</w:t>
            </w:r>
          </w:p>
        </w:tc>
        <w:tc>
          <w:tcPr>
            <w:tcW w:w="1559" w:type="dxa"/>
            <w:vAlign w:val="center"/>
          </w:tcPr>
          <w:p w14:paraId="0A8923D2" w14:textId="77777777" w:rsidR="00C21CB2" w:rsidRDefault="00577B60">
            <w:pPr>
              <w:spacing w:line="360" w:lineRule="auto"/>
              <w:jc w:val="center"/>
              <w:rPr>
                <w:kern w:val="0"/>
                <w:szCs w:val="21"/>
              </w:rPr>
            </w:pPr>
            <w:r>
              <w:rPr>
                <w:kern w:val="0"/>
                <w:szCs w:val="21"/>
              </w:rPr>
              <w:t>474</w:t>
            </w:r>
          </w:p>
        </w:tc>
        <w:tc>
          <w:tcPr>
            <w:tcW w:w="1559" w:type="dxa"/>
            <w:vAlign w:val="center"/>
          </w:tcPr>
          <w:p w14:paraId="4A2FF678" w14:textId="77777777" w:rsidR="00C21CB2" w:rsidRDefault="00577B60">
            <w:pPr>
              <w:spacing w:line="360" w:lineRule="auto"/>
              <w:jc w:val="center"/>
              <w:rPr>
                <w:kern w:val="0"/>
                <w:szCs w:val="21"/>
              </w:rPr>
            </w:pPr>
            <w:r>
              <w:rPr>
                <w:kern w:val="0"/>
                <w:szCs w:val="21"/>
              </w:rPr>
              <w:t>548</w:t>
            </w:r>
          </w:p>
        </w:tc>
        <w:tc>
          <w:tcPr>
            <w:tcW w:w="1843" w:type="dxa"/>
            <w:vAlign w:val="center"/>
          </w:tcPr>
          <w:p w14:paraId="2D0F48DD" w14:textId="77777777" w:rsidR="00C21CB2" w:rsidRDefault="00577B60">
            <w:pPr>
              <w:spacing w:line="360" w:lineRule="auto"/>
              <w:jc w:val="center"/>
              <w:rPr>
                <w:kern w:val="0"/>
                <w:szCs w:val="21"/>
              </w:rPr>
            </w:pPr>
            <w:r>
              <w:rPr>
                <w:kern w:val="0"/>
                <w:szCs w:val="21"/>
              </w:rPr>
              <w:t>74</w:t>
            </w:r>
          </w:p>
        </w:tc>
      </w:tr>
      <w:tr w:rsidR="00C21CB2" w14:paraId="1711D686" w14:textId="77777777">
        <w:trPr>
          <w:trHeight w:val="467"/>
        </w:trPr>
        <w:tc>
          <w:tcPr>
            <w:tcW w:w="1284" w:type="dxa"/>
            <w:vMerge/>
            <w:vAlign w:val="center"/>
          </w:tcPr>
          <w:p w14:paraId="2D382EC2" w14:textId="77777777" w:rsidR="00C21CB2" w:rsidRDefault="00C21CB2">
            <w:pPr>
              <w:spacing w:line="360" w:lineRule="auto"/>
              <w:jc w:val="center"/>
              <w:rPr>
                <w:kern w:val="0"/>
                <w:szCs w:val="21"/>
              </w:rPr>
            </w:pPr>
          </w:p>
        </w:tc>
        <w:tc>
          <w:tcPr>
            <w:tcW w:w="1972" w:type="dxa"/>
            <w:gridSpan w:val="2"/>
            <w:vAlign w:val="center"/>
          </w:tcPr>
          <w:p w14:paraId="5F668EC2" w14:textId="77777777" w:rsidR="00C21CB2" w:rsidRDefault="00577B60">
            <w:pPr>
              <w:spacing w:line="360" w:lineRule="auto"/>
              <w:jc w:val="center"/>
              <w:rPr>
                <w:kern w:val="0"/>
                <w:szCs w:val="21"/>
              </w:rPr>
            </w:pPr>
            <w:r>
              <w:rPr>
                <w:kern w:val="0"/>
                <w:szCs w:val="21"/>
              </w:rPr>
              <w:t>其它（成人大专）</w:t>
            </w:r>
          </w:p>
        </w:tc>
        <w:tc>
          <w:tcPr>
            <w:tcW w:w="1559" w:type="dxa"/>
            <w:vAlign w:val="center"/>
          </w:tcPr>
          <w:p w14:paraId="7C7F90D9" w14:textId="77777777" w:rsidR="00C21CB2" w:rsidRDefault="00577B60">
            <w:pPr>
              <w:spacing w:line="360" w:lineRule="auto"/>
              <w:jc w:val="center"/>
              <w:rPr>
                <w:kern w:val="0"/>
                <w:szCs w:val="21"/>
              </w:rPr>
            </w:pPr>
            <w:r>
              <w:rPr>
                <w:kern w:val="0"/>
                <w:szCs w:val="21"/>
              </w:rPr>
              <w:t>51</w:t>
            </w:r>
          </w:p>
        </w:tc>
        <w:tc>
          <w:tcPr>
            <w:tcW w:w="1559" w:type="dxa"/>
            <w:vAlign w:val="center"/>
          </w:tcPr>
          <w:p w14:paraId="44E4D602" w14:textId="77777777" w:rsidR="00C21CB2" w:rsidRDefault="00577B60">
            <w:pPr>
              <w:spacing w:line="360" w:lineRule="auto"/>
              <w:jc w:val="center"/>
              <w:rPr>
                <w:kern w:val="0"/>
                <w:szCs w:val="21"/>
              </w:rPr>
            </w:pPr>
            <w:r>
              <w:rPr>
                <w:kern w:val="0"/>
                <w:szCs w:val="21"/>
              </w:rPr>
              <w:t>0</w:t>
            </w:r>
          </w:p>
        </w:tc>
        <w:tc>
          <w:tcPr>
            <w:tcW w:w="1843" w:type="dxa"/>
            <w:vAlign w:val="center"/>
          </w:tcPr>
          <w:p w14:paraId="19F2EA43" w14:textId="77777777" w:rsidR="00C21CB2" w:rsidRDefault="00577B60">
            <w:pPr>
              <w:spacing w:line="360" w:lineRule="auto"/>
              <w:jc w:val="center"/>
              <w:rPr>
                <w:kern w:val="0"/>
                <w:szCs w:val="21"/>
              </w:rPr>
            </w:pPr>
            <w:r>
              <w:rPr>
                <w:kern w:val="0"/>
                <w:szCs w:val="21"/>
              </w:rPr>
              <w:t>-51</w:t>
            </w:r>
          </w:p>
        </w:tc>
      </w:tr>
      <w:tr w:rsidR="00C21CB2" w14:paraId="63BF364B" w14:textId="77777777">
        <w:trPr>
          <w:trHeight w:val="467"/>
        </w:trPr>
        <w:tc>
          <w:tcPr>
            <w:tcW w:w="3256" w:type="dxa"/>
            <w:gridSpan w:val="3"/>
            <w:vAlign w:val="center"/>
          </w:tcPr>
          <w:p w14:paraId="225F7F6A" w14:textId="77777777" w:rsidR="00C21CB2" w:rsidRDefault="00577B60">
            <w:pPr>
              <w:spacing w:line="360" w:lineRule="auto"/>
              <w:jc w:val="center"/>
              <w:rPr>
                <w:kern w:val="0"/>
                <w:szCs w:val="21"/>
              </w:rPr>
            </w:pPr>
            <w:r>
              <w:rPr>
                <w:kern w:val="0"/>
                <w:szCs w:val="21"/>
              </w:rPr>
              <w:t>流生</w:t>
            </w:r>
          </w:p>
        </w:tc>
        <w:tc>
          <w:tcPr>
            <w:tcW w:w="1559" w:type="dxa"/>
            <w:vAlign w:val="center"/>
          </w:tcPr>
          <w:p w14:paraId="44A7C9D8" w14:textId="77777777" w:rsidR="00C21CB2" w:rsidRDefault="00577B60">
            <w:pPr>
              <w:spacing w:line="360" w:lineRule="auto"/>
              <w:jc w:val="center"/>
              <w:rPr>
                <w:kern w:val="0"/>
                <w:szCs w:val="21"/>
              </w:rPr>
            </w:pPr>
            <w:r>
              <w:rPr>
                <w:kern w:val="0"/>
                <w:szCs w:val="21"/>
              </w:rPr>
              <w:t>43</w:t>
            </w:r>
          </w:p>
        </w:tc>
        <w:tc>
          <w:tcPr>
            <w:tcW w:w="1559" w:type="dxa"/>
            <w:vAlign w:val="center"/>
          </w:tcPr>
          <w:p w14:paraId="73F7301E" w14:textId="77777777" w:rsidR="00C21CB2" w:rsidRDefault="00577B60">
            <w:pPr>
              <w:spacing w:line="360" w:lineRule="auto"/>
              <w:jc w:val="center"/>
              <w:rPr>
                <w:kern w:val="0"/>
                <w:szCs w:val="21"/>
              </w:rPr>
            </w:pPr>
            <w:r>
              <w:rPr>
                <w:kern w:val="0"/>
                <w:szCs w:val="21"/>
              </w:rPr>
              <w:t>28</w:t>
            </w:r>
          </w:p>
        </w:tc>
        <w:tc>
          <w:tcPr>
            <w:tcW w:w="1843" w:type="dxa"/>
            <w:vAlign w:val="center"/>
          </w:tcPr>
          <w:p w14:paraId="6CFDE821" w14:textId="77777777" w:rsidR="00C21CB2" w:rsidRDefault="00577B60">
            <w:pPr>
              <w:spacing w:line="360" w:lineRule="auto"/>
              <w:jc w:val="center"/>
              <w:rPr>
                <w:kern w:val="0"/>
                <w:szCs w:val="21"/>
              </w:rPr>
            </w:pPr>
            <w:r>
              <w:rPr>
                <w:rFonts w:hint="eastAsia"/>
                <w:kern w:val="0"/>
                <w:szCs w:val="21"/>
              </w:rPr>
              <w:t>—</w:t>
            </w:r>
          </w:p>
        </w:tc>
      </w:tr>
      <w:tr w:rsidR="00C21CB2" w14:paraId="744A1099" w14:textId="77777777">
        <w:trPr>
          <w:trHeight w:val="467"/>
        </w:trPr>
        <w:tc>
          <w:tcPr>
            <w:tcW w:w="3256" w:type="dxa"/>
            <w:gridSpan w:val="3"/>
            <w:vAlign w:val="center"/>
          </w:tcPr>
          <w:p w14:paraId="3992C246" w14:textId="77777777" w:rsidR="00C21CB2" w:rsidRDefault="00577B60">
            <w:pPr>
              <w:spacing w:line="360" w:lineRule="auto"/>
              <w:jc w:val="center"/>
              <w:rPr>
                <w:kern w:val="0"/>
                <w:szCs w:val="21"/>
              </w:rPr>
            </w:pPr>
            <w:r>
              <w:rPr>
                <w:kern w:val="0"/>
                <w:szCs w:val="21"/>
              </w:rPr>
              <w:t>巩固率</w:t>
            </w:r>
          </w:p>
        </w:tc>
        <w:tc>
          <w:tcPr>
            <w:tcW w:w="1559" w:type="dxa"/>
            <w:vAlign w:val="center"/>
          </w:tcPr>
          <w:p w14:paraId="4E33C7E7" w14:textId="77777777" w:rsidR="00C21CB2" w:rsidRDefault="00577B60">
            <w:pPr>
              <w:spacing w:line="360" w:lineRule="auto"/>
              <w:jc w:val="center"/>
              <w:rPr>
                <w:kern w:val="0"/>
                <w:szCs w:val="21"/>
              </w:rPr>
            </w:pPr>
            <w:r>
              <w:rPr>
                <w:kern w:val="0"/>
                <w:szCs w:val="21"/>
              </w:rPr>
              <w:t>98.03%</w:t>
            </w:r>
          </w:p>
        </w:tc>
        <w:tc>
          <w:tcPr>
            <w:tcW w:w="1559" w:type="dxa"/>
            <w:vAlign w:val="center"/>
          </w:tcPr>
          <w:p w14:paraId="3388C5E8" w14:textId="77777777" w:rsidR="00C21CB2" w:rsidRDefault="00577B60">
            <w:pPr>
              <w:spacing w:line="360" w:lineRule="auto"/>
              <w:jc w:val="center"/>
              <w:rPr>
                <w:kern w:val="0"/>
                <w:szCs w:val="21"/>
              </w:rPr>
            </w:pPr>
            <w:r>
              <w:rPr>
                <w:kern w:val="0"/>
                <w:szCs w:val="21"/>
              </w:rPr>
              <w:t>98.72%</w:t>
            </w:r>
          </w:p>
        </w:tc>
        <w:tc>
          <w:tcPr>
            <w:tcW w:w="1843" w:type="dxa"/>
            <w:vAlign w:val="center"/>
          </w:tcPr>
          <w:p w14:paraId="211D18B8" w14:textId="77777777" w:rsidR="00C21CB2" w:rsidRDefault="00577B60">
            <w:pPr>
              <w:spacing w:line="360" w:lineRule="auto"/>
              <w:jc w:val="center"/>
              <w:rPr>
                <w:kern w:val="0"/>
                <w:szCs w:val="21"/>
              </w:rPr>
            </w:pPr>
            <w:r>
              <w:rPr>
                <w:rFonts w:hint="eastAsia"/>
                <w:kern w:val="0"/>
                <w:szCs w:val="21"/>
              </w:rPr>
              <w:t>—</w:t>
            </w:r>
          </w:p>
        </w:tc>
      </w:tr>
    </w:tbl>
    <w:p w14:paraId="586BC1E7" w14:textId="77777777" w:rsidR="00C21CB2" w:rsidRDefault="00577B60">
      <w:pPr>
        <w:widowControl/>
        <w:spacing w:line="360" w:lineRule="auto"/>
        <w:jc w:val="center"/>
        <w:rPr>
          <w:rFonts w:ascii="Times New Roman" w:eastAsia="宋体" w:hAnsi="Times New Roman" w:cs="Times New Roman"/>
          <w:kern w:val="0"/>
          <w:sz w:val="28"/>
          <w:szCs w:val="28"/>
        </w:rPr>
      </w:pPr>
      <w:r>
        <w:rPr>
          <w:rFonts w:ascii="Times New Roman" w:eastAsia="宋体" w:hAnsi="Times New Roman" w:cs="Times New Roman"/>
          <w:noProof/>
          <w:sz w:val="28"/>
          <w:szCs w:val="28"/>
        </w:rPr>
        <w:lastRenderedPageBreak/>
        <w:drawing>
          <wp:inline distT="0" distB="0" distL="0" distR="0" wp14:anchorId="6EAD8017" wp14:editId="1117EA3E">
            <wp:extent cx="4572000" cy="2743200"/>
            <wp:effectExtent l="0" t="0" r="0" b="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8FAB2BB" w14:textId="13856470" w:rsidR="00C21CB2" w:rsidRDefault="00577B60">
      <w:pPr>
        <w:pStyle w:val="a3"/>
        <w:jc w:val="center"/>
        <w:rPr>
          <w:rFonts w:ascii="Times New Roman" w:eastAsia="楷体" w:hAnsi="Times New Roman" w:cs="Times New Roman"/>
          <w:bCs/>
          <w:sz w:val="24"/>
          <w:szCs w:val="24"/>
        </w:rPr>
      </w:pPr>
      <w:bookmarkStart w:id="5" w:name="_Toc86518003"/>
      <w:r>
        <w:rPr>
          <w:rFonts w:ascii="Times New Roman" w:eastAsia="楷体" w:hAnsi="Times New Roman" w:cs="Times New Roman"/>
          <w:bCs/>
          <w:sz w:val="24"/>
          <w:szCs w:val="24"/>
        </w:rPr>
        <w:t>图</w:t>
      </w:r>
      <w:r>
        <w:rPr>
          <w:rFonts w:ascii="Times New Roman" w:eastAsia="楷体" w:hAnsi="Times New Roman" w:cs="Times New Roman"/>
          <w:bCs/>
          <w:sz w:val="24"/>
          <w:szCs w:val="24"/>
        </w:rPr>
        <w:t xml:space="preserve"> </w:t>
      </w:r>
      <w:r>
        <w:rPr>
          <w:rFonts w:ascii="Times New Roman" w:eastAsia="楷体" w:hAnsi="Times New Roman" w:cs="Times New Roman"/>
          <w:bCs/>
          <w:sz w:val="24"/>
          <w:szCs w:val="24"/>
        </w:rPr>
        <w:fldChar w:fldCharType="begin"/>
      </w:r>
      <w:r>
        <w:rPr>
          <w:rFonts w:ascii="Times New Roman" w:eastAsia="楷体" w:hAnsi="Times New Roman" w:cs="Times New Roman"/>
          <w:bCs/>
          <w:sz w:val="24"/>
          <w:szCs w:val="24"/>
        </w:rPr>
        <w:instrText xml:space="preserve"> SEQ </w:instrText>
      </w:r>
      <w:r>
        <w:rPr>
          <w:rFonts w:ascii="Times New Roman" w:eastAsia="楷体" w:hAnsi="Times New Roman" w:cs="Times New Roman"/>
          <w:bCs/>
          <w:sz w:val="24"/>
          <w:szCs w:val="24"/>
        </w:rPr>
        <w:instrText>图</w:instrText>
      </w:r>
      <w:r>
        <w:rPr>
          <w:rFonts w:ascii="Times New Roman" w:eastAsia="楷体" w:hAnsi="Times New Roman" w:cs="Times New Roman"/>
          <w:bCs/>
          <w:sz w:val="24"/>
          <w:szCs w:val="24"/>
        </w:rPr>
        <w:instrText xml:space="preserve"> \* ARABIC </w:instrText>
      </w:r>
      <w:r>
        <w:rPr>
          <w:rFonts w:ascii="Times New Roman" w:eastAsia="楷体" w:hAnsi="Times New Roman" w:cs="Times New Roman"/>
          <w:bCs/>
          <w:sz w:val="24"/>
          <w:szCs w:val="24"/>
        </w:rPr>
        <w:fldChar w:fldCharType="separate"/>
      </w:r>
      <w:r w:rsidR="00AD316B">
        <w:rPr>
          <w:rFonts w:ascii="Times New Roman" w:eastAsia="楷体" w:hAnsi="Times New Roman" w:cs="Times New Roman"/>
          <w:bCs/>
          <w:noProof/>
          <w:sz w:val="24"/>
          <w:szCs w:val="24"/>
        </w:rPr>
        <w:t>1</w:t>
      </w:r>
      <w:r>
        <w:rPr>
          <w:rFonts w:ascii="Times New Roman" w:eastAsia="楷体" w:hAnsi="Times New Roman" w:cs="Times New Roman"/>
          <w:bCs/>
          <w:sz w:val="24"/>
          <w:szCs w:val="24"/>
        </w:rPr>
        <w:fldChar w:fldCharType="end"/>
      </w:r>
      <w:r>
        <w:rPr>
          <w:rFonts w:ascii="Times New Roman" w:eastAsia="楷体" w:hAnsi="Times New Roman" w:cs="Times New Roman" w:hint="eastAsia"/>
          <w:bCs/>
          <w:sz w:val="24"/>
          <w:szCs w:val="24"/>
        </w:rPr>
        <w:t>：</w:t>
      </w:r>
      <w:r>
        <w:rPr>
          <w:rFonts w:ascii="Times New Roman" w:eastAsia="楷体" w:hAnsi="Times New Roman" w:cs="Times New Roman"/>
          <w:bCs/>
          <w:sz w:val="24"/>
          <w:szCs w:val="24"/>
        </w:rPr>
        <w:t>2020</w:t>
      </w:r>
      <w:r>
        <w:rPr>
          <w:rFonts w:ascii="Times New Roman" w:eastAsia="楷体" w:hAnsi="Times New Roman" w:cs="Times New Roman"/>
          <w:bCs/>
          <w:sz w:val="24"/>
          <w:szCs w:val="24"/>
        </w:rPr>
        <w:t>、</w:t>
      </w:r>
      <w:r>
        <w:rPr>
          <w:rFonts w:ascii="Times New Roman" w:eastAsia="楷体" w:hAnsi="Times New Roman" w:cs="Times New Roman"/>
          <w:bCs/>
          <w:sz w:val="24"/>
          <w:szCs w:val="24"/>
        </w:rPr>
        <w:t>2021</w:t>
      </w:r>
      <w:r>
        <w:rPr>
          <w:rFonts w:ascii="Times New Roman" w:eastAsia="楷体" w:hAnsi="Times New Roman" w:cs="Times New Roman"/>
          <w:bCs/>
          <w:sz w:val="24"/>
          <w:szCs w:val="24"/>
        </w:rPr>
        <w:t>年在校生规模对比图</w:t>
      </w:r>
      <w:bookmarkEnd w:id="5"/>
    </w:p>
    <w:p w14:paraId="04A7746C" w14:textId="77777777" w:rsidR="00C21CB2" w:rsidRDefault="00577B60">
      <w:pPr>
        <w:spacing w:line="360" w:lineRule="auto"/>
        <w:jc w:val="center"/>
        <w:rPr>
          <w:rFonts w:ascii="Times New Roman" w:eastAsia="宋体" w:hAnsi="Times New Roman" w:cs="Times New Roman"/>
          <w:sz w:val="28"/>
          <w:szCs w:val="28"/>
        </w:rPr>
      </w:pPr>
      <w:r>
        <w:rPr>
          <w:rFonts w:ascii="Times New Roman" w:eastAsia="宋体" w:hAnsi="Times New Roman" w:cs="Times New Roman"/>
          <w:noProof/>
          <w:sz w:val="28"/>
          <w:szCs w:val="28"/>
        </w:rPr>
        <w:drawing>
          <wp:inline distT="0" distB="0" distL="0" distR="0" wp14:anchorId="5D8217FA" wp14:editId="62DEA849">
            <wp:extent cx="3837940" cy="2860040"/>
            <wp:effectExtent l="0" t="0" r="10160" b="1651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72A0776" w14:textId="7DE5EE8E" w:rsidR="00C21CB2" w:rsidRDefault="00577B60">
      <w:pPr>
        <w:pStyle w:val="a3"/>
        <w:jc w:val="center"/>
        <w:rPr>
          <w:rFonts w:ascii="Times New Roman" w:eastAsia="楷体" w:hAnsi="Times New Roman" w:cs="Times New Roman"/>
          <w:bCs/>
          <w:sz w:val="24"/>
          <w:szCs w:val="24"/>
        </w:rPr>
      </w:pPr>
      <w:bookmarkStart w:id="6" w:name="_Toc86518004"/>
      <w:r>
        <w:rPr>
          <w:rFonts w:ascii="Times New Roman" w:eastAsia="楷体" w:hAnsi="Times New Roman" w:cs="Times New Roman"/>
          <w:bCs/>
          <w:sz w:val="24"/>
          <w:szCs w:val="24"/>
        </w:rPr>
        <w:t>图</w:t>
      </w:r>
      <w:r>
        <w:rPr>
          <w:rFonts w:ascii="Times New Roman" w:eastAsia="楷体" w:hAnsi="Times New Roman" w:cs="Times New Roman"/>
          <w:bCs/>
          <w:sz w:val="24"/>
          <w:szCs w:val="24"/>
        </w:rPr>
        <w:t xml:space="preserve"> </w:t>
      </w:r>
      <w:r>
        <w:rPr>
          <w:rFonts w:ascii="Times New Roman" w:eastAsia="楷体" w:hAnsi="Times New Roman" w:cs="Times New Roman"/>
          <w:bCs/>
          <w:sz w:val="24"/>
          <w:szCs w:val="24"/>
        </w:rPr>
        <w:fldChar w:fldCharType="begin"/>
      </w:r>
      <w:r>
        <w:rPr>
          <w:rFonts w:ascii="Times New Roman" w:eastAsia="楷体" w:hAnsi="Times New Roman" w:cs="Times New Roman"/>
          <w:bCs/>
          <w:sz w:val="24"/>
          <w:szCs w:val="24"/>
        </w:rPr>
        <w:instrText xml:space="preserve"> SEQ </w:instrText>
      </w:r>
      <w:r>
        <w:rPr>
          <w:rFonts w:ascii="Times New Roman" w:eastAsia="楷体" w:hAnsi="Times New Roman" w:cs="Times New Roman"/>
          <w:bCs/>
          <w:sz w:val="24"/>
          <w:szCs w:val="24"/>
        </w:rPr>
        <w:instrText>图</w:instrText>
      </w:r>
      <w:r>
        <w:rPr>
          <w:rFonts w:ascii="Times New Roman" w:eastAsia="楷体" w:hAnsi="Times New Roman" w:cs="Times New Roman"/>
          <w:bCs/>
          <w:sz w:val="24"/>
          <w:szCs w:val="24"/>
        </w:rPr>
        <w:instrText xml:space="preserve"> \* ARABIC </w:instrText>
      </w:r>
      <w:r>
        <w:rPr>
          <w:rFonts w:ascii="Times New Roman" w:eastAsia="楷体" w:hAnsi="Times New Roman" w:cs="Times New Roman"/>
          <w:bCs/>
          <w:sz w:val="24"/>
          <w:szCs w:val="24"/>
        </w:rPr>
        <w:fldChar w:fldCharType="separate"/>
      </w:r>
      <w:r w:rsidR="00AD316B">
        <w:rPr>
          <w:rFonts w:ascii="Times New Roman" w:eastAsia="楷体" w:hAnsi="Times New Roman" w:cs="Times New Roman"/>
          <w:bCs/>
          <w:noProof/>
          <w:sz w:val="24"/>
          <w:szCs w:val="24"/>
        </w:rPr>
        <w:t>2</w:t>
      </w:r>
      <w:r>
        <w:rPr>
          <w:rFonts w:ascii="Times New Roman" w:eastAsia="楷体" w:hAnsi="Times New Roman" w:cs="Times New Roman"/>
          <w:bCs/>
          <w:sz w:val="24"/>
          <w:szCs w:val="24"/>
        </w:rPr>
        <w:fldChar w:fldCharType="end"/>
      </w:r>
      <w:r>
        <w:rPr>
          <w:rFonts w:ascii="Times New Roman" w:eastAsia="楷体" w:hAnsi="Times New Roman" w:cs="Times New Roman" w:hint="eastAsia"/>
          <w:bCs/>
          <w:sz w:val="24"/>
          <w:szCs w:val="24"/>
        </w:rPr>
        <w:t>：</w:t>
      </w:r>
      <w:r>
        <w:rPr>
          <w:rFonts w:ascii="Times New Roman" w:eastAsia="楷体" w:hAnsi="Times New Roman" w:cs="Times New Roman"/>
          <w:bCs/>
          <w:sz w:val="24"/>
          <w:szCs w:val="24"/>
        </w:rPr>
        <w:t>2021</w:t>
      </w:r>
      <w:r>
        <w:rPr>
          <w:rFonts w:ascii="Times New Roman" w:eastAsia="楷体" w:hAnsi="Times New Roman" w:cs="Times New Roman"/>
          <w:bCs/>
          <w:sz w:val="24"/>
          <w:szCs w:val="24"/>
        </w:rPr>
        <w:t>年在校生学生结构图</w:t>
      </w:r>
      <w:bookmarkEnd w:id="6"/>
    </w:p>
    <w:p w14:paraId="126D0480" w14:textId="77777777" w:rsidR="00C21CB2" w:rsidRDefault="00577B60">
      <w:pPr>
        <w:spacing w:line="360" w:lineRule="auto"/>
        <w:rPr>
          <w:rFonts w:ascii="Times New Roman" w:eastAsia="宋体" w:hAnsi="Times New Roman" w:cs="Times New Roman"/>
          <w:bCs/>
          <w:sz w:val="28"/>
          <w:szCs w:val="28"/>
        </w:rPr>
      </w:pPr>
      <w:r>
        <w:rPr>
          <w:rFonts w:ascii="Times New Roman" w:eastAsia="宋体" w:hAnsi="Times New Roman" w:cs="Times New Roman" w:hint="eastAsia"/>
          <w:bCs/>
          <w:kern w:val="0"/>
          <w:sz w:val="28"/>
          <w:szCs w:val="28"/>
        </w:rPr>
        <w:t>（</w:t>
      </w:r>
      <w:r>
        <w:rPr>
          <w:rFonts w:ascii="Times New Roman" w:eastAsia="宋体" w:hAnsi="Times New Roman" w:cs="Times New Roman" w:hint="eastAsia"/>
          <w:bCs/>
          <w:kern w:val="0"/>
          <w:sz w:val="28"/>
          <w:szCs w:val="28"/>
        </w:rPr>
        <w:t>3</w:t>
      </w:r>
      <w:r>
        <w:rPr>
          <w:rFonts w:ascii="Times New Roman" w:eastAsia="宋体" w:hAnsi="Times New Roman" w:cs="Times New Roman" w:hint="eastAsia"/>
          <w:bCs/>
          <w:kern w:val="0"/>
          <w:sz w:val="28"/>
          <w:szCs w:val="28"/>
        </w:rPr>
        <w:t>）</w:t>
      </w:r>
      <w:r>
        <w:rPr>
          <w:rFonts w:ascii="Times New Roman" w:eastAsia="宋体" w:hAnsi="Times New Roman" w:cs="Times New Roman"/>
          <w:bCs/>
          <w:kern w:val="0"/>
          <w:sz w:val="28"/>
          <w:szCs w:val="28"/>
        </w:rPr>
        <w:t>培训规模</w:t>
      </w:r>
    </w:p>
    <w:p w14:paraId="7B5252AD" w14:textId="77777777" w:rsidR="00C21CB2" w:rsidRDefault="00577B60">
      <w:pPr>
        <w:spacing w:line="360" w:lineRule="auto"/>
        <w:ind w:firstLineChars="196" w:firstLine="549"/>
        <w:rPr>
          <w:rFonts w:ascii="Times New Roman" w:eastAsia="宋体" w:hAnsi="Times New Roman" w:cs="Times New Roman"/>
          <w:sz w:val="28"/>
          <w:szCs w:val="28"/>
        </w:rPr>
      </w:pPr>
      <w:r>
        <w:rPr>
          <w:rFonts w:ascii="Times New Roman" w:eastAsia="宋体" w:hAnsi="Times New Roman" w:cs="Times New Roman"/>
          <w:sz w:val="28"/>
          <w:szCs w:val="28"/>
        </w:rPr>
        <w:t>学校积极发挥服务地方经济发展的功能，建立并完善区域技能人才培训服务平台，以国家职业技能鉴定所、市高技能人才培养基地、区公共实训基地为平台，紧扣社会培训市场需求，面向</w:t>
      </w:r>
      <w:proofErr w:type="gramStart"/>
      <w:r>
        <w:rPr>
          <w:rFonts w:ascii="Times New Roman" w:eastAsia="宋体" w:hAnsi="Times New Roman" w:cs="Times New Roman"/>
          <w:sz w:val="28"/>
          <w:szCs w:val="28"/>
        </w:rPr>
        <w:t>锡山区</w:t>
      </w:r>
      <w:proofErr w:type="gramEnd"/>
      <w:r>
        <w:rPr>
          <w:rFonts w:ascii="Times New Roman" w:eastAsia="宋体" w:hAnsi="Times New Roman" w:cs="Times New Roman"/>
          <w:sz w:val="28"/>
          <w:szCs w:val="28"/>
        </w:rPr>
        <w:t>中小型企业开展多层次、多元化的继续教育，包括职业素养提升培训、管理培训、技能培训以及各类职业技能考级考工，为区域经济社会转型发展培养素质优良的技能人才，但由于疫情等因素影响，本学年培训量</w:t>
      </w:r>
      <w:r>
        <w:rPr>
          <w:rFonts w:ascii="Times New Roman" w:eastAsia="宋体" w:hAnsi="Times New Roman" w:cs="Times New Roman"/>
          <w:sz w:val="28"/>
          <w:szCs w:val="28"/>
        </w:rPr>
        <w:lastRenderedPageBreak/>
        <w:t>仅一千多人次。</w:t>
      </w:r>
    </w:p>
    <w:p w14:paraId="203AAF2F" w14:textId="15D06DA5" w:rsidR="00C21CB2" w:rsidRDefault="00577B60">
      <w:pPr>
        <w:pStyle w:val="a3"/>
        <w:jc w:val="center"/>
        <w:rPr>
          <w:rFonts w:ascii="Times New Roman" w:eastAsia="宋体" w:hAnsi="Times New Roman" w:cs="Times New Roman"/>
          <w:b/>
          <w:szCs w:val="21"/>
        </w:rPr>
      </w:pPr>
      <w:bookmarkStart w:id="7" w:name="_Toc86517980"/>
      <w:r>
        <w:rPr>
          <w:rFonts w:ascii="Times New Roman" w:eastAsia="宋体" w:hAnsi="Times New Roman" w:cs="Times New Roman"/>
          <w:b/>
          <w:szCs w:val="21"/>
        </w:rPr>
        <w:t>表</w:t>
      </w:r>
      <w:r>
        <w:rPr>
          <w:rFonts w:ascii="Times New Roman" w:eastAsia="宋体" w:hAnsi="Times New Roman" w:cs="Times New Roman"/>
          <w:b/>
          <w:szCs w:val="21"/>
        </w:rPr>
        <w:t xml:space="preserve"> </w:t>
      </w:r>
      <w:r>
        <w:rPr>
          <w:rFonts w:ascii="Times New Roman" w:eastAsia="宋体" w:hAnsi="Times New Roman" w:cs="Times New Roman"/>
          <w:b/>
          <w:szCs w:val="21"/>
        </w:rPr>
        <w:fldChar w:fldCharType="begin"/>
      </w:r>
      <w:r>
        <w:rPr>
          <w:rFonts w:ascii="Times New Roman" w:eastAsia="宋体" w:hAnsi="Times New Roman" w:cs="Times New Roman"/>
          <w:b/>
          <w:szCs w:val="21"/>
        </w:rPr>
        <w:instrText xml:space="preserve"> SEQ </w:instrText>
      </w:r>
      <w:r>
        <w:rPr>
          <w:rFonts w:ascii="Times New Roman" w:eastAsia="宋体" w:hAnsi="Times New Roman" w:cs="Times New Roman"/>
          <w:b/>
          <w:szCs w:val="21"/>
        </w:rPr>
        <w:instrText>表</w:instrText>
      </w:r>
      <w:r>
        <w:rPr>
          <w:rFonts w:ascii="Times New Roman" w:eastAsia="宋体" w:hAnsi="Times New Roman" w:cs="Times New Roman"/>
          <w:b/>
          <w:szCs w:val="21"/>
        </w:rPr>
        <w:instrText xml:space="preserve"> \* ARABIC </w:instrText>
      </w:r>
      <w:r>
        <w:rPr>
          <w:rFonts w:ascii="Times New Roman" w:eastAsia="宋体" w:hAnsi="Times New Roman" w:cs="Times New Roman"/>
          <w:b/>
          <w:szCs w:val="21"/>
        </w:rPr>
        <w:fldChar w:fldCharType="separate"/>
      </w:r>
      <w:r w:rsidR="00952B23">
        <w:rPr>
          <w:rFonts w:ascii="Times New Roman" w:eastAsia="宋体" w:hAnsi="Times New Roman" w:cs="Times New Roman"/>
          <w:b/>
          <w:noProof/>
          <w:szCs w:val="21"/>
        </w:rPr>
        <w:t>3</w:t>
      </w:r>
      <w:r>
        <w:rPr>
          <w:rFonts w:ascii="Times New Roman" w:eastAsia="宋体" w:hAnsi="Times New Roman" w:cs="Times New Roman"/>
          <w:b/>
          <w:szCs w:val="21"/>
        </w:rPr>
        <w:fldChar w:fldCharType="end"/>
      </w:r>
      <w:r>
        <w:rPr>
          <w:rFonts w:ascii="Times New Roman" w:eastAsia="宋体" w:hAnsi="Times New Roman" w:cs="Times New Roman" w:hint="eastAsia"/>
          <w:b/>
          <w:szCs w:val="21"/>
        </w:rPr>
        <w:t>：</w:t>
      </w:r>
      <w:r>
        <w:rPr>
          <w:rFonts w:ascii="Times New Roman" w:eastAsia="宋体" w:hAnsi="Times New Roman" w:cs="Times New Roman"/>
          <w:b/>
          <w:szCs w:val="21"/>
        </w:rPr>
        <w:t>2020</w:t>
      </w:r>
      <w:r>
        <w:rPr>
          <w:rFonts w:ascii="Times New Roman" w:eastAsia="宋体" w:hAnsi="Times New Roman" w:cs="Times New Roman"/>
          <w:b/>
          <w:szCs w:val="21"/>
        </w:rPr>
        <w:t>、</w:t>
      </w:r>
      <w:r>
        <w:rPr>
          <w:rFonts w:ascii="Times New Roman" w:eastAsia="宋体" w:hAnsi="Times New Roman" w:cs="Times New Roman"/>
          <w:b/>
          <w:szCs w:val="21"/>
        </w:rPr>
        <w:t>2021</w:t>
      </w:r>
      <w:r>
        <w:rPr>
          <w:rFonts w:ascii="Times New Roman" w:eastAsia="宋体" w:hAnsi="Times New Roman" w:cs="Times New Roman"/>
          <w:b/>
          <w:szCs w:val="21"/>
        </w:rPr>
        <w:t>年度培训规模</w:t>
      </w:r>
      <w:bookmarkEnd w:id="7"/>
    </w:p>
    <w:tbl>
      <w:tblPr>
        <w:tblW w:w="8042" w:type="dxa"/>
        <w:jc w:val="center"/>
        <w:tblLayout w:type="fixed"/>
        <w:tblLook w:val="04A0" w:firstRow="1" w:lastRow="0" w:firstColumn="1" w:lastColumn="0" w:noHBand="0" w:noVBand="1"/>
      </w:tblPr>
      <w:tblGrid>
        <w:gridCol w:w="878"/>
        <w:gridCol w:w="2696"/>
        <w:gridCol w:w="2234"/>
        <w:gridCol w:w="2234"/>
      </w:tblGrid>
      <w:tr w:rsidR="00C21CB2" w14:paraId="654B3599" w14:textId="77777777">
        <w:trPr>
          <w:trHeight w:val="380"/>
          <w:jc w:val="center"/>
        </w:trPr>
        <w:tc>
          <w:tcPr>
            <w:tcW w:w="878"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65F6D21" w14:textId="77777777" w:rsidR="00C21CB2" w:rsidRDefault="00577B60" w:rsidP="00CF5948">
            <w:pPr>
              <w:spacing w:line="360" w:lineRule="auto"/>
              <w:jc w:val="center"/>
              <w:rPr>
                <w:rFonts w:ascii="Times New Roman" w:eastAsia="宋体" w:hAnsi="Times New Roman" w:cs="Times New Roman"/>
                <w:b/>
                <w:szCs w:val="21"/>
              </w:rPr>
            </w:pPr>
            <w:r>
              <w:rPr>
                <w:rFonts w:ascii="Times New Roman" w:eastAsia="宋体" w:hAnsi="Times New Roman" w:cs="Times New Roman"/>
                <w:b/>
                <w:szCs w:val="21"/>
              </w:rPr>
              <w:t>序号</w:t>
            </w:r>
          </w:p>
        </w:tc>
        <w:tc>
          <w:tcPr>
            <w:tcW w:w="269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5EA304E" w14:textId="77777777" w:rsidR="00C21CB2" w:rsidRDefault="00577B60" w:rsidP="00CF5948">
            <w:pPr>
              <w:spacing w:line="360" w:lineRule="auto"/>
              <w:jc w:val="center"/>
              <w:rPr>
                <w:rFonts w:ascii="Times New Roman" w:eastAsia="宋体" w:hAnsi="Times New Roman" w:cs="Times New Roman"/>
                <w:b/>
                <w:szCs w:val="21"/>
              </w:rPr>
            </w:pPr>
            <w:r>
              <w:rPr>
                <w:rFonts w:ascii="Times New Roman" w:eastAsia="宋体" w:hAnsi="Times New Roman" w:cs="Times New Roman"/>
                <w:b/>
                <w:szCs w:val="21"/>
              </w:rPr>
              <w:t>培训项目</w:t>
            </w:r>
          </w:p>
        </w:tc>
        <w:tc>
          <w:tcPr>
            <w:tcW w:w="223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44BE558" w14:textId="77777777" w:rsidR="00C21CB2" w:rsidRDefault="00577B60" w:rsidP="00CF5948">
            <w:pPr>
              <w:spacing w:line="360" w:lineRule="auto"/>
              <w:jc w:val="center"/>
              <w:rPr>
                <w:rFonts w:ascii="Times New Roman" w:eastAsia="宋体" w:hAnsi="Times New Roman" w:cs="Times New Roman"/>
                <w:b/>
                <w:szCs w:val="21"/>
              </w:rPr>
            </w:pPr>
            <w:r>
              <w:rPr>
                <w:rFonts w:ascii="Times New Roman" w:eastAsia="宋体" w:hAnsi="Times New Roman" w:cs="Times New Roman"/>
                <w:b/>
                <w:szCs w:val="21"/>
              </w:rPr>
              <w:t>2020</w:t>
            </w:r>
            <w:r>
              <w:rPr>
                <w:rFonts w:ascii="Times New Roman" w:eastAsia="宋体" w:hAnsi="Times New Roman" w:cs="Times New Roman"/>
                <w:b/>
                <w:szCs w:val="21"/>
              </w:rPr>
              <w:t>年</w:t>
            </w:r>
          </w:p>
        </w:tc>
        <w:tc>
          <w:tcPr>
            <w:tcW w:w="223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7EAA45F8" w14:textId="77777777" w:rsidR="00C21CB2" w:rsidRDefault="00577B60" w:rsidP="00CF5948">
            <w:pPr>
              <w:spacing w:line="360" w:lineRule="auto"/>
              <w:jc w:val="center"/>
              <w:rPr>
                <w:rFonts w:ascii="Times New Roman" w:eastAsia="宋体" w:hAnsi="Times New Roman" w:cs="Times New Roman"/>
                <w:b/>
                <w:szCs w:val="21"/>
              </w:rPr>
            </w:pPr>
            <w:r>
              <w:rPr>
                <w:rFonts w:ascii="Times New Roman" w:eastAsia="宋体" w:hAnsi="Times New Roman" w:cs="Times New Roman"/>
                <w:b/>
                <w:szCs w:val="21"/>
              </w:rPr>
              <w:t>2021</w:t>
            </w:r>
            <w:r>
              <w:rPr>
                <w:rFonts w:ascii="Times New Roman" w:eastAsia="宋体" w:hAnsi="Times New Roman" w:cs="Times New Roman"/>
                <w:b/>
                <w:szCs w:val="21"/>
              </w:rPr>
              <w:t>年</w:t>
            </w:r>
          </w:p>
        </w:tc>
      </w:tr>
      <w:tr w:rsidR="00C21CB2" w14:paraId="057AA4D9" w14:textId="77777777">
        <w:trPr>
          <w:jc w:val="center"/>
        </w:trPr>
        <w:tc>
          <w:tcPr>
            <w:tcW w:w="878" w:type="dxa"/>
            <w:tcBorders>
              <w:top w:val="single" w:sz="4" w:space="0" w:color="auto"/>
              <w:left w:val="single" w:sz="4" w:space="0" w:color="auto"/>
              <w:bottom w:val="single" w:sz="4" w:space="0" w:color="auto"/>
              <w:right w:val="single" w:sz="4" w:space="0" w:color="auto"/>
            </w:tcBorders>
            <w:vAlign w:val="center"/>
          </w:tcPr>
          <w:p w14:paraId="11542E30"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p>
        </w:tc>
        <w:tc>
          <w:tcPr>
            <w:tcW w:w="2693" w:type="dxa"/>
            <w:tcBorders>
              <w:top w:val="single" w:sz="4" w:space="0" w:color="auto"/>
              <w:left w:val="single" w:sz="4" w:space="0" w:color="auto"/>
              <w:bottom w:val="single" w:sz="4" w:space="0" w:color="auto"/>
              <w:right w:val="single" w:sz="4" w:space="0" w:color="auto"/>
            </w:tcBorders>
            <w:vAlign w:val="center"/>
          </w:tcPr>
          <w:p w14:paraId="657CA7B9"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各类考试考前培训</w:t>
            </w:r>
          </w:p>
        </w:tc>
        <w:tc>
          <w:tcPr>
            <w:tcW w:w="2234" w:type="dxa"/>
            <w:tcBorders>
              <w:top w:val="single" w:sz="4" w:space="0" w:color="auto"/>
              <w:left w:val="single" w:sz="4" w:space="0" w:color="auto"/>
              <w:bottom w:val="single" w:sz="4" w:space="0" w:color="auto"/>
              <w:right w:val="single" w:sz="4" w:space="0" w:color="auto"/>
            </w:tcBorders>
            <w:vAlign w:val="center"/>
          </w:tcPr>
          <w:p w14:paraId="7A3B5E90"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w:t>
            </w:r>
          </w:p>
        </w:tc>
        <w:tc>
          <w:tcPr>
            <w:tcW w:w="2234" w:type="dxa"/>
            <w:tcBorders>
              <w:top w:val="single" w:sz="4" w:space="0" w:color="auto"/>
              <w:left w:val="single" w:sz="4" w:space="0" w:color="auto"/>
              <w:bottom w:val="single" w:sz="4" w:space="0" w:color="auto"/>
              <w:right w:val="single" w:sz="4" w:space="0" w:color="auto"/>
            </w:tcBorders>
            <w:vAlign w:val="center"/>
          </w:tcPr>
          <w:p w14:paraId="52A7ABE7"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1100</w:t>
            </w:r>
          </w:p>
        </w:tc>
      </w:tr>
      <w:tr w:rsidR="00C21CB2" w14:paraId="5B852117" w14:textId="77777777">
        <w:trPr>
          <w:jc w:val="center"/>
        </w:trPr>
        <w:tc>
          <w:tcPr>
            <w:tcW w:w="878" w:type="dxa"/>
            <w:tcBorders>
              <w:top w:val="single" w:sz="4" w:space="0" w:color="auto"/>
              <w:left w:val="single" w:sz="4" w:space="0" w:color="auto"/>
              <w:bottom w:val="single" w:sz="4" w:space="0" w:color="auto"/>
              <w:right w:val="single" w:sz="4" w:space="0" w:color="auto"/>
            </w:tcBorders>
            <w:vAlign w:val="center"/>
          </w:tcPr>
          <w:p w14:paraId="4D12C9D6"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w:t>
            </w:r>
          </w:p>
        </w:tc>
        <w:tc>
          <w:tcPr>
            <w:tcW w:w="2693" w:type="dxa"/>
            <w:tcBorders>
              <w:top w:val="single" w:sz="4" w:space="0" w:color="auto"/>
              <w:left w:val="single" w:sz="4" w:space="0" w:color="auto"/>
              <w:bottom w:val="single" w:sz="4" w:space="0" w:color="auto"/>
              <w:right w:val="single" w:sz="4" w:space="0" w:color="auto"/>
            </w:tcBorders>
            <w:vAlign w:val="center"/>
          </w:tcPr>
          <w:p w14:paraId="64D5E8A3"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电子商务</w:t>
            </w:r>
          </w:p>
        </w:tc>
        <w:tc>
          <w:tcPr>
            <w:tcW w:w="2234" w:type="dxa"/>
            <w:tcBorders>
              <w:top w:val="single" w:sz="4" w:space="0" w:color="auto"/>
              <w:left w:val="single" w:sz="4" w:space="0" w:color="auto"/>
              <w:bottom w:val="single" w:sz="4" w:space="0" w:color="auto"/>
              <w:right w:val="single" w:sz="4" w:space="0" w:color="auto"/>
            </w:tcBorders>
            <w:vAlign w:val="center"/>
          </w:tcPr>
          <w:p w14:paraId="7D4AA382"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55</w:t>
            </w:r>
          </w:p>
        </w:tc>
        <w:tc>
          <w:tcPr>
            <w:tcW w:w="2234" w:type="dxa"/>
            <w:tcBorders>
              <w:top w:val="single" w:sz="4" w:space="0" w:color="auto"/>
              <w:left w:val="single" w:sz="4" w:space="0" w:color="auto"/>
              <w:bottom w:val="single" w:sz="4" w:space="0" w:color="auto"/>
              <w:right w:val="single" w:sz="4" w:space="0" w:color="auto"/>
            </w:tcBorders>
            <w:vAlign w:val="center"/>
          </w:tcPr>
          <w:p w14:paraId="336F9A74"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w:t>
            </w:r>
          </w:p>
        </w:tc>
      </w:tr>
      <w:tr w:rsidR="00C21CB2" w14:paraId="3C50E678" w14:textId="77777777">
        <w:trPr>
          <w:trHeight w:val="252"/>
          <w:jc w:val="center"/>
        </w:trPr>
        <w:tc>
          <w:tcPr>
            <w:tcW w:w="878" w:type="dxa"/>
            <w:tcBorders>
              <w:top w:val="single" w:sz="4" w:space="0" w:color="auto"/>
              <w:left w:val="single" w:sz="4" w:space="0" w:color="auto"/>
              <w:bottom w:val="single" w:sz="4" w:space="0" w:color="auto"/>
              <w:right w:val="single" w:sz="4" w:space="0" w:color="auto"/>
            </w:tcBorders>
            <w:vAlign w:val="center"/>
          </w:tcPr>
          <w:p w14:paraId="1D535E1A"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w:t>
            </w:r>
          </w:p>
        </w:tc>
        <w:tc>
          <w:tcPr>
            <w:tcW w:w="2693" w:type="dxa"/>
            <w:tcBorders>
              <w:top w:val="single" w:sz="4" w:space="0" w:color="auto"/>
              <w:left w:val="single" w:sz="4" w:space="0" w:color="auto"/>
              <w:bottom w:val="single" w:sz="4" w:space="0" w:color="auto"/>
              <w:right w:val="single" w:sz="4" w:space="0" w:color="auto"/>
            </w:tcBorders>
            <w:vAlign w:val="center"/>
          </w:tcPr>
          <w:p w14:paraId="224DD0C2"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机械</w:t>
            </w:r>
            <w:r>
              <w:rPr>
                <w:rFonts w:ascii="Times New Roman" w:eastAsia="宋体" w:hAnsi="Times New Roman" w:cs="Times New Roman"/>
                <w:szCs w:val="21"/>
              </w:rPr>
              <w:t>CAD</w:t>
            </w:r>
          </w:p>
        </w:tc>
        <w:tc>
          <w:tcPr>
            <w:tcW w:w="2234" w:type="dxa"/>
            <w:tcBorders>
              <w:top w:val="single" w:sz="4" w:space="0" w:color="auto"/>
              <w:left w:val="single" w:sz="4" w:space="0" w:color="auto"/>
              <w:bottom w:val="single" w:sz="4" w:space="0" w:color="auto"/>
              <w:right w:val="single" w:sz="4" w:space="0" w:color="auto"/>
            </w:tcBorders>
            <w:vAlign w:val="center"/>
          </w:tcPr>
          <w:p w14:paraId="1E4E56A1"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48</w:t>
            </w:r>
          </w:p>
        </w:tc>
        <w:tc>
          <w:tcPr>
            <w:tcW w:w="2234" w:type="dxa"/>
            <w:tcBorders>
              <w:top w:val="single" w:sz="4" w:space="0" w:color="auto"/>
              <w:left w:val="single" w:sz="4" w:space="0" w:color="auto"/>
              <w:bottom w:val="single" w:sz="4" w:space="0" w:color="auto"/>
              <w:right w:val="single" w:sz="4" w:space="0" w:color="auto"/>
            </w:tcBorders>
            <w:vAlign w:val="center"/>
          </w:tcPr>
          <w:p w14:paraId="3E5E2226"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w:t>
            </w:r>
          </w:p>
        </w:tc>
      </w:tr>
      <w:tr w:rsidR="00C21CB2" w14:paraId="34709ABB" w14:textId="77777777">
        <w:trPr>
          <w:jc w:val="center"/>
        </w:trPr>
        <w:tc>
          <w:tcPr>
            <w:tcW w:w="878" w:type="dxa"/>
            <w:tcBorders>
              <w:top w:val="single" w:sz="4" w:space="0" w:color="auto"/>
              <w:left w:val="single" w:sz="4" w:space="0" w:color="auto"/>
              <w:bottom w:val="single" w:sz="4" w:space="0" w:color="auto"/>
              <w:right w:val="single" w:sz="4" w:space="0" w:color="auto"/>
            </w:tcBorders>
            <w:vAlign w:val="center"/>
          </w:tcPr>
          <w:p w14:paraId="06A65B32"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4</w:t>
            </w:r>
          </w:p>
        </w:tc>
        <w:tc>
          <w:tcPr>
            <w:tcW w:w="2693" w:type="dxa"/>
            <w:tcBorders>
              <w:top w:val="single" w:sz="4" w:space="0" w:color="auto"/>
              <w:left w:val="single" w:sz="4" w:space="0" w:color="auto"/>
              <w:bottom w:val="single" w:sz="4" w:space="0" w:color="auto"/>
              <w:right w:val="single" w:sz="4" w:space="0" w:color="auto"/>
            </w:tcBorders>
            <w:vAlign w:val="center"/>
          </w:tcPr>
          <w:p w14:paraId="37053939"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育婴师</w:t>
            </w:r>
          </w:p>
        </w:tc>
        <w:tc>
          <w:tcPr>
            <w:tcW w:w="2234" w:type="dxa"/>
            <w:tcBorders>
              <w:top w:val="single" w:sz="4" w:space="0" w:color="auto"/>
              <w:left w:val="single" w:sz="4" w:space="0" w:color="auto"/>
              <w:bottom w:val="single" w:sz="4" w:space="0" w:color="auto"/>
              <w:right w:val="single" w:sz="4" w:space="0" w:color="auto"/>
            </w:tcBorders>
            <w:vAlign w:val="center"/>
          </w:tcPr>
          <w:p w14:paraId="5E71120D"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108</w:t>
            </w:r>
          </w:p>
        </w:tc>
        <w:tc>
          <w:tcPr>
            <w:tcW w:w="2234" w:type="dxa"/>
            <w:tcBorders>
              <w:top w:val="single" w:sz="4" w:space="0" w:color="auto"/>
              <w:left w:val="single" w:sz="4" w:space="0" w:color="auto"/>
              <w:bottom w:val="single" w:sz="4" w:space="0" w:color="auto"/>
              <w:right w:val="single" w:sz="4" w:space="0" w:color="auto"/>
            </w:tcBorders>
            <w:vAlign w:val="center"/>
          </w:tcPr>
          <w:p w14:paraId="32CE6E77"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w:t>
            </w:r>
          </w:p>
        </w:tc>
      </w:tr>
      <w:tr w:rsidR="00C21CB2" w14:paraId="5FF9EDA7" w14:textId="77777777">
        <w:trPr>
          <w:jc w:val="center"/>
        </w:trPr>
        <w:tc>
          <w:tcPr>
            <w:tcW w:w="878" w:type="dxa"/>
            <w:tcBorders>
              <w:top w:val="single" w:sz="4" w:space="0" w:color="auto"/>
              <w:left w:val="single" w:sz="4" w:space="0" w:color="auto"/>
              <w:bottom w:val="single" w:sz="4" w:space="0" w:color="auto"/>
              <w:right w:val="single" w:sz="4" w:space="0" w:color="auto"/>
            </w:tcBorders>
            <w:vAlign w:val="center"/>
          </w:tcPr>
          <w:p w14:paraId="5EECC70E"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5</w:t>
            </w:r>
          </w:p>
        </w:tc>
        <w:tc>
          <w:tcPr>
            <w:tcW w:w="2693" w:type="dxa"/>
            <w:tcBorders>
              <w:top w:val="single" w:sz="4" w:space="0" w:color="auto"/>
              <w:left w:val="single" w:sz="4" w:space="0" w:color="auto"/>
              <w:bottom w:val="single" w:sz="4" w:space="0" w:color="auto"/>
              <w:right w:val="single" w:sz="4" w:space="0" w:color="auto"/>
            </w:tcBorders>
            <w:vAlign w:val="center"/>
          </w:tcPr>
          <w:p w14:paraId="3C9D5D18"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管理类</w:t>
            </w:r>
          </w:p>
        </w:tc>
        <w:tc>
          <w:tcPr>
            <w:tcW w:w="2234" w:type="dxa"/>
            <w:tcBorders>
              <w:top w:val="single" w:sz="4" w:space="0" w:color="auto"/>
              <w:left w:val="single" w:sz="4" w:space="0" w:color="auto"/>
              <w:bottom w:val="single" w:sz="4" w:space="0" w:color="auto"/>
              <w:right w:val="single" w:sz="4" w:space="0" w:color="auto"/>
            </w:tcBorders>
            <w:vAlign w:val="center"/>
          </w:tcPr>
          <w:p w14:paraId="7C0948F7"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500</w:t>
            </w:r>
          </w:p>
        </w:tc>
        <w:tc>
          <w:tcPr>
            <w:tcW w:w="2234" w:type="dxa"/>
            <w:tcBorders>
              <w:top w:val="single" w:sz="4" w:space="0" w:color="auto"/>
              <w:left w:val="single" w:sz="4" w:space="0" w:color="auto"/>
              <w:bottom w:val="single" w:sz="4" w:space="0" w:color="auto"/>
              <w:right w:val="single" w:sz="4" w:space="0" w:color="auto"/>
            </w:tcBorders>
            <w:vAlign w:val="center"/>
          </w:tcPr>
          <w:p w14:paraId="0B41377A"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174</w:t>
            </w:r>
          </w:p>
        </w:tc>
      </w:tr>
      <w:tr w:rsidR="00C21CB2" w14:paraId="52EF5D47" w14:textId="77777777">
        <w:trPr>
          <w:jc w:val="center"/>
        </w:trPr>
        <w:tc>
          <w:tcPr>
            <w:tcW w:w="878" w:type="dxa"/>
            <w:tcBorders>
              <w:top w:val="single" w:sz="4" w:space="0" w:color="auto"/>
              <w:left w:val="single" w:sz="4" w:space="0" w:color="auto"/>
              <w:bottom w:val="single" w:sz="4" w:space="0" w:color="auto"/>
              <w:right w:val="single" w:sz="4" w:space="0" w:color="auto"/>
            </w:tcBorders>
            <w:vAlign w:val="center"/>
          </w:tcPr>
          <w:p w14:paraId="121F1190"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6</w:t>
            </w:r>
          </w:p>
        </w:tc>
        <w:tc>
          <w:tcPr>
            <w:tcW w:w="2693" w:type="dxa"/>
            <w:tcBorders>
              <w:top w:val="single" w:sz="4" w:space="0" w:color="auto"/>
              <w:left w:val="single" w:sz="4" w:space="0" w:color="auto"/>
              <w:bottom w:val="single" w:sz="4" w:space="0" w:color="auto"/>
              <w:right w:val="single" w:sz="4" w:space="0" w:color="auto"/>
            </w:tcBorders>
            <w:vAlign w:val="center"/>
          </w:tcPr>
          <w:p w14:paraId="4CF17862"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其他</w:t>
            </w:r>
          </w:p>
        </w:tc>
        <w:tc>
          <w:tcPr>
            <w:tcW w:w="2234" w:type="dxa"/>
            <w:tcBorders>
              <w:top w:val="single" w:sz="4" w:space="0" w:color="auto"/>
              <w:left w:val="single" w:sz="4" w:space="0" w:color="auto"/>
              <w:bottom w:val="single" w:sz="4" w:space="0" w:color="auto"/>
              <w:right w:val="single" w:sz="4" w:space="0" w:color="auto"/>
            </w:tcBorders>
            <w:vAlign w:val="center"/>
          </w:tcPr>
          <w:p w14:paraId="66A434D8"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314</w:t>
            </w:r>
          </w:p>
        </w:tc>
        <w:tc>
          <w:tcPr>
            <w:tcW w:w="2234" w:type="dxa"/>
            <w:tcBorders>
              <w:top w:val="single" w:sz="4" w:space="0" w:color="auto"/>
              <w:left w:val="single" w:sz="4" w:space="0" w:color="auto"/>
              <w:bottom w:val="single" w:sz="4" w:space="0" w:color="auto"/>
              <w:right w:val="single" w:sz="4" w:space="0" w:color="auto"/>
            </w:tcBorders>
            <w:vAlign w:val="center"/>
          </w:tcPr>
          <w:p w14:paraId="448C3C3A"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w:t>
            </w:r>
          </w:p>
        </w:tc>
      </w:tr>
      <w:tr w:rsidR="00C21CB2" w14:paraId="7EB98448" w14:textId="77777777">
        <w:trPr>
          <w:jc w:val="center"/>
        </w:trPr>
        <w:tc>
          <w:tcPr>
            <w:tcW w:w="3574" w:type="dxa"/>
            <w:gridSpan w:val="2"/>
            <w:tcBorders>
              <w:top w:val="single" w:sz="4" w:space="0" w:color="auto"/>
              <w:left w:val="single" w:sz="4" w:space="0" w:color="auto"/>
              <w:bottom w:val="single" w:sz="4" w:space="0" w:color="auto"/>
              <w:right w:val="single" w:sz="4" w:space="0" w:color="auto"/>
            </w:tcBorders>
            <w:vAlign w:val="center"/>
          </w:tcPr>
          <w:p w14:paraId="43DA4F53" w14:textId="77777777" w:rsidR="00C21CB2" w:rsidRDefault="00577B60" w:rsidP="00CF5948">
            <w:pPr>
              <w:spacing w:line="360" w:lineRule="auto"/>
              <w:jc w:val="center"/>
              <w:rPr>
                <w:rFonts w:ascii="Times New Roman" w:eastAsia="宋体" w:hAnsi="Times New Roman" w:cs="Times New Roman"/>
                <w:b/>
                <w:szCs w:val="21"/>
              </w:rPr>
            </w:pPr>
            <w:r>
              <w:rPr>
                <w:rFonts w:ascii="Times New Roman" w:eastAsia="宋体" w:hAnsi="Times New Roman" w:cs="Times New Roman"/>
                <w:b/>
                <w:szCs w:val="21"/>
              </w:rPr>
              <w:t>合</w:t>
            </w:r>
            <w:r>
              <w:rPr>
                <w:rFonts w:ascii="Times New Roman" w:eastAsia="宋体" w:hAnsi="Times New Roman" w:cs="Times New Roman"/>
                <w:b/>
                <w:szCs w:val="21"/>
              </w:rPr>
              <w:t xml:space="preserve">  </w:t>
            </w:r>
            <w:r>
              <w:rPr>
                <w:rFonts w:ascii="Times New Roman" w:eastAsia="宋体" w:hAnsi="Times New Roman" w:cs="Times New Roman"/>
                <w:b/>
                <w:szCs w:val="21"/>
              </w:rPr>
              <w:t>计</w:t>
            </w:r>
          </w:p>
        </w:tc>
        <w:tc>
          <w:tcPr>
            <w:tcW w:w="2234" w:type="dxa"/>
            <w:tcBorders>
              <w:top w:val="single" w:sz="4" w:space="0" w:color="auto"/>
              <w:left w:val="single" w:sz="4" w:space="0" w:color="auto"/>
              <w:bottom w:val="single" w:sz="4" w:space="0" w:color="auto"/>
              <w:right w:val="single" w:sz="4" w:space="0" w:color="auto"/>
            </w:tcBorders>
            <w:vAlign w:val="center"/>
          </w:tcPr>
          <w:p w14:paraId="2921F786" w14:textId="77777777" w:rsidR="00C21CB2" w:rsidRDefault="00577B60" w:rsidP="00CF5948">
            <w:pPr>
              <w:spacing w:line="360" w:lineRule="auto"/>
              <w:jc w:val="center"/>
              <w:rPr>
                <w:rFonts w:ascii="Times New Roman" w:eastAsia="宋体" w:hAnsi="Times New Roman" w:cs="Times New Roman"/>
                <w:b/>
                <w:szCs w:val="21"/>
              </w:rPr>
            </w:pPr>
            <w:r>
              <w:rPr>
                <w:rFonts w:ascii="Times New Roman" w:eastAsia="宋体" w:hAnsi="Times New Roman" w:cs="Times New Roman"/>
                <w:b/>
                <w:szCs w:val="21"/>
              </w:rPr>
              <w:t>1025</w:t>
            </w:r>
          </w:p>
        </w:tc>
        <w:tc>
          <w:tcPr>
            <w:tcW w:w="2234" w:type="dxa"/>
            <w:tcBorders>
              <w:top w:val="single" w:sz="4" w:space="0" w:color="auto"/>
              <w:left w:val="single" w:sz="4" w:space="0" w:color="auto"/>
              <w:bottom w:val="single" w:sz="4" w:space="0" w:color="auto"/>
              <w:right w:val="single" w:sz="4" w:space="0" w:color="auto"/>
            </w:tcBorders>
            <w:vAlign w:val="center"/>
          </w:tcPr>
          <w:p w14:paraId="17219764" w14:textId="77777777" w:rsidR="00C21CB2" w:rsidRDefault="00577B60" w:rsidP="00CF5948">
            <w:pPr>
              <w:spacing w:line="360" w:lineRule="auto"/>
              <w:jc w:val="center"/>
              <w:rPr>
                <w:rFonts w:ascii="Times New Roman" w:eastAsia="宋体" w:hAnsi="Times New Roman" w:cs="Times New Roman"/>
                <w:b/>
                <w:szCs w:val="21"/>
              </w:rPr>
            </w:pPr>
            <w:r>
              <w:rPr>
                <w:rFonts w:ascii="Times New Roman" w:eastAsia="宋体" w:hAnsi="Times New Roman" w:cs="Times New Roman"/>
                <w:b/>
                <w:szCs w:val="21"/>
              </w:rPr>
              <w:t>1274</w:t>
            </w:r>
          </w:p>
        </w:tc>
      </w:tr>
    </w:tbl>
    <w:p w14:paraId="2E14BDC3" w14:textId="5411AEB7" w:rsidR="00C21CB2" w:rsidRDefault="00557262">
      <w:pPr>
        <w:pStyle w:val="2"/>
        <w:spacing w:line="360" w:lineRule="auto"/>
        <w:rPr>
          <w:rFonts w:ascii="Times New Roman" w:eastAsia="宋体" w:hAnsi="Times New Roman" w:cs="Times New Roman"/>
          <w:sz w:val="28"/>
        </w:rPr>
      </w:pPr>
      <w:bookmarkStart w:id="8" w:name="_Toc86427907"/>
      <w:r>
        <w:rPr>
          <w:rFonts w:ascii="Times New Roman" w:eastAsia="宋体" w:hAnsi="Times New Roman" w:cs="Times New Roman"/>
          <w:sz w:val="28"/>
        </w:rPr>
        <w:t>3.</w:t>
      </w:r>
      <w:r w:rsidR="00577B60">
        <w:rPr>
          <w:rFonts w:ascii="Times New Roman" w:eastAsia="宋体" w:hAnsi="Times New Roman" w:cs="Times New Roman"/>
          <w:sz w:val="28"/>
        </w:rPr>
        <w:t xml:space="preserve"> </w:t>
      </w:r>
      <w:r w:rsidR="00577B60">
        <w:rPr>
          <w:rFonts w:ascii="Times New Roman" w:eastAsia="宋体" w:hAnsi="Times New Roman" w:cs="Times New Roman"/>
          <w:sz w:val="28"/>
        </w:rPr>
        <w:t>教师队伍</w:t>
      </w:r>
      <w:bookmarkEnd w:id="8"/>
    </w:p>
    <w:p w14:paraId="6CC0A233" w14:textId="77A58C11" w:rsidR="00C21CB2" w:rsidRDefault="00577B60">
      <w:pPr>
        <w:spacing w:line="360" w:lineRule="auto"/>
        <w:ind w:firstLineChars="200" w:firstLine="560"/>
        <w:rPr>
          <w:rFonts w:ascii="Times New Roman" w:eastAsia="宋体" w:hAnsi="Times New Roman" w:cs="Times New Roman"/>
          <w:sz w:val="28"/>
          <w:szCs w:val="28"/>
        </w:rPr>
      </w:pPr>
      <w:r>
        <w:rPr>
          <w:rFonts w:ascii="Times New Roman" w:eastAsia="宋体" w:hAnsi="Times New Roman" w:cs="Times New Roman"/>
          <w:sz w:val="28"/>
          <w:szCs w:val="28"/>
        </w:rPr>
        <w:t>学校现有教职</w:t>
      </w:r>
      <w:r w:rsidR="00CF5948">
        <w:rPr>
          <w:rFonts w:ascii="Times New Roman" w:eastAsia="宋体" w:hAnsi="Times New Roman" w:cs="Times New Roman" w:hint="eastAsia"/>
          <w:sz w:val="28"/>
          <w:szCs w:val="28"/>
        </w:rPr>
        <w:t>工</w:t>
      </w:r>
      <w:r>
        <w:rPr>
          <w:rFonts w:ascii="Times New Roman" w:eastAsia="宋体" w:hAnsi="Times New Roman" w:cs="Times New Roman"/>
          <w:sz w:val="28"/>
          <w:szCs w:val="28"/>
        </w:rPr>
        <w:t>250</w:t>
      </w:r>
      <w:r w:rsidR="00CF5948">
        <w:rPr>
          <w:rFonts w:ascii="Times New Roman" w:eastAsia="宋体" w:hAnsi="Times New Roman" w:cs="Times New Roman" w:hint="eastAsia"/>
          <w:sz w:val="28"/>
          <w:szCs w:val="28"/>
        </w:rPr>
        <w:t>人</w:t>
      </w:r>
      <w:r>
        <w:rPr>
          <w:rFonts w:ascii="Times New Roman" w:eastAsia="宋体" w:hAnsi="Times New Roman" w:cs="Times New Roman"/>
          <w:sz w:val="28"/>
          <w:szCs w:val="28"/>
        </w:rPr>
        <w:t>，专任教师</w:t>
      </w:r>
      <w:r>
        <w:rPr>
          <w:rFonts w:ascii="Times New Roman" w:eastAsia="宋体" w:hAnsi="Times New Roman" w:cs="Times New Roman"/>
          <w:sz w:val="28"/>
          <w:szCs w:val="28"/>
        </w:rPr>
        <w:t>232</w:t>
      </w:r>
      <w:r>
        <w:rPr>
          <w:rFonts w:ascii="Times New Roman" w:eastAsia="宋体" w:hAnsi="Times New Roman" w:cs="Times New Roman"/>
          <w:sz w:val="28"/>
          <w:szCs w:val="28"/>
        </w:rPr>
        <w:t>人</w:t>
      </w:r>
      <w:r>
        <w:rPr>
          <w:rFonts w:ascii="Times New Roman" w:eastAsia="宋体" w:hAnsi="Times New Roman" w:cs="Times New Roman" w:hint="eastAsia"/>
          <w:sz w:val="28"/>
          <w:szCs w:val="28"/>
        </w:rPr>
        <w:t>，</w:t>
      </w:r>
      <w:r>
        <w:rPr>
          <w:rFonts w:ascii="Times New Roman" w:eastAsia="宋体" w:hAnsi="Times New Roman" w:cs="Times New Roman"/>
          <w:sz w:val="28"/>
          <w:szCs w:val="28"/>
        </w:rPr>
        <w:t>生师比</w:t>
      </w:r>
      <w:r>
        <w:rPr>
          <w:rFonts w:ascii="Times New Roman" w:eastAsia="宋体" w:hAnsi="Times New Roman" w:cs="Times New Roman"/>
          <w:sz w:val="28"/>
          <w:szCs w:val="28"/>
        </w:rPr>
        <w:t>9.</w:t>
      </w:r>
      <w:r>
        <w:rPr>
          <w:rFonts w:ascii="Times New Roman" w:eastAsia="宋体" w:hAnsi="Times New Roman" w:cs="Times New Roman" w:hint="eastAsia"/>
          <w:sz w:val="28"/>
          <w:szCs w:val="28"/>
        </w:rPr>
        <w:t>44</w:t>
      </w:r>
      <w:r>
        <w:rPr>
          <w:rFonts w:ascii="Times New Roman" w:eastAsia="宋体" w:hAnsi="Times New Roman" w:cs="Times New Roman"/>
          <w:sz w:val="28"/>
          <w:szCs w:val="28"/>
        </w:rPr>
        <w:t>；专任教师中正高级教师</w:t>
      </w:r>
      <w:r>
        <w:rPr>
          <w:rFonts w:ascii="Times New Roman" w:eastAsia="宋体" w:hAnsi="Times New Roman" w:cs="Times New Roman"/>
          <w:sz w:val="28"/>
          <w:szCs w:val="28"/>
        </w:rPr>
        <w:t>1</w:t>
      </w:r>
      <w:r>
        <w:rPr>
          <w:rFonts w:ascii="Times New Roman" w:eastAsia="宋体" w:hAnsi="Times New Roman" w:cs="Times New Roman"/>
          <w:sz w:val="28"/>
          <w:szCs w:val="28"/>
        </w:rPr>
        <w:t>人，副高级以上职称</w:t>
      </w:r>
      <w:r>
        <w:rPr>
          <w:rFonts w:ascii="Times New Roman" w:eastAsia="宋体" w:hAnsi="Times New Roman" w:cs="Times New Roman"/>
          <w:sz w:val="28"/>
          <w:szCs w:val="28"/>
        </w:rPr>
        <w:t xml:space="preserve"> 88</w:t>
      </w:r>
      <w:r>
        <w:rPr>
          <w:rFonts w:ascii="Times New Roman" w:eastAsia="宋体" w:hAnsi="Times New Roman" w:cs="Times New Roman"/>
          <w:sz w:val="28"/>
          <w:szCs w:val="28"/>
        </w:rPr>
        <w:t>人</w:t>
      </w:r>
      <w:r>
        <w:rPr>
          <w:rFonts w:ascii="Times New Roman" w:eastAsia="宋体" w:hAnsi="Times New Roman" w:cs="Times New Roman" w:hint="eastAsia"/>
          <w:sz w:val="28"/>
          <w:szCs w:val="28"/>
        </w:rPr>
        <w:t>，</w:t>
      </w:r>
      <w:r>
        <w:rPr>
          <w:rFonts w:ascii="Times New Roman" w:eastAsia="宋体" w:hAnsi="Times New Roman" w:cs="Times New Roman"/>
          <w:sz w:val="28"/>
          <w:szCs w:val="28"/>
        </w:rPr>
        <w:t>占比</w:t>
      </w:r>
      <w:r>
        <w:rPr>
          <w:rFonts w:ascii="Times New Roman" w:eastAsia="宋体" w:hAnsi="Times New Roman" w:cs="Times New Roman" w:hint="eastAsia"/>
          <w:sz w:val="28"/>
          <w:szCs w:val="28"/>
        </w:rPr>
        <w:t>38.4</w:t>
      </w:r>
      <w:r>
        <w:rPr>
          <w:rFonts w:ascii="Times New Roman" w:eastAsia="宋体" w:hAnsi="Times New Roman" w:cs="Times New Roman"/>
          <w:sz w:val="28"/>
          <w:szCs w:val="28"/>
        </w:rPr>
        <w:t>%</w:t>
      </w:r>
      <w:r>
        <w:rPr>
          <w:rFonts w:ascii="Times New Roman" w:eastAsia="宋体" w:hAnsi="Times New Roman" w:cs="Times New Roman"/>
          <w:sz w:val="28"/>
          <w:szCs w:val="28"/>
        </w:rPr>
        <w:t>；硕士及以上学历、学位</w:t>
      </w:r>
      <w:r>
        <w:rPr>
          <w:rFonts w:ascii="Times New Roman" w:eastAsia="宋体" w:hAnsi="Times New Roman" w:cs="Times New Roman"/>
          <w:sz w:val="28"/>
          <w:szCs w:val="28"/>
        </w:rPr>
        <w:t>68</w:t>
      </w:r>
      <w:r>
        <w:rPr>
          <w:rFonts w:ascii="Times New Roman" w:eastAsia="宋体" w:hAnsi="Times New Roman" w:cs="Times New Roman"/>
          <w:sz w:val="28"/>
          <w:szCs w:val="28"/>
        </w:rPr>
        <w:t>人；双</w:t>
      </w:r>
      <w:proofErr w:type="gramStart"/>
      <w:r>
        <w:rPr>
          <w:rFonts w:ascii="Times New Roman" w:eastAsia="宋体" w:hAnsi="Times New Roman" w:cs="Times New Roman"/>
          <w:sz w:val="28"/>
          <w:szCs w:val="28"/>
        </w:rPr>
        <w:t>师素质</w:t>
      </w:r>
      <w:proofErr w:type="gramEnd"/>
      <w:r>
        <w:rPr>
          <w:rFonts w:ascii="Times New Roman" w:eastAsia="宋体" w:hAnsi="Times New Roman" w:cs="Times New Roman"/>
          <w:sz w:val="28"/>
          <w:szCs w:val="28"/>
        </w:rPr>
        <w:t>专任教师</w:t>
      </w:r>
      <w:r>
        <w:rPr>
          <w:rFonts w:ascii="Times New Roman" w:eastAsia="宋体" w:hAnsi="Times New Roman" w:cs="Times New Roman"/>
          <w:sz w:val="28"/>
          <w:szCs w:val="28"/>
        </w:rPr>
        <w:t>88</w:t>
      </w:r>
      <w:r>
        <w:rPr>
          <w:rFonts w:ascii="Times New Roman" w:eastAsia="宋体" w:hAnsi="Times New Roman" w:cs="Times New Roman"/>
          <w:sz w:val="28"/>
          <w:szCs w:val="28"/>
        </w:rPr>
        <w:t>人</w:t>
      </w:r>
      <w:r>
        <w:rPr>
          <w:rFonts w:ascii="Times New Roman" w:eastAsia="宋体" w:hAnsi="Times New Roman" w:cs="Times New Roman" w:hint="eastAsia"/>
          <w:sz w:val="28"/>
          <w:szCs w:val="28"/>
        </w:rPr>
        <w:t>，</w:t>
      </w:r>
      <w:r>
        <w:rPr>
          <w:rFonts w:ascii="Times New Roman" w:eastAsia="宋体" w:hAnsi="Times New Roman" w:cs="Times New Roman"/>
          <w:sz w:val="28"/>
          <w:szCs w:val="28"/>
        </w:rPr>
        <w:t>占专任专业教师</w:t>
      </w:r>
      <w:r>
        <w:rPr>
          <w:rFonts w:ascii="Times New Roman" w:eastAsia="宋体" w:hAnsi="Times New Roman" w:cs="Times New Roman" w:hint="eastAsia"/>
          <w:sz w:val="28"/>
          <w:szCs w:val="28"/>
        </w:rPr>
        <w:t>75</w:t>
      </w:r>
      <w:r>
        <w:rPr>
          <w:rFonts w:ascii="Times New Roman" w:eastAsia="宋体" w:hAnsi="Times New Roman" w:cs="Times New Roman"/>
          <w:sz w:val="28"/>
          <w:szCs w:val="28"/>
        </w:rPr>
        <w:t>%</w:t>
      </w:r>
      <w:r>
        <w:rPr>
          <w:rFonts w:ascii="Times New Roman" w:eastAsia="宋体" w:hAnsi="Times New Roman" w:cs="Times New Roman"/>
          <w:sz w:val="28"/>
          <w:szCs w:val="28"/>
        </w:rPr>
        <w:t>；兼职教师</w:t>
      </w:r>
      <w:r>
        <w:rPr>
          <w:rFonts w:ascii="Times New Roman" w:eastAsia="宋体" w:hAnsi="Times New Roman" w:cs="Times New Roman"/>
          <w:sz w:val="28"/>
          <w:szCs w:val="28"/>
        </w:rPr>
        <w:t>27</w:t>
      </w:r>
      <w:r>
        <w:rPr>
          <w:rFonts w:ascii="Times New Roman" w:eastAsia="宋体" w:hAnsi="Times New Roman" w:cs="Times New Roman"/>
          <w:sz w:val="28"/>
          <w:szCs w:val="28"/>
        </w:rPr>
        <w:t>人</w:t>
      </w:r>
      <w:r>
        <w:rPr>
          <w:rFonts w:ascii="Times New Roman" w:eastAsia="宋体" w:hAnsi="Times New Roman" w:cs="Times New Roman" w:hint="eastAsia"/>
          <w:sz w:val="28"/>
          <w:szCs w:val="28"/>
        </w:rPr>
        <w:t>，</w:t>
      </w:r>
      <w:r>
        <w:rPr>
          <w:rFonts w:ascii="Times New Roman" w:eastAsia="宋体" w:hAnsi="Times New Roman" w:cs="Times New Roman"/>
          <w:sz w:val="28"/>
          <w:szCs w:val="28"/>
        </w:rPr>
        <w:t>占专任专业教师</w:t>
      </w:r>
      <w:r>
        <w:rPr>
          <w:rFonts w:ascii="Times New Roman" w:eastAsia="宋体" w:hAnsi="Times New Roman" w:cs="Times New Roman" w:hint="eastAsia"/>
          <w:sz w:val="28"/>
          <w:szCs w:val="28"/>
        </w:rPr>
        <w:t>23</w:t>
      </w:r>
      <w:r>
        <w:rPr>
          <w:rFonts w:ascii="Times New Roman" w:eastAsia="宋体" w:hAnsi="Times New Roman" w:cs="Times New Roman"/>
          <w:sz w:val="28"/>
          <w:szCs w:val="28"/>
        </w:rPr>
        <w:t>%</w:t>
      </w:r>
      <w:r>
        <w:rPr>
          <w:rFonts w:ascii="Times New Roman" w:eastAsia="宋体" w:hAnsi="Times New Roman" w:cs="Times New Roman"/>
          <w:sz w:val="28"/>
          <w:szCs w:val="28"/>
        </w:rPr>
        <w:t>。学校坚持</w:t>
      </w:r>
      <w:r>
        <w:rPr>
          <w:rFonts w:ascii="Times New Roman" w:eastAsia="宋体" w:hAnsi="Times New Roman" w:cs="Times New Roman"/>
          <w:sz w:val="28"/>
          <w:szCs w:val="28"/>
        </w:rPr>
        <w:t>“</w:t>
      </w:r>
      <w:r>
        <w:rPr>
          <w:rFonts w:ascii="Times New Roman" w:eastAsia="宋体" w:hAnsi="Times New Roman" w:cs="Times New Roman"/>
          <w:sz w:val="28"/>
          <w:szCs w:val="28"/>
        </w:rPr>
        <w:t>立德树人</w:t>
      </w:r>
      <w:r>
        <w:rPr>
          <w:rFonts w:ascii="Times New Roman" w:eastAsia="宋体" w:hAnsi="Times New Roman" w:cs="Times New Roman"/>
          <w:sz w:val="28"/>
          <w:szCs w:val="28"/>
        </w:rPr>
        <w:t>”</w:t>
      </w:r>
      <w:r>
        <w:rPr>
          <w:rFonts w:ascii="Times New Roman" w:eastAsia="宋体" w:hAnsi="Times New Roman" w:cs="Times New Roman"/>
          <w:sz w:val="28"/>
          <w:szCs w:val="28"/>
        </w:rPr>
        <w:t>根本任务，注重班主任队伍建设，现建有名班主任工作室</w:t>
      </w:r>
      <w:r>
        <w:rPr>
          <w:rFonts w:ascii="Times New Roman" w:eastAsia="宋体" w:hAnsi="Times New Roman" w:cs="Times New Roman"/>
          <w:sz w:val="28"/>
          <w:szCs w:val="28"/>
        </w:rPr>
        <w:t>1</w:t>
      </w:r>
      <w:r>
        <w:rPr>
          <w:rFonts w:ascii="Times New Roman" w:eastAsia="宋体" w:hAnsi="Times New Roman" w:cs="Times New Roman"/>
          <w:sz w:val="28"/>
          <w:szCs w:val="28"/>
        </w:rPr>
        <w:t>个。</w:t>
      </w:r>
    </w:p>
    <w:p w14:paraId="351B7FDB" w14:textId="7BC1C912" w:rsidR="00C21CB2" w:rsidRDefault="00577B60">
      <w:pPr>
        <w:pStyle w:val="a3"/>
        <w:jc w:val="center"/>
        <w:rPr>
          <w:rFonts w:ascii="Times New Roman" w:eastAsia="宋体" w:hAnsi="Times New Roman" w:cs="Times New Roman"/>
          <w:b/>
          <w:bCs/>
        </w:rPr>
      </w:pPr>
      <w:bookmarkStart w:id="9" w:name="_Toc85906368"/>
      <w:bookmarkStart w:id="10" w:name="_Toc86517981"/>
      <w:r>
        <w:rPr>
          <w:rFonts w:ascii="Times New Roman" w:eastAsia="宋体" w:hAnsi="Times New Roman" w:cs="Times New Roman"/>
          <w:b/>
          <w:bCs/>
        </w:rPr>
        <w:t>表</w:t>
      </w:r>
      <w:r>
        <w:rPr>
          <w:rFonts w:ascii="Times New Roman" w:eastAsia="宋体" w:hAnsi="Times New Roman" w:cs="Times New Roman"/>
          <w:b/>
          <w:bCs/>
        </w:rPr>
        <w:t xml:space="preserve"> </w:t>
      </w:r>
      <w:r>
        <w:rPr>
          <w:rFonts w:ascii="Times New Roman" w:eastAsia="宋体" w:hAnsi="Times New Roman" w:cs="Times New Roman"/>
          <w:b/>
          <w:bCs/>
        </w:rPr>
        <w:fldChar w:fldCharType="begin"/>
      </w:r>
      <w:r>
        <w:rPr>
          <w:rFonts w:ascii="Times New Roman" w:eastAsia="宋体" w:hAnsi="Times New Roman" w:cs="Times New Roman"/>
          <w:b/>
          <w:bCs/>
        </w:rPr>
        <w:instrText xml:space="preserve"> SEQ </w:instrText>
      </w:r>
      <w:r>
        <w:rPr>
          <w:rFonts w:ascii="Times New Roman" w:eastAsia="宋体" w:hAnsi="Times New Roman" w:cs="Times New Roman"/>
          <w:b/>
          <w:bCs/>
        </w:rPr>
        <w:instrText>表</w:instrText>
      </w:r>
      <w:r>
        <w:rPr>
          <w:rFonts w:ascii="Times New Roman" w:eastAsia="宋体" w:hAnsi="Times New Roman" w:cs="Times New Roman"/>
          <w:b/>
          <w:bCs/>
        </w:rPr>
        <w:instrText xml:space="preserve"> \* ARABIC </w:instrText>
      </w:r>
      <w:r>
        <w:rPr>
          <w:rFonts w:ascii="Times New Roman" w:eastAsia="宋体" w:hAnsi="Times New Roman" w:cs="Times New Roman"/>
          <w:b/>
          <w:bCs/>
        </w:rPr>
        <w:fldChar w:fldCharType="separate"/>
      </w:r>
      <w:r w:rsidR="00952B23">
        <w:rPr>
          <w:rFonts w:ascii="Times New Roman" w:eastAsia="宋体" w:hAnsi="Times New Roman" w:cs="Times New Roman"/>
          <w:b/>
          <w:bCs/>
          <w:noProof/>
        </w:rPr>
        <w:t>4</w:t>
      </w:r>
      <w:r>
        <w:rPr>
          <w:rFonts w:ascii="Times New Roman" w:eastAsia="宋体" w:hAnsi="Times New Roman" w:cs="Times New Roman"/>
          <w:b/>
          <w:bCs/>
        </w:rPr>
        <w:fldChar w:fldCharType="end"/>
      </w:r>
      <w:r>
        <w:rPr>
          <w:rFonts w:ascii="Times New Roman" w:eastAsia="宋体" w:hAnsi="Times New Roman" w:cs="Times New Roman" w:hint="eastAsia"/>
          <w:b/>
          <w:bCs/>
        </w:rPr>
        <w:t>：</w:t>
      </w:r>
      <w:r>
        <w:rPr>
          <w:rFonts w:ascii="Times New Roman" w:eastAsia="宋体" w:hAnsi="Times New Roman" w:cs="Times New Roman"/>
          <w:b/>
          <w:bCs/>
        </w:rPr>
        <w:t>锡山中专</w:t>
      </w:r>
      <w:r>
        <w:rPr>
          <w:rFonts w:ascii="Times New Roman" w:eastAsia="宋体" w:hAnsi="Times New Roman" w:cs="Times New Roman"/>
          <w:b/>
          <w:bCs/>
        </w:rPr>
        <w:t>2020</w:t>
      </w:r>
      <w:r>
        <w:rPr>
          <w:rFonts w:ascii="Times New Roman" w:eastAsia="宋体" w:hAnsi="Times New Roman" w:cs="Times New Roman"/>
          <w:b/>
          <w:bCs/>
        </w:rPr>
        <w:t>、</w:t>
      </w:r>
      <w:r>
        <w:rPr>
          <w:rFonts w:ascii="Times New Roman" w:eastAsia="宋体" w:hAnsi="Times New Roman" w:cs="Times New Roman"/>
          <w:b/>
          <w:bCs/>
        </w:rPr>
        <w:t>2021</w:t>
      </w:r>
      <w:r>
        <w:rPr>
          <w:rFonts w:ascii="Times New Roman" w:eastAsia="宋体" w:hAnsi="Times New Roman" w:cs="Times New Roman"/>
          <w:b/>
          <w:bCs/>
        </w:rPr>
        <w:t>年五年制高职师资队伍结构一览表</w:t>
      </w:r>
      <w:bookmarkEnd w:id="9"/>
      <w:bookmarkEnd w:id="10"/>
    </w:p>
    <w:tbl>
      <w:tblPr>
        <w:tblW w:w="8141" w:type="dxa"/>
        <w:jc w:val="center"/>
        <w:tblLayout w:type="fixed"/>
        <w:tblLook w:val="04A0" w:firstRow="1" w:lastRow="0" w:firstColumn="1" w:lastColumn="0" w:noHBand="0" w:noVBand="1"/>
      </w:tblPr>
      <w:tblGrid>
        <w:gridCol w:w="3462"/>
        <w:gridCol w:w="1701"/>
        <w:gridCol w:w="1485"/>
        <w:gridCol w:w="1493"/>
      </w:tblGrid>
      <w:tr w:rsidR="00C21CB2" w14:paraId="7ECAEA1C" w14:textId="77777777">
        <w:trPr>
          <w:trHeight w:val="560"/>
          <w:jc w:val="center"/>
        </w:trPr>
        <w:tc>
          <w:tcPr>
            <w:tcW w:w="346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7B04BBD0" w14:textId="77777777" w:rsidR="00C21CB2" w:rsidRDefault="00577B60" w:rsidP="00837B4E">
            <w:pPr>
              <w:spacing w:line="360" w:lineRule="auto"/>
              <w:ind w:firstLine="200"/>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指标</w:t>
            </w:r>
          </w:p>
        </w:tc>
        <w:tc>
          <w:tcPr>
            <w:tcW w:w="1701" w:type="dxa"/>
            <w:tcBorders>
              <w:top w:val="single" w:sz="4" w:space="0" w:color="auto"/>
              <w:left w:val="nil"/>
              <w:bottom w:val="single" w:sz="4" w:space="0" w:color="auto"/>
              <w:right w:val="single" w:sz="4" w:space="0" w:color="auto"/>
            </w:tcBorders>
            <w:shd w:val="clear" w:color="auto" w:fill="F7CAAC" w:themeFill="accent2" w:themeFillTint="66"/>
            <w:vAlign w:val="center"/>
          </w:tcPr>
          <w:p w14:paraId="7FA610CC" w14:textId="77777777" w:rsidR="00C21CB2" w:rsidRDefault="00577B60" w:rsidP="00837B4E">
            <w:pPr>
              <w:widowControl/>
              <w:spacing w:line="360" w:lineRule="auto"/>
              <w:ind w:firstLine="200"/>
              <w:jc w:val="center"/>
              <w:rPr>
                <w:rFonts w:ascii="Times New Roman" w:eastAsia="宋体" w:hAnsi="Times New Roman" w:cs="Times New Roman"/>
                <w:b/>
                <w:kern w:val="0"/>
                <w:szCs w:val="21"/>
              </w:rPr>
            </w:pPr>
            <w:r>
              <w:rPr>
                <w:rFonts w:ascii="Times New Roman" w:eastAsia="宋体" w:hAnsi="Times New Roman" w:cs="Times New Roman"/>
                <w:b/>
                <w:kern w:val="0"/>
                <w:szCs w:val="21"/>
              </w:rPr>
              <w:t>2020</w:t>
            </w:r>
            <w:r>
              <w:rPr>
                <w:rFonts w:ascii="Times New Roman" w:eastAsia="宋体" w:hAnsi="Times New Roman" w:cs="Times New Roman"/>
                <w:b/>
                <w:kern w:val="0"/>
                <w:szCs w:val="21"/>
              </w:rPr>
              <w:t>年</w:t>
            </w:r>
          </w:p>
        </w:tc>
        <w:tc>
          <w:tcPr>
            <w:tcW w:w="1485" w:type="dxa"/>
            <w:tcBorders>
              <w:top w:val="single" w:sz="4" w:space="0" w:color="auto"/>
              <w:left w:val="nil"/>
              <w:bottom w:val="single" w:sz="4" w:space="0" w:color="auto"/>
              <w:right w:val="single" w:sz="4" w:space="0" w:color="auto"/>
            </w:tcBorders>
            <w:shd w:val="clear" w:color="auto" w:fill="F7CAAC" w:themeFill="accent2" w:themeFillTint="66"/>
            <w:vAlign w:val="center"/>
          </w:tcPr>
          <w:p w14:paraId="20DF543A" w14:textId="77777777" w:rsidR="00C21CB2" w:rsidRDefault="00577B60" w:rsidP="00837B4E">
            <w:pPr>
              <w:widowControl/>
              <w:spacing w:line="360" w:lineRule="auto"/>
              <w:ind w:firstLine="200"/>
              <w:jc w:val="center"/>
              <w:rPr>
                <w:rFonts w:ascii="Times New Roman" w:eastAsia="宋体" w:hAnsi="Times New Roman" w:cs="Times New Roman"/>
                <w:b/>
                <w:kern w:val="0"/>
                <w:szCs w:val="21"/>
              </w:rPr>
            </w:pPr>
            <w:r>
              <w:rPr>
                <w:rFonts w:ascii="Times New Roman" w:eastAsia="宋体" w:hAnsi="Times New Roman" w:cs="Times New Roman"/>
                <w:b/>
                <w:kern w:val="0"/>
                <w:szCs w:val="21"/>
              </w:rPr>
              <w:t>2021</w:t>
            </w:r>
            <w:r>
              <w:rPr>
                <w:rFonts w:ascii="Times New Roman" w:eastAsia="宋体" w:hAnsi="Times New Roman" w:cs="Times New Roman"/>
                <w:b/>
                <w:kern w:val="0"/>
                <w:szCs w:val="21"/>
              </w:rPr>
              <w:t>年</w:t>
            </w:r>
          </w:p>
        </w:tc>
        <w:tc>
          <w:tcPr>
            <w:tcW w:w="1493" w:type="dxa"/>
            <w:tcBorders>
              <w:top w:val="single" w:sz="4" w:space="0" w:color="auto"/>
              <w:left w:val="nil"/>
              <w:bottom w:val="single" w:sz="4" w:space="0" w:color="auto"/>
              <w:right w:val="single" w:sz="4" w:space="0" w:color="auto"/>
            </w:tcBorders>
            <w:shd w:val="clear" w:color="auto" w:fill="F7CAAC" w:themeFill="accent2" w:themeFillTint="66"/>
            <w:vAlign w:val="center"/>
          </w:tcPr>
          <w:p w14:paraId="32AF0120" w14:textId="77777777" w:rsidR="00C21CB2" w:rsidRDefault="00577B60" w:rsidP="00837B4E">
            <w:pPr>
              <w:widowControl/>
              <w:spacing w:line="360" w:lineRule="auto"/>
              <w:ind w:firstLine="200"/>
              <w:jc w:val="center"/>
              <w:rPr>
                <w:rFonts w:ascii="Times New Roman" w:eastAsia="宋体" w:hAnsi="Times New Roman" w:cs="Times New Roman"/>
                <w:b/>
                <w:kern w:val="0"/>
                <w:szCs w:val="21"/>
              </w:rPr>
            </w:pPr>
            <w:r>
              <w:rPr>
                <w:rFonts w:ascii="Times New Roman" w:eastAsia="宋体" w:hAnsi="Times New Roman" w:cs="Times New Roman"/>
                <w:b/>
                <w:kern w:val="0"/>
                <w:szCs w:val="21"/>
              </w:rPr>
              <w:t>变化情况</w:t>
            </w:r>
          </w:p>
        </w:tc>
      </w:tr>
      <w:tr w:rsidR="00C21CB2" w14:paraId="527800C8" w14:textId="77777777">
        <w:trPr>
          <w:trHeight w:val="560"/>
          <w:jc w:val="center"/>
        </w:trPr>
        <w:tc>
          <w:tcPr>
            <w:tcW w:w="3462" w:type="dxa"/>
            <w:tcBorders>
              <w:top w:val="single" w:sz="4" w:space="0" w:color="auto"/>
              <w:left w:val="single" w:sz="4" w:space="0" w:color="auto"/>
              <w:bottom w:val="single" w:sz="4" w:space="0" w:color="auto"/>
              <w:right w:val="single" w:sz="4" w:space="0" w:color="auto"/>
            </w:tcBorders>
            <w:shd w:val="clear" w:color="auto" w:fill="FFFFFF"/>
            <w:vAlign w:val="center"/>
          </w:tcPr>
          <w:p w14:paraId="49842AEF" w14:textId="77777777" w:rsidR="00C21CB2" w:rsidRDefault="00577B60" w:rsidP="00837B4E">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生师比</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6E6FE8EA" w14:textId="77777777" w:rsidR="00C21CB2" w:rsidRDefault="00577B60" w:rsidP="00837B4E">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9.67</w:t>
            </w:r>
          </w:p>
        </w:tc>
        <w:tc>
          <w:tcPr>
            <w:tcW w:w="1485" w:type="dxa"/>
            <w:tcBorders>
              <w:top w:val="single" w:sz="4" w:space="0" w:color="auto"/>
              <w:left w:val="nil"/>
              <w:bottom w:val="single" w:sz="4" w:space="0" w:color="auto"/>
              <w:right w:val="single" w:sz="4" w:space="0" w:color="auto"/>
            </w:tcBorders>
            <w:shd w:val="clear" w:color="auto" w:fill="FFFFFF"/>
            <w:vAlign w:val="center"/>
          </w:tcPr>
          <w:p w14:paraId="56474DE5" w14:textId="77777777" w:rsidR="00C21CB2" w:rsidRDefault="00577B60" w:rsidP="00837B4E">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9.44</w:t>
            </w:r>
          </w:p>
        </w:tc>
        <w:tc>
          <w:tcPr>
            <w:tcW w:w="1493" w:type="dxa"/>
            <w:tcBorders>
              <w:top w:val="single" w:sz="4" w:space="0" w:color="auto"/>
              <w:left w:val="nil"/>
              <w:bottom w:val="single" w:sz="4" w:space="0" w:color="auto"/>
              <w:right w:val="single" w:sz="4" w:space="0" w:color="auto"/>
            </w:tcBorders>
            <w:shd w:val="clear" w:color="auto" w:fill="FFFFFF"/>
            <w:vAlign w:val="center"/>
          </w:tcPr>
          <w:p w14:paraId="088431D2" w14:textId="77777777" w:rsidR="00C21CB2" w:rsidRDefault="00577B60" w:rsidP="00837B4E">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基本持平</w:t>
            </w:r>
          </w:p>
        </w:tc>
      </w:tr>
      <w:tr w:rsidR="00C21CB2" w14:paraId="6D132972" w14:textId="77777777">
        <w:trPr>
          <w:trHeight w:val="560"/>
          <w:jc w:val="center"/>
        </w:trPr>
        <w:tc>
          <w:tcPr>
            <w:tcW w:w="3462" w:type="dxa"/>
            <w:tcBorders>
              <w:top w:val="single" w:sz="4" w:space="0" w:color="auto"/>
              <w:left w:val="single" w:sz="4" w:space="0" w:color="auto"/>
              <w:bottom w:val="single" w:sz="4" w:space="0" w:color="auto"/>
              <w:right w:val="single" w:sz="4" w:space="0" w:color="auto"/>
            </w:tcBorders>
            <w:shd w:val="clear" w:color="auto" w:fill="FFFFFF"/>
            <w:vAlign w:val="center"/>
          </w:tcPr>
          <w:p w14:paraId="60C2DB09" w14:textId="77777777" w:rsidR="00C21CB2" w:rsidRDefault="00577B60" w:rsidP="00837B4E">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双</w:t>
            </w:r>
            <w:proofErr w:type="gramStart"/>
            <w:r>
              <w:rPr>
                <w:rFonts w:ascii="Times New Roman" w:eastAsia="宋体" w:hAnsi="Times New Roman" w:cs="Times New Roman"/>
                <w:kern w:val="0"/>
                <w:szCs w:val="21"/>
              </w:rPr>
              <w:t>师素质</w:t>
            </w:r>
            <w:proofErr w:type="gramEnd"/>
            <w:r>
              <w:rPr>
                <w:rFonts w:ascii="Times New Roman" w:eastAsia="宋体" w:hAnsi="Times New Roman" w:cs="Times New Roman"/>
                <w:kern w:val="0"/>
                <w:szCs w:val="21"/>
              </w:rPr>
              <w:t>专任专业教师比例</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2E59D511" w14:textId="77777777" w:rsidR="00C21CB2" w:rsidRDefault="00577B60" w:rsidP="00837B4E">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74.56</w:t>
            </w:r>
            <w:r>
              <w:rPr>
                <w:rFonts w:ascii="Times New Roman" w:eastAsia="宋体" w:hAnsi="Times New Roman" w:cs="Times New Roman"/>
                <w:kern w:val="0"/>
                <w:szCs w:val="21"/>
              </w:rPr>
              <w:t>%</w:t>
            </w:r>
          </w:p>
        </w:tc>
        <w:tc>
          <w:tcPr>
            <w:tcW w:w="1485" w:type="dxa"/>
            <w:tcBorders>
              <w:top w:val="single" w:sz="4" w:space="0" w:color="auto"/>
              <w:left w:val="nil"/>
              <w:bottom w:val="single" w:sz="4" w:space="0" w:color="auto"/>
              <w:right w:val="single" w:sz="4" w:space="0" w:color="auto"/>
            </w:tcBorders>
            <w:shd w:val="clear" w:color="auto" w:fill="FFFFFF"/>
            <w:vAlign w:val="center"/>
          </w:tcPr>
          <w:p w14:paraId="474FBD20" w14:textId="77777777" w:rsidR="00C21CB2" w:rsidRDefault="00577B60" w:rsidP="00837B4E">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75</w:t>
            </w:r>
            <w:r>
              <w:rPr>
                <w:rFonts w:ascii="Times New Roman" w:eastAsia="宋体" w:hAnsi="Times New Roman" w:cs="Times New Roman"/>
                <w:kern w:val="0"/>
                <w:szCs w:val="21"/>
              </w:rPr>
              <w:t>%</w:t>
            </w:r>
          </w:p>
        </w:tc>
        <w:tc>
          <w:tcPr>
            <w:tcW w:w="1493" w:type="dxa"/>
            <w:tcBorders>
              <w:top w:val="single" w:sz="4" w:space="0" w:color="auto"/>
              <w:left w:val="nil"/>
              <w:bottom w:val="single" w:sz="4" w:space="0" w:color="auto"/>
              <w:right w:val="single" w:sz="4" w:space="0" w:color="auto"/>
            </w:tcBorders>
            <w:shd w:val="clear" w:color="auto" w:fill="FFFFFF"/>
            <w:vAlign w:val="center"/>
          </w:tcPr>
          <w:p w14:paraId="59174732" w14:textId="77777777" w:rsidR="00C21CB2" w:rsidRDefault="00577B60" w:rsidP="00837B4E">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基本持平</w:t>
            </w:r>
          </w:p>
        </w:tc>
      </w:tr>
      <w:tr w:rsidR="00C21CB2" w14:paraId="43D092F6" w14:textId="77777777">
        <w:trPr>
          <w:trHeight w:val="560"/>
          <w:jc w:val="center"/>
        </w:trPr>
        <w:tc>
          <w:tcPr>
            <w:tcW w:w="3462" w:type="dxa"/>
            <w:tcBorders>
              <w:top w:val="single" w:sz="4" w:space="0" w:color="auto"/>
              <w:left w:val="single" w:sz="4" w:space="0" w:color="auto"/>
              <w:bottom w:val="single" w:sz="4" w:space="0" w:color="auto"/>
              <w:right w:val="single" w:sz="4" w:space="0" w:color="auto"/>
            </w:tcBorders>
            <w:shd w:val="clear" w:color="auto" w:fill="FFFFFF"/>
            <w:vAlign w:val="center"/>
          </w:tcPr>
          <w:p w14:paraId="1329E3EB" w14:textId="77777777" w:rsidR="00C21CB2" w:rsidRDefault="00577B60" w:rsidP="00837B4E">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高级专业技术职务专任教师比例</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49195841" w14:textId="77777777" w:rsidR="00C21CB2" w:rsidRDefault="00577B60" w:rsidP="00837B4E">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37.1</w:t>
            </w:r>
            <w:r>
              <w:rPr>
                <w:rFonts w:ascii="Times New Roman" w:eastAsia="宋体" w:hAnsi="Times New Roman" w:cs="Times New Roman"/>
                <w:kern w:val="0"/>
                <w:szCs w:val="21"/>
              </w:rPr>
              <w:t>%</w:t>
            </w:r>
          </w:p>
        </w:tc>
        <w:tc>
          <w:tcPr>
            <w:tcW w:w="1485" w:type="dxa"/>
            <w:tcBorders>
              <w:top w:val="single" w:sz="4" w:space="0" w:color="auto"/>
              <w:left w:val="nil"/>
              <w:bottom w:val="single" w:sz="4" w:space="0" w:color="auto"/>
              <w:right w:val="single" w:sz="4" w:space="0" w:color="auto"/>
            </w:tcBorders>
            <w:shd w:val="clear" w:color="auto" w:fill="FFFFFF"/>
            <w:vAlign w:val="center"/>
          </w:tcPr>
          <w:p w14:paraId="6C5BA40E" w14:textId="77777777" w:rsidR="00C21CB2" w:rsidRDefault="00577B60" w:rsidP="00837B4E">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38.4%</w:t>
            </w:r>
          </w:p>
        </w:tc>
        <w:tc>
          <w:tcPr>
            <w:tcW w:w="1493" w:type="dxa"/>
            <w:tcBorders>
              <w:top w:val="single" w:sz="4" w:space="0" w:color="auto"/>
              <w:left w:val="nil"/>
              <w:bottom w:val="single" w:sz="4" w:space="0" w:color="auto"/>
              <w:right w:val="single" w:sz="4" w:space="0" w:color="auto"/>
            </w:tcBorders>
            <w:shd w:val="clear" w:color="auto" w:fill="FFFFFF"/>
            <w:vAlign w:val="center"/>
          </w:tcPr>
          <w:p w14:paraId="12B1A340" w14:textId="77777777" w:rsidR="00C21CB2" w:rsidRDefault="00577B60" w:rsidP="00837B4E">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基本持平</w:t>
            </w:r>
          </w:p>
        </w:tc>
      </w:tr>
      <w:tr w:rsidR="00C21CB2" w14:paraId="36F4C2AF" w14:textId="77777777">
        <w:trPr>
          <w:trHeight w:val="560"/>
          <w:jc w:val="center"/>
        </w:trPr>
        <w:tc>
          <w:tcPr>
            <w:tcW w:w="3462" w:type="dxa"/>
            <w:tcBorders>
              <w:top w:val="nil"/>
              <w:left w:val="single" w:sz="4" w:space="0" w:color="auto"/>
              <w:bottom w:val="single" w:sz="4" w:space="0" w:color="auto"/>
              <w:right w:val="single" w:sz="4" w:space="0" w:color="auto"/>
            </w:tcBorders>
            <w:shd w:val="clear" w:color="auto" w:fill="FFFFFF"/>
            <w:vAlign w:val="center"/>
          </w:tcPr>
          <w:p w14:paraId="33A2B080" w14:textId="77777777" w:rsidR="00C21CB2" w:rsidRDefault="00577B60" w:rsidP="00837B4E">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硕士学位以上教师比例</w:t>
            </w:r>
          </w:p>
        </w:tc>
        <w:tc>
          <w:tcPr>
            <w:tcW w:w="1701" w:type="dxa"/>
            <w:tcBorders>
              <w:top w:val="nil"/>
              <w:left w:val="nil"/>
              <w:bottom w:val="single" w:sz="4" w:space="0" w:color="auto"/>
              <w:right w:val="single" w:sz="4" w:space="0" w:color="auto"/>
            </w:tcBorders>
            <w:shd w:val="clear" w:color="auto" w:fill="FFFFFF"/>
            <w:vAlign w:val="center"/>
          </w:tcPr>
          <w:p w14:paraId="0359DCC5" w14:textId="77777777" w:rsidR="00C21CB2" w:rsidRDefault="00577B60" w:rsidP="00837B4E">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27.4</w:t>
            </w:r>
            <w:r>
              <w:rPr>
                <w:rFonts w:ascii="Times New Roman" w:eastAsia="宋体" w:hAnsi="Times New Roman" w:cs="Times New Roman"/>
                <w:kern w:val="0"/>
                <w:szCs w:val="21"/>
              </w:rPr>
              <w:t>%</w:t>
            </w:r>
          </w:p>
        </w:tc>
        <w:tc>
          <w:tcPr>
            <w:tcW w:w="1485" w:type="dxa"/>
            <w:tcBorders>
              <w:top w:val="nil"/>
              <w:left w:val="nil"/>
              <w:bottom w:val="single" w:sz="4" w:space="0" w:color="auto"/>
              <w:right w:val="single" w:sz="4" w:space="0" w:color="auto"/>
            </w:tcBorders>
            <w:shd w:val="clear" w:color="auto" w:fill="FFFFFF"/>
            <w:vAlign w:val="center"/>
          </w:tcPr>
          <w:p w14:paraId="297722DF" w14:textId="77777777" w:rsidR="00C21CB2" w:rsidRDefault="00577B60" w:rsidP="00837B4E">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29%</w:t>
            </w:r>
          </w:p>
        </w:tc>
        <w:tc>
          <w:tcPr>
            <w:tcW w:w="1493" w:type="dxa"/>
            <w:tcBorders>
              <w:top w:val="nil"/>
              <w:left w:val="nil"/>
              <w:bottom w:val="single" w:sz="4" w:space="0" w:color="auto"/>
              <w:right w:val="single" w:sz="4" w:space="0" w:color="auto"/>
            </w:tcBorders>
            <w:shd w:val="clear" w:color="auto" w:fill="FFFFFF"/>
            <w:vAlign w:val="center"/>
          </w:tcPr>
          <w:p w14:paraId="1E996D6F" w14:textId="7F080A25" w:rsidR="00021EB4" w:rsidRDefault="00577B60" w:rsidP="00837B4E">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提高</w:t>
            </w:r>
          </w:p>
          <w:p w14:paraId="5A818C6B" w14:textId="0951B500" w:rsidR="00C21CB2" w:rsidRDefault="00577B60" w:rsidP="00837B4E">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新招录研究生</w:t>
            </w:r>
          </w:p>
        </w:tc>
      </w:tr>
    </w:tbl>
    <w:p w14:paraId="66DD76EF" w14:textId="3903EA9F" w:rsidR="00C21CB2" w:rsidRDefault="00557262">
      <w:pPr>
        <w:pStyle w:val="2"/>
        <w:spacing w:line="360" w:lineRule="auto"/>
        <w:rPr>
          <w:rFonts w:ascii="Times New Roman" w:eastAsia="宋体" w:hAnsi="Times New Roman" w:cs="Times New Roman"/>
          <w:sz w:val="28"/>
        </w:rPr>
      </w:pPr>
      <w:bookmarkStart w:id="11" w:name="_Toc86427908"/>
      <w:r>
        <w:rPr>
          <w:rFonts w:ascii="Times New Roman" w:eastAsia="宋体" w:hAnsi="Times New Roman" w:cs="Times New Roman"/>
          <w:sz w:val="28"/>
        </w:rPr>
        <w:lastRenderedPageBreak/>
        <w:t xml:space="preserve">4. </w:t>
      </w:r>
      <w:r w:rsidR="00577B60">
        <w:rPr>
          <w:rFonts w:ascii="Times New Roman" w:eastAsia="宋体" w:hAnsi="Times New Roman" w:cs="Times New Roman"/>
          <w:sz w:val="28"/>
        </w:rPr>
        <w:t>设施设备</w:t>
      </w:r>
      <w:bookmarkEnd w:id="11"/>
    </w:p>
    <w:p w14:paraId="592893FA" w14:textId="77777777" w:rsidR="00C21CB2" w:rsidRDefault="00577B60">
      <w:pPr>
        <w:spacing w:line="360" w:lineRule="auto"/>
        <w:ind w:rightChars="50" w:right="105" w:firstLineChars="200" w:firstLine="560"/>
        <w:rPr>
          <w:rFonts w:ascii="Times New Roman" w:eastAsia="宋体" w:hAnsi="Times New Roman" w:cs="Times New Roman"/>
          <w:sz w:val="28"/>
          <w:szCs w:val="28"/>
        </w:rPr>
      </w:pPr>
      <w:r>
        <w:rPr>
          <w:rFonts w:ascii="Times New Roman" w:eastAsia="宋体" w:hAnsi="Times New Roman" w:cs="Times New Roman"/>
          <w:sz w:val="28"/>
          <w:szCs w:val="28"/>
        </w:rPr>
        <w:t>学校建有</w:t>
      </w:r>
      <w:r>
        <w:rPr>
          <w:rFonts w:ascii="Times New Roman" w:eastAsia="宋体" w:hAnsi="Times New Roman" w:cs="Times New Roman"/>
          <w:sz w:val="28"/>
          <w:szCs w:val="28"/>
        </w:rPr>
        <w:t>4407.22</w:t>
      </w:r>
      <w:r>
        <w:rPr>
          <w:rFonts w:ascii="Times New Roman" w:eastAsia="宋体" w:hAnsi="Times New Roman" w:cs="Times New Roman"/>
          <w:sz w:val="28"/>
          <w:szCs w:val="28"/>
        </w:rPr>
        <w:t>平方米的体育馆，</w:t>
      </w:r>
      <w:r>
        <w:rPr>
          <w:rFonts w:ascii="Times New Roman" w:eastAsia="宋体" w:hAnsi="Times New Roman" w:cs="Times New Roman"/>
          <w:sz w:val="28"/>
          <w:szCs w:val="28"/>
        </w:rPr>
        <w:t>12517.40</w:t>
      </w:r>
      <w:r>
        <w:rPr>
          <w:rFonts w:ascii="Times New Roman" w:eastAsia="宋体" w:hAnsi="Times New Roman" w:cs="Times New Roman"/>
          <w:sz w:val="28"/>
          <w:szCs w:val="28"/>
        </w:rPr>
        <w:t>平方米田径场和</w:t>
      </w:r>
      <w:r>
        <w:rPr>
          <w:rFonts w:ascii="Times New Roman" w:eastAsia="宋体" w:hAnsi="Times New Roman" w:cs="Times New Roman"/>
          <w:sz w:val="28"/>
          <w:szCs w:val="28"/>
        </w:rPr>
        <w:t>500</w:t>
      </w:r>
      <w:r>
        <w:rPr>
          <w:rFonts w:ascii="Times New Roman" w:eastAsia="宋体" w:hAnsi="Times New Roman" w:cs="Times New Roman"/>
          <w:sz w:val="28"/>
          <w:szCs w:val="28"/>
        </w:rPr>
        <w:t>平方米的图书阅览室，能满足学生文体活动的需求</w:t>
      </w:r>
      <w:r>
        <w:rPr>
          <w:rFonts w:ascii="Times New Roman" w:eastAsia="宋体" w:hAnsi="Times New Roman" w:cs="Times New Roman" w:hint="eastAsia"/>
          <w:sz w:val="28"/>
          <w:szCs w:val="28"/>
        </w:rPr>
        <w:t>；</w:t>
      </w:r>
      <w:r>
        <w:rPr>
          <w:rFonts w:ascii="Times New Roman" w:eastAsia="宋体" w:hAnsi="Times New Roman" w:cs="Times New Roman"/>
          <w:sz w:val="28"/>
          <w:szCs w:val="28"/>
        </w:rPr>
        <w:t>学校生</w:t>
      </w:r>
      <w:proofErr w:type="gramStart"/>
      <w:r>
        <w:rPr>
          <w:rFonts w:ascii="Times New Roman" w:eastAsia="宋体" w:hAnsi="Times New Roman" w:cs="Times New Roman"/>
          <w:sz w:val="28"/>
          <w:szCs w:val="28"/>
        </w:rPr>
        <w:t>均教学</w:t>
      </w:r>
      <w:proofErr w:type="gramEnd"/>
      <w:r>
        <w:rPr>
          <w:rFonts w:ascii="Times New Roman" w:eastAsia="宋体" w:hAnsi="Times New Roman" w:cs="Times New Roman"/>
          <w:sz w:val="28"/>
          <w:szCs w:val="28"/>
        </w:rPr>
        <w:t>仪器设备值</w:t>
      </w:r>
      <w:r>
        <w:rPr>
          <w:rFonts w:ascii="Times New Roman" w:eastAsia="宋体" w:hAnsi="Times New Roman" w:cs="Times New Roman"/>
          <w:sz w:val="28"/>
          <w:szCs w:val="28"/>
        </w:rPr>
        <w:t>23319</w:t>
      </w:r>
      <w:r>
        <w:rPr>
          <w:rFonts w:ascii="Times New Roman" w:eastAsia="宋体" w:hAnsi="Times New Roman" w:cs="Times New Roman"/>
          <w:sz w:val="28"/>
          <w:szCs w:val="28"/>
        </w:rPr>
        <w:t>元，比去年增加</w:t>
      </w:r>
      <w:r>
        <w:rPr>
          <w:rFonts w:ascii="Times New Roman" w:eastAsia="宋体" w:hAnsi="Times New Roman" w:cs="Times New Roman"/>
          <w:sz w:val="28"/>
          <w:szCs w:val="28"/>
        </w:rPr>
        <w:t>2564</w:t>
      </w:r>
      <w:r>
        <w:rPr>
          <w:rFonts w:ascii="Times New Roman" w:eastAsia="宋体" w:hAnsi="Times New Roman" w:cs="Times New Roman"/>
          <w:sz w:val="28"/>
          <w:szCs w:val="28"/>
        </w:rPr>
        <w:t>元；生均纸质图书</w:t>
      </w:r>
      <w:r>
        <w:rPr>
          <w:rFonts w:ascii="Times New Roman" w:eastAsia="宋体" w:hAnsi="Times New Roman" w:cs="Times New Roman"/>
          <w:sz w:val="28"/>
          <w:szCs w:val="28"/>
        </w:rPr>
        <w:t>51.80</w:t>
      </w:r>
      <w:r>
        <w:rPr>
          <w:rFonts w:ascii="Times New Roman" w:eastAsia="宋体" w:hAnsi="Times New Roman" w:cs="Times New Roman"/>
          <w:sz w:val="28"/>
          <w:szCs w:val="28"/>
        </w:rPr>
        <w:t>册，比去年增加</w:t>
      </w:r>
      <w:r>
        <w:rPr>
          <w:rFonts w:ascii="Times New Roman" w:eastAsia="宋体" w:hAnsi="Times New Roman" w:cs="Times New Roman"/>
          <w:sz w:val="28"/>
          <w:szCs w:val="28"/>
        </w:rPr>
        <w:t>1.11</w:t>
      </w:r>
      <w:r>
        <w:rPr>
          <w:rFonts w:ascii="Times New Roman" w:eastAsia="宋体" w:hAnsi="Times New Roman" w:cs="Times New Roman"/>
          <w:sz w:val="28"/>
          <w:szCs w:val="28"/>
        </w:rPr>
        <w:t>册；电子图书存储量</w:t>
      </w:r>
      <w:r>
        <w:rPr>
          <w:rFonts w:ascii="Times New Roman" w:eastAsia="宋体" w:hAnsi="Times New Roman" w:cs="Times New Roman"/>
          <w:sz w:val="28"/>
          <w:szCs w:val="28"/>
        </w:rPr>
        <w:t>3000</w:t>
      </w:r>
      <w:r>
        <w:rPr>
          <w:rFonts w:ascii="Times New Roman" w:eastAsia="宋体" w:hAnsi="Times New Roman" w:cs="Times New Roman"/>
          <w:sz w:val="28"/>
          <w:szCs w:val="28"/>
        </w:rPr>
        <w:t>册。学校建有</w:t>
      </w:r>
      <w:r>
        <w:rPr>
          <w:rFonts w:ascii="Times New Roman" w:eastAsia="宋体" w:hAnsi="Times New Roman" w:cs="Times New Roman"/>
          <w:sz w:val="28"/>
          <w:szCs w:val="28"/>
        </w:rPr>
        <w:t>8</w:t>
      </w:r>
      <w:r>
        <w:rPr>
          <w:rFonts w:ascii="Times New Roman" w:eastAsia="宋体" w:hAnsi="Times New Roman" w:cs="Times New Roman"/>
          <w:sz w:val="28"/>
          <w:szCs w:val="28"/>
        </w:rPr>
        <w:t>个校内实训基地，各实</w:t>
      </w:r>
      <w:proofErr w:type="gramStart"/>
      <w:r>
        <w:rPr>
          <w:rFonts w:ascii="Times New Roman" w:eastAsia="宋体" w:hAnsi="Times New Roman" w:cs="Times New Roman"/>
          <w:sz w:val="28"/>
          <w:szCs w:val="28"/>
        </w:rPr>
        <w:t>训教学</w:t>
      </w:r>
      <w:proofErr w:type="gramEnd"/>
      <w:r>
        <w:rPr>
          <w:rFonts w:ascii="Times New Roman" w:eastAsia="宋体" w:hAnsi="Times New Roman" w:cs="Times New Roman"/>
          <w:sz w:val="28"/>
          <w:szCs w:val="28"/>
        </w:rPr>
        <w:t>仪器设备涵盖了学校开设的所有专业，生均实训实习</w:t>
      </w:r>
      <w:proofErr w:type="gramStart"/>
      <w:r>
        <w:rPr>
          <w:rFonts w:ascii="Times New Roman" w:eastAsia="宋体" w:hAnsi="Times New Roman" w:cs="Times New Roman"/>
          <w:sz w:val="28"/>
          <w:szCs w:val="28"/>
        </w:rPr>
        <w:t>工位数</w:t>
      </w:r>
      <w:proofErr w:type="gramEnd"/>
      <w:r>
        <w:rPr>
          <w:rFonts w:ascii="Times New Roman" w:eastAsia="宋体" w:hAnsi="Times New Roman" w:cs="Times New Roman"/>
          <w:sz w:val="28"/>
          <w:szCs w:val="28"/>
        </w:rPr>
        <w:t>1.03</w:t>
      </w:r>
      <w:r>
        <w:rPr>
          <w:rFonts w:ascii="Times New Roman" w:eastAsia="宋体" w:hAnsi="Times New Roman" w:cs="Times New Roman"/>
          <w:sz w:val="28"/>
          <w:szCs w:val="28"/>
        </w:rPr>
        <w:t>个。</w:t>
      </w:r>
    </w:p>
    <w:p w14:paraId="04C1BFE8" w14:textId="79837286" w:rsidR="00C21CB2" w:rsidRDefault="00577B60">
      <w:pPr>
        <w:spacing w:line="360" w:lineRule="auto"/>
        <w:ind w:rightChars="50" w:right="105" w:firstLineChars="200" w:firstLine="560"/>
        <w:rPr>
          <w:rFonts w:ascii="Times New Roman" w:eastAsia="宋体" w:hAnsi="Times New Roman" w:cs="Times New Roman"/>
          <w:sz w:val="28"/>
          <w:szCs w:val="28"/>
        </w:rPr>
      </w:pPr>
      <w:r>
        <w:rPr>
          <w:rFonts w:ascii="Times New Roman" w:eastAsia="宋体" w:hAnsi="Times New Roman" w:cs="Times New Roman"/>
          <w:sz w:val="28"/>
          <w:szCs w:val="28"/>
        </w:rPr>
        <w:t>本学年，学校</w:t>
      </w:r>
      <w:r w:rsidR="00CF5948">
        <w:rPr>
          <w:rFonts w:ascii="Times New Roman" w:eastAsia="宋体" w:hAnsi="Times New Roman" w:cs="Times New Roman" w:hint="eastAsia"/>
          <w:sz w:val="28"/>
          <w:szCs w:val="28"/>
        </w:rPr>
        <w:t>共计</w:t>
      </w:r>
      <w:r>
        <w:rPr>
          <w:rFonts w:ascii="Times New Roman" w:eastAsia="宋体" w:hAnsi="Times New Roman" w:cs="Times New Roman"/>
          <w:sz w:val="28"/>
          <w:szCs w:val="28"/>
        </w:rPr>
        <w:t>投入</w:t>
      </w:r>
      <w:r>
        <w:rPr>
          <w:rFonts w:ascii="Times New Roman" w:eastAsia="宋体" w:hAnsi="Times New Roman" w:cs="Times New Roman"/>
          <w:kern w:val="0"/>
          <w:sz w:val="28"/>
          <w:szCs w:val="28"/>
        </w:rPr>
        <w:t>400</w:t>
      </w:r>
      <w:r>
        <w:rPr>
          <w:rFonts w:ascii="Times New Roman" w:eastAsia="宋体" w:hAnsi="Times New Roman" w:cs="Times New Roman"/>
          <w:kern w:val="0"/>
          <w:sz w:val="28"/>
          <w:szCs w:val="28"/>
        </w:rPr>
        <w:t>多万</w:t>
      </w:r>
      <w:r>
        <w:rPr>
          <w:rFonts w:ascii="Times New Roman" w:eastAsia="宋体" w:hAnsi="Times New Roman" w:cs="Times New Roman"/>
          <w:sz w:val="28"/>
          <w:szCs w:val="28"/>
        </w:rPr>
        <w:t>元，</w:t>
      </w:r>
      <w:r w:rsidR="00CF5948">
        <w:rPr>
          <w:rFonts w:ascii="Times New Roman" w:eastAsia="宋体" w:hAnsi="Times New Roman" w:cs="Times New Roman" w:hint="eastAsia"/>
          <w:sz w:val="28"/>
          <w:szCs w:val="28"/>
        </w:rPr>
        <w:t>建成</w:t>
      </w:r>
      <w:r>
        <w:rPr>
          <w:rFonts w:ascii="Times New Roman" w:eastAsia="宋体" w:hAnsi="Times New Roman" w:cs="Times New Roman"/>
          <w:sz w:val="28"/>
          <w:szCs w:val="28"/>
        </w:rPr>
        <w:t>电子电工实训中心</w:t>
      </w:r>
      <w:r>
        <w:rPr>
          <w:rFonts w:ascii="Times New Roman" w:eastAsia="宋体" w:hAnsi="Times New Roman" w:cs="Times New Roman"/>
          <w:sz w:val="28"/>
          <w:szCs w:val="28"/>
        </w:rPr>
        <w:t>PLC</w:t>
      </w:r>
      <w:r>
        <w:rPr>
          <w:rFonts w:ascii="Times New Roman" w:eastAsia="宋体" w:hAnsi="Times New Roman" w:cs="Times New Roman"/>
          <w:sz w:val="28"/>
          <w:szCs w:val="28"/>
        </w:rPr>
        <w:t>实训室；信息技术实训中心电子商务实训室、塔式工作站、网络空间安全、会计电算化；学前教育实训中心声乐舞蹈实训室；现代制造实训中心数控编程室、实训仿真室、工业机器人实训室、钳工实训室的建设工作。</w:t>
      </w:r>
    </w:p>
    <w:p w14:paraId="17EBD1D8" w14:textId="77777777" w:rsidR="00C21CB2" w:rsidRDefault="00577B60">
      <w:pPr>
        <w:spacing w:line="360" w:lineRule="auto"/>
        <w:ind w:rightChars="50" w:right="105" w:firstLineChars="200" w:firstLine="560"/>
        <w:rPr>
          <w:rFonts w:ascii="Times New Roman" w:eastAsia="宋体" w:hAnsi="Times New Roman" w:cs="Times New Roman"/>
          <w:sz w:val="28"/>
          <w:szCs w:val="28"/>
        </w:rPr>
      </w:pPr>
      <w:r>
        <w:rPr>
          <w:rFonts w:ascii="Times New Roman" w:eastAsia="宋体" w:hAnsi="Times New Roman" w:cs="Times New Roman"/>
          <w:sz w:val="28"/>
          <w:szCs w:val="28"/>
        </w:rPr>
        <w:t>目前，实习基地设备设施兼顾实用性、先进性，能满足教育教学、技能考点、技能大赛、考级考工、社会培训等要求。</w:t>
      </w:r>
    </w:p>
    <w:p w14:paraId="4CDE058A" w14:textId="03978D84" w:rsidR="00C21CB2" w:rsidRDefault="00557262">
      <w:pPr>
        <w:pStyle w:val="1"/>
        <w:spacing w:line="360" w:lineRule="auto"/>
        <w:rPr>
          <w:rFonts w:ascii="Times New Roman" w:eastAsia="宋体" w:hAnsi="Times New Roman" w:cs="Times New Roman"/>
          <w:sz w:val="28"/>
          <w:szCs w:val="32"/>
        </w:rPr>
      </w:pPr>
      <w:bookmarkStart w:id="12" w:name="_Toc86427909"/>
      <w:r>
        <w:rPr>
          <w:rFonts w:ascii="Times New Roman" w:eastAsia="宋体" w:hAnsi="Times New Roman" w:cs="Times New Roman" w:hint="eastAsia"/>
          <w:sz w:val="28"/>
          <w:szCs w:val="32"/>
        </w:rPr>
        <w:t>二、</w:t>
      </w:r>
      <w:r w:rsidR="00577B60">
        <w:rPr>
          <w:rFonts w:ascii="Times New Roman" w:eastAsia="宋体" w:hAnsi="Times New Roman" w:cs="Times New Roman"/>
          <w:sz w:val="28"/>
          <w:szCs w:val="32"/>
        </w:rPr>
        <w:t>学生发展</w:t>
      </w:r>
      <w:bookmarkEnd w:id="12"/>
    </w:p>
    <w:p w14:paraId="7C875034" w14:textId="3235C1F9" w:rsidR="00C21CB2" w:rsidRDefault="00557262">
      <w:pPr>
        <w:pStyle w:val="2"/>
        <w:spacing w:line="360" w:lineRule="auto"/>
        <w:rPr>
          <w:rFonts w:ascii="Times New Roman" w:eastAsia="宋体" w:hAnsi="Times New Roman" w:cs="Times New Roman"/>
          <w:sz w:val="28"/>
        </w:rPr>
      </w:pPr>
      <w:bookmarkStart w:id="13" w:name="_Toc86427910"/>
      <w:r>
        <w:rPr>
          <w:rFonts w:ascii="Times New Roman" w:eastAsia="宋体" w:hAnsi="Times New Roman" w:cs="Times New Roman"/>
          <w:sz w:val="28"/>
        </w:rPr>
        <w:t xml:space="preserve">1. </w:t>
      </w:r>
      <w:r w:rsidR="00577B60">
        <w:rPr>
          <w:rFonts w:ascii="Times New Roman" w:eastAsia="宋体" w:hAnsi="Times New Roman" w:cs="Times New Roman"/>
          <w:sz w:val="28"/>
        </w:rPr>
        <w:t>学生素质</w:t>
      </w:r>
      <w:bookmarkEnd w:id="13"/>
    </w:p>
    <w:p w14:paraId="6161D83E" w14:textId="535F2C05" w:rsidR="00C21CB2" w:rsidRDefault="00577B60" w:rsidP="00557262">
      <w:pPr>
        <w:spacing w:line="640" w:lineRule="exact"/>
        <w:ind w:firstLineChars="200" w:firstLine="560"/>
        <w:rPr>
          <w:rFonts w:ascii="Times New Roman" w:eastAsia="宋体" w:hAnsi="Times New Roman" w:cs="Times New Roman"/>
          <w:sz w:val="28"/>
          <w:szCs w:val="36"/>
        </w:rPr>
      </w:pPr>
      <w:r>
        <w:rPr>
          <w:rFonts w:ascii="Times New Roman" w:eastAsia="宋体" w:hAnsi="Times New Roman" w:cs="Times New Roman"/>
          <w:sz w:val="28"/>
          <w:szCs w:val="36"/>
        </w:rPr>
        <w:t>学校根据中共中央办公厅、国务院办公厅印发的《关于深化教育体制机制改革的意见》和教育部《中小学德育工作指南》、《中等职业学校德育大纲》等文件精神，以促进人的现代化为核心，全面落实立德树人根本任务，坚守教育核心价值，坚持全员、全过程、全方位育</w:t>
      </w:r>
      <w:r>
        <w:rPr>
          <w:rFonts w:ascii="Times New Roman" w:eastAsia="宋体" w:hAnsi="Times New Roman" w:cs="Times New Roman"/>
          <w:sz w:val="28"/>
          <w:szCs w:val="36"/>
        </w:rPr>
        <w:lastRenderedPageBreak/>
        <w:t>人的</w:t>
      </w:r>
      <w:r>
        <w:rPr>
          <w:rFonts w:ascii="Times New Roman" w:eastAsia="宋体" w:hAnsi="Times New Roman" w:cs="Times New Roman"/>
          <w:sz w:val="28"/>
          <w:szCs w:val="36"/>
        </w:rPr>
        <w:t>“</w:t>
      </w:r>
      <w:r>
        <w:rPr>
          <w:rFonts w:ascii="Times New Roman" w:eastAsia="宋体" w:hAnsi="Times New Roman" w:cs="Times New Roman"/>
          <w:sz w:val="28"/>
          <w:szCs w:val="36"/>
        </w:rPr>
        <w:t>三全</w:t>
      </w:r>
      <w:r>
        <w:rPr>
          <w:rFonts w:ascii="Times New Roman" w:eastAsia="宋体" w:hAnsi="Times New Roman" w:cs="Times New Roman"/>
          <w:sz w:val="28"/>
          <w:szCs w:val="36"/>
        </w:rPr>
        <w:t>”</w:t>
      </w:r>
      <w:r>
        <w:rPr>
          <w:rFonts w:ascii="Times New Roman" w:eastAsia="宋体" w:hAnsi="Times New Roman" w:cs="Times New Roman"/>
          <w:sz w:val="28"/>
          <w:szCs w:val="36"/>
        </w:rPr>
        <w:t>育人机制，树立全面发展、人人成才和多样化成才的观念，面向全体学生，提升学生的道德水平。以</w:t>
      </w:r>
      <w:r>
        <w:rPr>
          <w:rFonts w:ascii="Times New Roman" w:eastAsia="宋体" w:hAnsi="Times New Roman" w:cs="Times New Roman"/>
          <w:sz w:val="28"/>
          <w:szCs w:val="36"/>
        </w:rPr>
        <w:t>“</w:t>
      </w:r>
      <w:r>
        <w:rPr>
          <w:rFonts w:ascii="Times New Roman" w:eastAsia="宋体" w:hAnsi="Times New Roman" w:cs="Times New Roman"/>
          <w:sz w:val="28"/>
          <w:szCs w:val="36"/>
        </w:rPr>
        <w:t>主题活动月</w:t>
      </w:r>
      <w:r>
        <w:rPr>
          <w:rFonts w:ascii="Times New Roman" w:eastAsia="宋体" w:hAnsi="Times New Roman" w:cs="Times New Roman"/>
          <w:sz w:val="28"/>
          <w:szCs w:val="36"/>
        </w:rPr>
        <w:t>”</w:t>
      </w:r>
      <w:r>
        <w:rPr>
          <w:rFonts w:ascii="Times New Roman" w:eastAsia="宋体" w:hAnsi="Times New Roman" w:cs="Times New Roman"/>
          <w:sz w:val="28"/>
          <w:szCs w:val="36"/>
        </w:rPr>
        <w:t>为主要抓手，分级分类开展活动，学生综合素质与人文素养</w:t>
      </w:r>
      <w:r>
        <w:rPr>
          <w:rFonts w:ascii="Times New Roman" w:eastAsia="宋体" w:hAnsi="Times New Roman" w:cs="Times New Roman" w:hint="eastAsia"/>
          <w:sz w:val="28"/>
          <w:szCs w:val="36"/>
        </w:rPr>
        <w:t>得到了提高</w:t>
      </w:r>
      <w:r>
        <w:rPr>
          <w:rFonts w:ascii="Times New Roman" w:eastAsia="宋体" w:hAnsi="Times New Roman" w:cs="Times New Roman"/>
          <w:sz w:val="28"/>
          <w:szCs w:val="36"/>
        </w:rPr>
        <w:t>。</w:t>
      </w:r>
      <w:r>
        <w:rPr>
          <w:rFonts w:ascii="Times New Roman" w:eastAsia="宋体" w:hAnsi="Times New Roman" w:cs="Times New Roman" w:hint="eastAsia"/>
          <w:sz w:val="28"/>
          <w:szCs w:val="36"/>
        </w:rPr>
        <w:t>2020</w:t>
      </w:r>
      <w:r>
        <w:rPr>
          <w:rFonts w:ascii="Times New Roman" w:eastAsia="宋体" w:hAnsi="Times New Roman" w:cs="Times New Roman" w:hint="eastAsia"/>
          <w:sz w:val="28"/>
          <w:szCs w:val="36"/>
        </w:rPr>
        <w:t>学年，学生文化课合格率</w:t>
      </w:r>
      <w:r>
        <w:rPr>
          <w:rFonts w:ascii="Times New Roman" w:eastAsia="宋体" w:hAnsi="Times New Roman" w:cs="Times New Roman" w:hint="eastAsia"/>
          <w:sz w:val="28"/>
          <w:szCs w:val="36"/>
        </w:rPr>
        <w:t>99.6%</w:t>
      </w:r>
      <w:r>
        <w:rPr>
          <w:rFonts w:ascii="Times New Roman" w:eastAsia="宋体" w:hAnsi="Times New Roman" w:cs="Times New Roman" w:hint="eastAsia"/>
          <w:sz w:val="28"/>
          <w:szCs w:val="36"/>
        </w:rPr>
        <w:t>、专业技能合格率</w:t>
      </w:r>
      <w:r>
        <w:rPr>
          <w:rFonts w:ascii="Times New Roman" w:eastAsia="宋体" w:hAnsi="Times New Roman" w:cs="Times New Roman" w:hint="eastAsia"/>
          <w:sz w:val="28"/>
          <w:szCs w:val="36"/>
        </w:rPr>
        <w:t>100%</w:t>
      </w:r>
      <w:r>
        <w:rPr>
          <w:rFonts w:ascii="Times New Roman" w:eastAsia="宋体" w:hAnsi="Times New Roman" w:cs="Times New Roman" w:hint="eastAsia"/>
          <w:sz w:val="28"/>
          <w:szCs w:val="36"/>
        </w:rPr>
        <w:t>、体质测评合格率</w:t>
      </w:r>
      <w:r>
        <w:rPr>
          <w:rFonts w:ascii="Times New Roman" w:eastAsia="宋体" w:hAnsi="Times New Roman" w:cs="Times New Roman" w:hint="eastAsia"/>
          <w:sz w:val="28"/>
          <w:szCs w:val="36"/>
        </w:rPr>
        <w:t>94.72%</w:t>
      </w:r>
      <w:r>
        <w:rPr>
          <w:rFonts w:ascii="Times New Roman" w:eastAsia="宋体" w:hAnsi="Times New Roman" w:cs="Times New Roman" w:hint="eastAsia"/>
          <w:sz w:val="28"/>
          <w:szCs w:val="36"/>
        </w:rPr>
        <w:t>、毕业率</w:t>
      </w:r>
      <w:r>
        <w:rPr>
          <w:rFonts w:ascii="Times New Roman" w:eastAsia="宋体" w:hAnsi="Times New Roman" w:cs="Times New Roman" w:hint="eastAsia"/>
          <w:sz w:val="28"/>
          <w:szCs w:val="36"/>
        </w:rPr>
        <w:t>100%</w:t>
      </w:r>
      <w:r>
        <w:rPr>
          <w:rFonts w:ascii="Times New Roman" w:eastAsia="宋体" w:hAnsi="Times New Roman" w:cs="Times New Roman" w:hint="eastAsia"/>
          <w:sz w:val="28"/>
          <w:szCs w:val="36"/>
        </w:rPr>
        <w:t>，违法犯罪率为零。</w:t>
      </w:r>
    </w:p>
    <w:p w14:paraId="01B1B8B1" w14:textId="77777777" w:rsidR="00C21CB2" w:rsidRDefault="00577B60">
      <w:pPr>
        <w:spacing w:line="360" w:lineRule="auto"/>
        <w:jc w:val="center"/>
        <w:rPr>
          <w:rFonts w:ascii="Times New Roman" w:eastAsia="宋体" w:hAnsi="Times New Roman" w:cs="Times New Roman"/>
          <w:sz w:val="28"/>
          <w:szCs w:val="36"/>
        </w:rPr>
      </w:pPr>
      <w:r>
        <w:rPr>
          <w:rFonts w:ascii="Times New Roman" w:eastAsia="宋体" w:hAnsi="Times New Roman" w:cs="Times New Roman" w:hint="eastAsia"/>
          <w:noProof/>
          <w:sz w:val="28"/>
          <w:szCs w:val="36"/>
        </w:rPr>
        <w:drawing>
          <wp:inline distT="0" distB="0" distL="0" distR="0" wp14:anchorId="12EAE9E4" wp14:editId="591B7C7C">
            <wp:extent cx="2345055" cy="15621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345299" cy="1562400"/>
                    </a:xfrm>
                    <a:prstGeom prst="rect">
                      <a:avLst/>
                    </a:prstGeom>
                    <a:noFill/>
                    <a:ln>
                      <a:noFill/>
                    </a:ln>
                  </pic:spPr>
                </pic:pic>
              </a:graphicData>
            </a:graphic>
          </wp:inline>
        </w:drawing>
      </w:r>
      <w:r>
        <w:rPr>
          <w:rFonts w:ascii="Times New Roman" w:eastAsia="宋体" w:hAnsi="Times New Roman" w:cs="Times New Roman"/>
          <w:noProof/>
        </w:rPr>
        <w:drawing>
          <wp:inline distT="0" distB="0" distL="0" distR="0" wp14:anchorId="0E8384C8" wp14:editId="66899710">
            <wp:extent cx="2348230" cy="15621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48373" cy="1562400"/>
                    </a:xfrm>
                    <a:prstGeom prst="rect">
                      <a:avLst/>
                    </a:prstGeom>
                    <a:noFill/>
                    <a:ln>
                      <a:noFill/>
                    </a:ln>
                  </pic:spPr>
                </pic:pic>
              </a:graphicData>
            </a:graphic>
          </wp:inline>
        </w:drawing>
      </w:r>
    </w:p>
    <w:p w14:paraId="1A06FC93" w14:textId="77777777" w:rsidR="00C21CB2" w:rsidRDefault="00577B60">
      <w:pPr>
        <w:spacing w:line="360" w:lineRule="auto"/>
        <w:jc w:val="center"/>
        <w:rPr>
          <w:rFonts w:ascii="Times New Roman" w:eastAsia="宋体" w:hAnsi="Times New Roman" w:cs="Times New Roman"/>
          <w:sz w:val="28"/>
          <w:szCs w:val="36"/>
        </w:rPr>
      </w:pPr>
      <w:r>
        <w:rPr>
          <w:rFonts w:ascii="Times New Roman" w:eastAsia="宋体" w:hAnsi="Times New Roman" w:cs="Times New Roman"/>
          <w:noProof/>
        </w:rPr>
        <w:drawing>
          <wp:inline distT="0" distB="0" distL="0" distR="0" wp14:anchorId="477539AC" wp14:editId="773254CC">
            <wp:extent cx="2343150" cy="15621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5" cstate="print">
                      <a:extLst>
                        <a:ext uri="{28A0092B-C50C-407E-A947-70E740481C1C}">
                          <a14:useLocalDpi xmlns:a14="http://schemas.microsoft.com/office/drawing/2010/main" val="0"/>
                        </a:ext>
                      </a:extLst>
                    </a:blip>
                    <a:srcRect l="3030" r="3030"/>
                    <a:stretch>
                      <a:fillRect/>
                    </a:stretch>
                  </pic:blipFill>
                  <pic:spPr>
                    <a:xfrm>
                      <a:off x="0" y="0"/>
                      <a:ext cx="2343150" cy="1562100"/>
                    </a:xfrm>
                    <a:prstGeom prst="rect">
                      <a:avLst/>
                    </a:prstGeom>
                    <a:noFill/>
                    <a:ln>
                      <a:noFill/>
                    </a:ln>
                  </pic:spPr>
                </pic:pic>
              </a:graphicData>
            </a:graphic>
          </wp:inline>
        </w:drawing>
      </w:r>
      <w:r>
        <w:rPr>
          <w:rFonts w:ascii="Times New Roman" w:eastAsia="宋体" w:hAnsi="Times New Roman" w:cs="Times New Roman"/>
          <w:noProof/>
        </w:rPr>
        <w:drawing>
          <wp:inline distT="0" distB="0" distL="0" distR="0" wp14:anchorId="60EC03BA" wp14:editId="5957ECE2">
            <wp:extent cx="2343785" cy="15621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343914" cy="1562400"/>
                    </a:xfrm>
                    <a:prstGeom prst="rect">
                      <a:avLst/>
                    </a:prstGeom>
                    <a:noFill/>
                    <a:ln>
                      <a:noFill/>
                    </a:ln>
                  </pic:spPr>
                </pic:pic>
              </a:graphicData>
            </a:graphic>
          </wp:inline>
        </w:drawing>
      </w:r>
    </w:p>
    <w:p w14:paraId="19145592" w14:textId="56F8EB86" w:rsidR="00C21CB2" w:rsidRDefault="00577B60">
      <w:pPr>
        <w:pStyle w:val="a3"/>
        <w:jc w:val="center"/>
        <w:rPr>
          <w:rFonts w:ascii="楷体" w:eastAsia="楷体" w:hAnsi="楷体"/>
          <w:sz w:val="24"/>
        </w:rPr>
      </w:pPr>
      <w:bookmarkStart w:id="14" w:name="_Toc86518005"/>
      <w:r>
        <w:rPr>
          <w:rFonts w:ascii="Times New Roman" w:eastAsia="楷体" w:hAnsi="Times New Roman" w:cs="Times New Roman"/>
          <w:sz w:val="24"/>
        </w:rPr>
        <w:t>图</w:t>
      </w:r>
      <w:r>
        <w:rPr>
          <w:rFonts w:ascii="Times New Roman" w:eastAsia="楷体" w:hAnsi="Times New Roman" w:cs="Times New Roman"/>
          <w:sz w:val="24"/>
        </w:rPr>
        <w:t xml:space="preserve"> </w:t>
      </w:r>
      <w:r>
        <w:rPr>
          <w:rFonts w:ascii="Times New Roman" w:eastAsia="楷体" w:hAnsi="Times New Roman" w:cs="Times New Roman"/>
          <w:sz w:val="24"/>
        </w:rPr>
        <w:fldChar w:fldCharType="begin"/>
      </w:r>
      <w:r>
        <w:rPr>
          <w:rFonts w:ascii="Times New Roman" w:eastAsia="楷体" w:hAnsi="Times New Roman" w:cs="Times New Roman"/>
          <w:sz w:val="24"/>
        </w:rPr>
        <w:instrText xml:space="preserve"> SEQ </w:instrText>
      </w:r>
      <w:r>
        <w:rPr>
          <w:rFonts w:ascii="Times New Roman" w:eastAsia="楷体" w:hAnsi="Times New Roman" w:cs="Times New Roman"/>
          <w:sz w:val="24"/>
        </w:rPr>
        <w:instrText>图</w:instrText>
      </w:r>
      <w:r>
        <w:rPr>
          <w:rFonts w:ascii="Times New Roman" w:eastAsia="楷体" w:hAnsi="Times New Roman" w:cs="Times New Roman"/>
          <w:sz w:val="24"/>
        </w:rPr>
        <w:instrText xml:space="preserve"> \* ARABIC </w:instrText>
      </w:r>
      <w:r>
        <w:rPr>
          <w:rFonts w:ascii="Times New Roman" w:eastAsia="楷体" w:hAnsi="Times New Roman" w:cs="Times New Roman"/>
          <w:sz w:val="24"/>
        </w:rPr>
        <w:fldChar w:fldCharType="separate"/>
      </w:r>
      <w:r w:rsidR="00AD316B">
        <w:rPr>
          <w:rFonts w:ascii="Times New Roman" w:eastAsia="楷体" w:hAnsi="Times New Roman" w:cs="Times New Roman"/>
          <w:noProof/>
          <w:sz w:val="24"/>
        </w:rPr>
        <w:t>3</w:t>
      </w:r>
      <w:r>
        <w:rPr>
          <w:rFonts w:ascii="Times New Roman" w:eastAsia="楷体" w:hAnsi="Times New Roman" w:cs="Times New Roman"/>
          <w:sz w:val="24"/>
        </w:rPr>
        <w:fldChar w:fldCharType="end"/>
      </w:r>
      <w:r>
        <w:rPr>
          <w:rFonts w:ascii="Times New Roman" w:eastAsia="楷体" w:hAnsi="Times New Roman" w:cs="Times New Roman"/>
          <w:sz w:val="24"/>
        </w:rPr>
        <w:t>：主题活</w:t>
      </w:r>
      <w:r>
        <w:rPr>
          <w:rFonts w:ascii="楷体" w:eastAsia="楷体" w:hAnsi="楷体" w:hint="eastAsia"/>
          <w:sz w:val="24"/>
        </w:rPr>
        <w:t>动月活动集锦</w:t>
      </w:r>
      <w:bookmarkEnd w:id="14"/>
    </w:p>
    <w:p w14:paraId="7DA51C2F" w14:textId="77777777" w:rsidR="00557262" w:rsidRPr="00557262" w:rsidRDefault="00557262" w:rsidP="00557262"/>
    <w:p w14:paraId="3C237511" w14:textId="45F4A0FA" w:rsidR="00C21CB2" w:rsidRDefault="00577B60" w:rsidP="00557262">
      <w:pPr>
        <w:spacing w:line="640" w:lineRule="exact"/>
        <w:ind w:firstLineChars="200" w:firstLine="560"/>
        <w:rPr>
          <w:rFonts w:ascii="Times New Roman" w:eastAsia="宋体" w:hAnsi="Times New Roman" w:cs="Times New Roman"/>
          <w:sz w:val="28"/>
          <w:szCs w:val="36"/>
        </w:rPr>
      </w:pPr>
      <w:r>
        <w:rPr>
          <w:rFonts w:ascii="Times New Roman" w:eastAsia="宋体" w:hAnsi="Times New Roman" w:cs="Times New Roman" w:hint="eastAsia"/>
          <w:sz w:val="28"/>
          <w:szCs w:val="36"/>
        </w:rPr>
        <w:t>学校高度重视</w:t>
      </w:r>
      <w:proofErr w:type="gramStart"/>
      <w:r>
        <w:rPr>
          <w:rFonts w:ascii="Times New Roman" w:eastAsia="宋体" w:hAnsi="Times New Roman" w:cs="Times New Roman" w:hint="eastAsia"/>
          <w:sz w:val="28"/>
          <w:szCs w:val="36"/>
        </w:rPr>
        <w:t>思政教育</w:t>
      </w:r>
      <w:proofErr w:type="gramEnd"/>
      <w:r>
        <w:rPr>
          <w:rFonts w:ascii="Times New Roman" w:eastAsia="宋体" w:hAnsi="Times New Roman" w:cs="Times New Roman" w:hint="eastAsia"/>
          <w:sz w:val="28"/>
          <w:szCs w:val="36"/>
        </w:rPr>
        <w:t>与创新发展。目前我校思想政治课专任教师</w:t>
      </w:r>
      <w:r>
        <w:rPr>
          <w:rFonts w:ascii="Times New Roman" w:eastAsia="宋体" w:hAnsi="Times New Roman" w:cs="Times New Roman" w:hint="eastAsia"/>
          <w:sz w:val="28"/>
          <w:szCs w:val="36"/>
        </w:rPr>
        <w:t>11</w:t>
      </w:r>
      <w:r>
        <w:rPr>
          <w:rFonts w:ascii="Times New Roman" w:eastAsia="宋体" w:hAnsi="Times New Roman" w:cs="Times New Roman" w:hint="eastAsia"/>
          <w:sz w:val="28"/>
          <w:szCs w:val="36"/>
        </w:rPr>
        <w:t>人、体育课专任教师</w:t>
      </w:r>
      <w:r>
        <w:rPr>
          <w:rFonts w:ascii="Times New Roman" w:eastAsia="宋体" w:hAnsi="Times New Roman" w:cs="Times New Roman" w:hint="eastAsia"/>
          <w:sz w:val="28"/>
          <w:szCs w:val="36"/>
        </w:rPr>
        <w:t>10</w:t>
      </w:r>
      <w:r>
        <w:rPr>
          <w:rFonts w:ascii="Times New Roman" w:eastAsia="宋体" w:hAnsi="Times New Roman" w:cs="Times New Roman" w:hint="eastAsia"/>
          <w:sz w:val="28"/>
          <w:szCs w:val="36"/>
        </w:rPr>
        <w:t>人、美育课专任教师</w:t>
      </w:r>
      <w:r>
        <w:rPr>
          <w:rFonts w:ascii="Times New Roman" w:eastAsia="宋体" w:hAnsi="Times New Roman" w:cs="Times New Roman" w:hint="eastAsia"/>
          <w:sz w:val="28"/>
          <w:szCs w:val="36"/>
        </w:rPr>
        <w:t>14</w:t>
      </w:r>
      <w:r>
        <w:rPr>
          <w:rFonts w:ascii="Times New Roman" w:eastAsia="宋体" w:hAnsi="Times New Roman" w:cs="Times New Roman" w:hint="eastAsia"/>
          <w:sz w:val="28"/>
          <w:szCs w:val="36"/>
        </w:rPr>
        <w:t>人。学校</w:t>
      </w:r>
      <w:r>
        <w:rPr>
          <w:rFonts w:ascii="Times New Roman" w:eastAsia="宋体" w:hAnsi="Times New Roman" w:cs="Times New Roman"/>
          <w:sz w:val="28"/>
          <w:szCs w:val="36"/>
        </w:rPr>
        <w:t>定期组织</w:t>
      </w:r>
      <w:proofErr w:type="gramStart"/>
      <w:r>
        <w:rPr>
          <w:rFonts w:ascii="Times New Roman" w:eastAsia="宋体" w:hAnsi="Times New Roman" w:cs="Times New Roman"/>
          <w:sz w:val="28"/>
          <w:szCs w:val="36"/>
        </w:rPr>
        <w:t>思政课</w:t>
      </w:r>
      <w:proofErr w:type="gramEnd"/>
      <w:r>
        <w:rPr>
          <w:rFonts w:ascii="Times New Roman" w:eastAsia="宋体" w:hAnsi="Times New Roman" w:cs="Times New Roman"/>
          <w:sz w:val="28"/>
          <w:szCs w:val="36"/>
        </w:rPr>
        <w:t>教师参加集中培训、共同研讨、协同创新，切实加强思想政治理论课教师队伍建设，提升教师</w:t>
      </w:r>
      <w:r>
        <w:rPr>
          <w:rFonts w:ascii="Times New Roman" w:eastAsia="宋体" w:hAnsi="Times New Roman" w:cs="Times New Roman" w:hint="eastAsia"/>
          <w:sz w:val="28"/>
          <w:szCs w:val="36"/>
        </w:rPr>
        <w:t>专业</w:t>
      </w:r>
      <w:r>
        <w:rPr>
          <w:rFonts w:ascii="Times New Roman" w:eastAsia="宋体" w:hAnsi="Times New Roman" w:cs="Times New Roman"/>
          <w:sz w:val="28"/>
          <w:szCs w:val="36"/>
        </w:rPr>
        <w:t>素质</w:t>
      </w:r>
      <w:r>
        <w:rPr>
          <w:rFonts w:ascii="Times New Roman" w:eastAsia="宋体" w:hAnsi="Times New Roman" w:cs="Times New Roman" w:hint="eastAsia"/>
          <w:sz w:val="28"/>
          <w:szCs w:val="36"/>
        </w:rPr>
        <w:t>。为深化新时代学校思想政治理论课改革，我校</w:t>
      </w:r>
      <w:r>
        <w:rPr>
          <w:rFonts w:ascii="Times New Roman" w:eastAsia="宋体" w:hAnsi="Times New Roman" w:cs="Times New Roman" w:hint="eastAsia"/>
          <w:sz w:val="28"/>
          <w:szCs w:val="36"/>
        </w:rPr>
        <w:t>11</w:t>
      </w:r>
      <w:r>
        <w:rPr>
          <w:rFonts w:ascii="Times New Roman" w:eastAsia="宋体" w:hAnsi="Times New Roman" w:cs="Times New Roman" w:hint="eastAsia"/>
          <w:sz w:val="28"/>
          <w:szCs w:val="36"/>
        </w:rPr>
        <w:t>位思想政治课专任教师成立教学创新团队</w:t>
      </w:r>
      <w:r w:rsidR="00EA64E3">
        <w:rPr>
          <w:rFonts w:ascii="Times New Roman" w:eastAsia="宋体" w:hAnsi="Times New Roman" w:cs="Times New Roman" w:hint="eastAsia"/>
          <w:sz w:val="28"/>
          <w:szCs w:val="36"/>
        </w:rPr>
        <w:t>。加强</w:t>
      </w:r>
      <w:r>
        <w:rPr>
          <w:rFonts w:ascii="Times New Roman" w:eastAsia="宋体" w:hAnsi="Times New Roman" w:cs="Times New Roman" w:hint="eastAsia"/>
          <w:sz w:val="28"/>
          <w:szCs w:val="36"/>
        </w:rPr>
        <w:t>“法安校园，德润人心—中职生道德素质与法治素养培育研究与实践”项目</w:t>
      </w:r>
      <w:r w:rsidR="00EA64E3">
        <w:rPr>
          <w:rFonts w:ascii="Times New Roman" w:eastAsia="宋体" w:hAnsi="Times New Roman" w:cs="Times New Roman" w:hint="eastAsia"/>
          <w:sz w:val="28"/>
          <w:szCs w:val="36"/>
        </w:rPr>
        <w:t>的研究，此项目</w:t>
      </w:r>
      <w:r>
        <w:rPr>
          <w:rFonts w:ascii="Times New Roman" w:eastAsia="宋体" w:hAnsi="Times New Roman" w:cs="Times New Roman"/>
          <w:sz w:val="28"/>
          <w:szCs w:val="36"/>
        </w:rPr>
        <w:t>入选</w:t>
      </w:r>
      <w:r>
        <w:rPr>
          <w:rFonts w:ascii="Times New Roman" w:eastAsia="宋体" w:hAnsi="Times New Roman" w:cs="Times New Roman"/>
          <w:sz w:val="28"/>
          <w:szCs w:val="36"/>
        </w:rPr>
        <w:t>2021</w:t>
      </w:r>
      <w:r>
        <w:rPr>
          <w:rFonts w:ascii="Times New Roman" w:eastAsia="宋体" w:hAnsi="Times New Roman" w:cs="Times New Roman"/>
          <w:sz w:val="28"/>
          <w:szCs w:val="36"/>
        </w:rPr>
        <w:t>年无锡市职业教育质量提升攀登计划，无锡市大中专院校</w:t>
      </w:r>
      <w:r>
        <w:rPr>
          <w:rFonts w:ascii="Times New Roman" w:eastAsia="宋体" w:hAnsi="Times New Roman" w:cs="Times New Roman" w:hint="eastAsia"/>
          <w:sz w:val="28"/>
          <w:szCs w:val="36"/>
        </w:rPr>
        <w:t>“</w:t>
      </w:r>
      <w:r>
        <w:rPr>
          <w:rFonts w:ascii="Times New Roman" w:eastAsia="宋体" w:hAnsi="Times New Roman" w:cs="Times New Roman"/>
          <w:sz w:val="28"/>
          <w:szCs w:val="36"/>
        </w:rPr>
        <w:t>课程思政</w:t>
      </w:r>
      <w:r>
        <w:rPr>
          <w:rFonts w:ascii="Times New Roman" w:eastAsia="宋体" w:hAnsi="Times New Roman" w:cs="Times New Roman" w:hint="eastAsia"/>
          <w:sz w:val="28"/>
          <w:szCs w:val="36"/>
        </w:rPr>
        <w:t>”</w:t>
      </w:r>
      <w:r>
        <w:rPr>
          <w:rFonts w:ascii="Times New Roman" w:eastAsia="宋体" w:hAnsi="Times New Roman" w:cs="Times New Roman"/>
          <w:sz w:val="28"/>
          <w:szCs w:val="36"/>
        </w:rPr>
        <w:t>教学设计案例比赛中我</w:t>
      </w:r>
      <w:r>
        <w:rPr>
          <w:rFonts w:ascii="Times New Roman" w:eastAsia="宋体" w:hAnsi="Times New Roman" w:cs="Times New Roman"/>
          <w:sz w:val="28"/>
          <w:szCs w:val="36"/>
        </w:rPr>
        <w:lastRenderedPageBreak/>
        <w:t>校获二等奖</w:t>
      </w:r>
      <w:r>
        <w:rPr>
          <w:rFonts w:ascii="Times New Roman" w:eastAsia="宋体" w:hAnsi="Times New Roman" w:cs="Times New Roman"/>
          <w:sz w:val="28"/>
          <w:szCs w:val="36"/>
        </w:rPr>
        <w:t>6</w:t>
      </w:r>
      <w:r>
        <w:rPr>
          <w:rFonts w:ascii="Times New Roman" w:eastAsia="宋体" w:hAnsi="Times New Roman" w:cs="Times New Roman"/>
          <w:sz w:val="28"/>
          <w:szCs w:val="36"/>
        </w:rPr>
        <w:t>个，三等奖</w:t>
      </w:r>
      <w:r>
        <w:rPr>
          <w:rFonts w:ascii="Times New Roman" w:eastAsia="宋体" w:hAnsi="Times New Roman" w:cs="Times New Roman"/>
          <w:sz w:val="28"/>
          <w:szCs w:val="36"/>
        </w:rPr>
        <w:t>11</w:t>
      </w:r>
      <w:r>
        <w:rPr>
          <w:rFonts w:ascii="Times New Roman" w:eastAsia="宋体" w:hAnsi="Times New Roman" w:cs="Times New Roman"/>
          <w:sz w:val="28"/>
          <w:szCs w:val="36"/>
        </w:rPr>
        <w:t>个。</w:t>
      </w:r>
    </w:p>
    <w:p w14:paraId="374EDB67" w14:textId="77777777" w:rsidR="00C21CB2" w:rsidRDefault="00577B60">
      <w:pPr>
        <w:spacing w:line="360" w:lineRule="auto"/>
        <w:rPr>
          <w:sz w:val="28"/>
          <w:szCs w:val="36"/>
        </w:rPr>
      </w:pPr>
      <w:r>
        <w:rPr>
          <w:noProof/>
          <w:sz w:val="28"/>
          <w:szCs w:val="36"/>
        </w:rPr>
        <w:drawing>
          <wp:inline distT="0" distB="0" distL="0" distR="0" wp14:anchorId="1D276CAD" wp14:editId="0C80E2C5">
            <wp:extent cx="2560320" cy="173736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560320" cy="1737360"/>
                    </a:xfrm>
                    <a:prstGeom prst="rect">
                      <a:avLst/>
                    </a:prstGeom>
                    <a:noFill/>
                    <a:ln>
                      <a:noFill/>
                    </a:ln>
                  </pic:spPr>
                </pic:pic>
              </a:graphicData>
            </a:graphic>
          </wp:inline>
        </w:drawing>
      </w:r>
      <w:r>
        <w:rPr>
          <w:sz w:val="28"/>
          <w:szCs w:val="36"/>
        </w:rPr>
        <w:t xml:space="preserve"> </w:t>
      </w:r>
      <w:r>
        <w:rPr>
          <w:noProof/>
          <w:sz w:val="28"/>
          <w:szCs w:val="36"/>
        </w:rPr>
        <w:drawing>
          <wp:inline distT="0" distB="0" distL="0" distR="0" wp14:anchorId="478862B4" wp14:editId="563F63A3">
            <wp:extent cx="2560320" cy="17373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560320" cy="1737360"/>
                    </a:xfrm>
                    <a:prstGeom prst="rect">
                      <a:avLst/>
                    </a:prstGeom>
                    <a:noFill/>
                    <a:ln>
                      <a:noFill/>
                    </a:ln>
                  </pic:spPr>
                </pic:pic>
              </a:graphicData>
            </a:graphic>
          </wp:inline>
        </w:drawing>
      </w:r>
    </w:p>
    <w:p w14:paraId="6743CA2B" w14:textId="592B2593" w:rsidR="00C21CB2" w:rsidRDefault="00577B60">
      <w:pPr>
        <w:pStyle w:val="a3"/>
        <w:jc w:val="center"/>
        <w:rPr>
          <w:rFonts w:ascii="Times New Roman" w:eastAsia="楷体" w:hAnsi="Times New Roman"/>
          <w:sz w:val="24"/>
        </w:rPr>
      </w:pPr>
      <w:bookmarkStart w:id="15" w:name="_Toc86518006"/>
      <w:r>
        <w:rPr>
          <w:rFonts w:ascii="Times New Roman" w:eastAsia="楷体" w:hAnsi="Times New Roman"/>
          <w:sz w:val="24"/>
        </w:rPr>
        <w:t>图</w:t>
      </w:r>
      <w:r>
        <w:rPr>
          <w:rFonts w:ascii="Times New Roman" w:eastAsia="楷体" w:hAnsi="Times New Roman"/>
          <w:sz w:val="24"/>
        </w:rPr>
        <w:t xml:space="preserve"> </w:t>
      </w:r>
      <w:r>
        <w:rPr>
          <w:rFonts w:ascii="Times New Roman" w:eastAsia="楷体" w:hAnsi="Times New Roman"/>
          <w:sz w:val="24"/>
        </w:rPr>
        <w:fldChar w:fldCharType="begin"/>
      </w:r>
      <w:r>
        <w:rPr>
          <w:rFonts w:ascii="Times New Roman" w:eastAsia="楷体" w:hAnsi="Times New Roman"/>
          <w:sz w:val="24"/>
        </w:rPr>
        <w:instrText xml:space="preserve"> SEQ </w:instrText>
      </w:r>
      <w:r>
        <w:rPr>
          <w:rFonts w:ascii="Times New Roman" w:eastAsia="楷体" w:hAnsi="Times New Roman"/>
          <w:sz w:val="24"/>
        </w:rPr>
        <w:instrText>图</w:instrText>
      </w:r>
      <w:r>
        <w:rPr>
          <w:rFonts w:ascii="Times New Roman" w:eastAsia="楷体" w:hAnsi="Times New Roman"/>
          <w:sz w:val="24"/>
        </w:rPr>
        <w:instrText xml:space="preserve"> \* ARABIC </w:instrText>
      </w:r>
      <w:r>
        <w:rPr>
          <w:rFonts w:ascii="Times New Roman" w:eastAsia="楷体" w:hAnsi="Times New Roman"/>
          <w:sz w:val="24"/>
        </w:rPr>
        <w:fldChar w:fldCharType="separate"/>
      </w:r>
      <w:r w:rsidR="00AD316B">
        <w:rPr>
          <w:rFonts w:ascii="Times New Roman" w:eastAsia="楷体" w:hAnsi="Times New Roman"/>
          <w:noProof/>
          <w:sz w:val="24"/>
        </w:rPr>
        <w:t>4</w:t>
      </w:r>
      <w:r>
        <w:rPr>
          <w:rFonts w:ascii="Times New Roman" w:eastAsia="楷体" w:hAnsi="Times New Roman"/>
          <w:sz w:val="24"/>
        </w:rPr>
        <w:fldChar w:fldCharType="end"/>
      </w:r>
      <w:r>
        <w:rPr>
          <w:rFonts w:ascii="Times New Roman" w:eastAsia="楷体" w:hAnsi="Times New Roman" w:hint="eastAsia"/>
          <w:sz w:val="24"/>
        </w:rPr>
        <w:t>：教师</w:t>
      </w:r>
      <w:proofErr w:type="gramStart"/>
      <w:r>
        <w:rPr>
          <w:rFonts w:ascii="Times New Roman" w:eastAsia="楷体" w:hAnsi="Times New Roman" w:hint="eastAsia"/>
          <w:sz w:val="24"/>
        </w:rPr>
        <w:t>开展思政教研</w:t>
      </w:r>
      <w:proofErr w:type="gramEnd"/>
      <w:r>
        <w:rPr>
          <w:rFonts w:ascii="Times New Roman" w:eastAsia="楷体" w:hAnsi="Times New Roman" w:hint="eastAsia"/>
          <w:sz w:val="24"/>
        </w:rPr>
        <w:t>活动</w:t>
      </w:r>
      <w:bookmarkEnd w:id="15"/>
    </w:p>
    <w:p w14:paraId="59CC61EC" w14:textId="77777777" w:rsidR="00557262" w:rsidRDefault="00557262">
      <w:pPr>
        <w:pStyle w:val="a3"/>
        <w:jc w:val="center"/>
        <w:rPr>
          <w:rFonts w:ascii="Times New Roman" w:eastAsia="楷体" w:hAnsi="Times New Roman"/>
          <w:b/>
          <w:bCs/>
          <w:sz w:val="24"/>
        </w:rPr>
      </w:pPr>
    </w:p>
    <w:p w14:paraId="2EAFC5F7" w14:textId="21BAC686" w:rsidR="00C21CB2" w:rsidRDefault="00577B60">
      <w:pPr>
        <w:pStyle w:val="a3"/>
        <w:jc w:val="center"/>
        <w:rPr>
          <w:rFonts w:ascii="Times New Roman" w:eastAsia="楷体" w:hAnsi="Times New Roman"/>
          <w:b/>
          <w:bCs/>
          <w:sz w:val="24"/>
        </w:rPr>
      </w:pPr>
      <w:bookmarkStart w:id="16" w:name="_Toc86518042"/>
      <w:r>
        <w:rPr>
          <w:rFonts w:ascii="Times New Roman" w:eastAsia="楷体" w:hAnsi="Times New Roman" w:hint="eastAsia"/>
          <w:b/>
          <w:bCs/>
          <w:sz w:val="24"/>
        </w:rPr>
        <w:t>【</w:t>
      </w:r>
      <w:r>
        <w:rPr>
          <w:rFonts w:ascii="Times New Roman" w:eastAsia="楷体" w:hAnsi="Times New Roman"/>
          <w:b/>
          <w:bCs/>
          <w:sz w:val="24"/>
        </w:rPr>
        <w:t>案例</w:t>
      </w:r>
      <w:r>
        <w:rPr>
          <w:rFonts w:ascii="Times New Roman" w:eastAsia="楷体" w:hAnsi="Times New Roman"/>
          <w:b/>
          <w:bCs/>
          <w:sz w:val="24"/>
        </w:rPr>
        <w:t xml:space="preserve"> </w:t>
      </w:r>
      <w:r>
        <w:rPr>
          <w:rFonts w:ascii="Times New Roman" w:eastAsia="楷体" w:hAnsi="Times New Roman"/>
          <w:b/>
          <w:bCs/>
          <w:sz w:val="24"/>
        </w:rPr>
        <w:fldChar w:fldCharType="begin"/>
      </w:r>
      <w:r>
        <w:rPr>
          <w:rFonts w:ascii="Times New Roman" w:eastAsia="楷体" w:hAnsi="Times New Roman"/>
          <w:b/>
          <w:bCs/>
          <w:sz w:val="24"/>
        </w:rPr>
        <w:instrText xml:space="preserve"> SEQ </w:instrText>
      </w:r>
      <w:r>
        <w:rPr>
          <w:rFonts w:ascii="Times New Roman" w:eastAsia="楷体" w:hAnsi="Times New Roman"/>
          <w:b/>
          <w:bCs/>
          <w:sz w:val="24"/>
        </w:rPr>
        <w:instrText>案例</w:instrText>
      </w:r>
      <w:r>
        <w:rPr>
          <w:rFonts w:ascii="Times New Roman" w:eastAsia="楷体" w:hAnsi="Times New Roman"/>
          <w:b/>
          <w:bCs/>
          <w:sz w:val="24"/>
        </w:rPr>
        <w:instrText xml:space="preserve"> \* ARABIC </w:instrText>
      </w:r>
      <w:r>
        <w:rPr>
          <w:rFonts w:ascii="Times New Roman" w:eastAsia="楷体" w:hAnsi="Times New Roman"/>
          <w:b/>
          <w:bCs/>
          <w:sz w:val="24"/>
        </w:rPr>
        <w:fldChar w:fldCharType="separate"/>
      </w:r>
      <w:r w:rsidR="00AD316B">
        <w:rPr>
          <w:rFonts w:ascii="Times New Roman" w:eastAsia="楷体" w:hAnsi="Times New Roman"/>
          <w:b/>
          <w:bCs/>
          <w:noProof/>
          <w:sz w:val="24"/>
        </w:rPr>
        <w:t>1</w:t>
      </w:r>
      <w:r>
        <w:rPr>
          <w:rFonts w:ascii="Times New Roman" w:eastAsia="楷体" w:hAnsi="Times New Roman"/>
          <w:b/>
          <w:bCs/>
          <w:sz w:val="24"/>
        </w:rPr>
        <w:fldChar w:fldCharType="end"/>
      </w:r>
      <w:r>
        <w:rPr>
          <w:rFonts w:ascii="Times New Roman" w:eastAsia="楷体" w:hAnsi="Times New Roman" w:hint="eastAsia"/>
          <w:b/>
          <w:bCs/>
          <w:sz w:val="24"/>
        </w:rPr>
        <w:t>：技能造就出彩人才】</w:t>
      </w:r>
      <w:bookmarkEnd w:id="16"/>
    </w:p>
    <w:p w14:paraId="284A4F40" w14:textId="54D07514" w:rsidR="00C21CB2" w:rsidRDefault="00577B60">
      <w:pPr>
        <w:spacing w:line="360" w:lineRule="auto"/>
        <w:ind w:firstLineChars="200" w:firstLine="480"/>
        <w:rPr>
          <w:rFonts w:ascii="Times New Roman" w:eastAsia="楷体" w:hAnsi="Times New Roman"/>
          <w:bCs/>
          <w:sz w:val="24"/>
        </w:rPr>
      </w:pPr>
      <w:r>
        <w:rPr>
          <w:rFonts w:ascii="Times New Roman" w:eastAsia="楷体" w:hAnsi="Times New Roman" w:hint="eastAsia"/>
          <w:sz w:val="24"/>
        </w:rPr>
        <w:t>锡山中专深挖学生个人技能特长，营造匠心成长氛围，取得了可喜的成绩。</w:t>
      </w:r>
      <w:r>
        <w:rPr>
          <w:rFonts w:ascii="Times New Roman" w:eastAsia="楷体" w:hAnsi="Times New Roman" w:hint="eastAsia"/>
          <w:sz w:val="24"/>
        </w:rPr>
        <w:t>1</w:t>
      </w:r>
      <w:r>
        <w:rPr>
          <w:rFonts w:ascii="Times New Roman" w:eastAsia="楷体" w:hAnsi="Times New Roman"/>
          <w:sz w:val="24"/>
        </w:rPr>
        <w:t>8431</w:t>
      </w:r>
      <w:r>
        <w:rPr>
          <w:rFonts w:ascii="Times New Roman" w:eastAsia="楷体" w:hAnsi="Times New Roman"/>
          <w:sz w:val="24"/>
        </w:rPr>
        <w:t>班的钱烨同学</w:t>
      </w:r>
      <w:r>
        <w:rPr>
          <w:rFonts w:ascii="Times New Roman" w:eastAsia="楷体" w:hAnsi="Times New Roman" w:hint="eastAsia"/>
          <w:sz w:val="24"/>
        </w:rPr>
        <w:t>，在刚进入职校时不知道如何规划自己的未来，班主任发现其班级管理能力较强，推荐其参加“沙盘模拟企业经营”项目训练，在技能指导老师的引领下，钱烨同学积极备赛，与团队成员通力合作，最终取得</w:t>
      </w:r>
      <w:r>
        <w:rPr>
          <w:rFonts w:ascii="Times New Roman" w:eastAsia="楷体" w:hAnsi="Times New Roman" w:hint="eastAsia"/>
          <w:bCs/>
          <w:sz w:val="24"/>
        </w:rPr>
        <w:t>“无锡市创新创业大赛”沙盘模拟企业经营项目团体一等奖，在“江苏省新道杯全国决赛”中荣获沙盘模拟企业经营项目团体二等奖。</w:t>
      </w:r>
    </w:p>
    <w:p w14:paraId="45CF1EC5" w14:textId="77777777" w:rsidR="00C21CB2" w:rsidRDefault="00577B60">
      <w:pPr>
        <w:spacing w:line="360" w:lineRule="auto"/>
        <w:ind w:firstLineChars="200" w:firstLine="480"/>
        <w:rPr>
          <w:rFonts w:ascii="Times New Roman" w:eastAsia="楷体" w:hAnsi="Times New Roman" w:cs="Times New Roman"/>
          <w:bCs/>
          <w:sz w:val="24"/>
        </w:rPr>
      </w:pPr>
      <w:r>
        <w:rPr>
          <w:rFonts w:ascii="Times New Roman" w:eastAsia="楷体" w:hAnsi="Times New Roman" w:cs="Times New Roman" w:hint="eastAsia"/>
          <w:bCs/>
          <w:sz w:val="24"/>
        </w:rPr>
        <w:t>技能大赛为职业学校的学生开辟了一条新成长道路，指引了新的前进方向。</w:t>
      </w:r>
      <w:r>
        <w:rPr>
          <w:rFonts w:ascii="Times New Roman" w:eastAsia="楷体" w:hAnsi="Times New Roman" w:cs="Times New Roman" w:hint="eastAsia"/>
          <w:bCs/>
          <w:sz w:val="24"/>
        </w:rPr>
        <w:t>2020-2021</w:t>
      </w:r>
      <w:r>
        <w:rPr>
          <w:rFonts w:ascii="Times New Roman" w:eastAsia="楷体" w:hAnsi="Times New Roman" w:cs="Times New Roman" w:hint="eastAsia"/>
          <w:bCs/>
          <w:sz w:val="24"/>
        </w:rPr>
        <w:t>学年，我校共有</w:t>
      </w:r>
      <w:r>
        <w:rPr>
          <w:rFonts w:ascii="Times New Roman" w:eastAsia="楷体" w:hAnsi="Times New Roman" w:cs="Times New Roman" w:hint="eastAsia"/>
          <w:bCs/>
          <w:sz w:val="24"/>
        </w:rPr>
        <w:t>11</w:t>
      </w:r>
      <w:r>
        <w:rPr>
          <w:rFonts w:ascii="Times New Roman" w:eastAsia="楷体" w:hAnsi="Times New Roman" w:cs="Times New Roman" w:hint="eastAsia"/>
          <w:bCs/>
          <w:sz w:val="24"/>
        </w:rPr>
        <w:t>组学生在省市技能大赛中获奖，学校将充分发挥学生的专业特长，积极引导学生参加专业技能训练和比赛，为人生创造出彩的机会。</w:t>
      </w:r>
    </w:p>
    <w:p w14:paraId="35DC4136" w14:textId="77777777" w:rsidR="00C21CB2" w:rsidRDefault="00577B60">
      <w:pPr>
        <w:spacing w:line="360" w:lineRule="auto"/>
        <w:jc w:val="center"/>
      </w:pPr>
      <w:r>
        <w:rPr>
          <w:noProof/>
        </w:rPr>
        <w:drawing>
          <wp:inline distT="0" distB="0" distL="0" distR="0" wp14:anchorId="58DE52A8" wp14:editId="6415ED31">
            <wp:extent cx="2377440" cy="1828800"/>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377440" cy="1828800"/>
                    </a:xfrm>
                    <a:prstGeom prst="rect">
                      <a:avLst/>
                    </a:prstGeom>
                    <a:noFill/>
                    <a:ln>
                      <a:noFill/>
                    </a:ln>
                    <a:effectLst/>
                  </pic:spPr>
                </pic:pic>
              </a:graphicData>
            </a:graphic>
          </wp:inline>
        </w:drawing>
      </w:r>
      <w:r>
        <w:rPr>
          <w:rFonts w:hint="eastAsia"/>
        </w:rPr>
        <w:t xml:space="preserve"> </w:t>
      </w:r>
      <w:r>
        <w:rPr>
          <w:noProof/>
        </w:rPr>
        <w:drawing>
          <wp:inline distT="0" distB="0" distL="0" distR="0" wp14:anchorId="38395BCD" wp14:editId="0B8389A3">
            <wp:extent cx="2468880" cy="1828800"/>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468880" cy="1828800"/>
                    </a:xfrm>
                    <a:prstGeom prst="rect">
                      <a:avLst/>
                    </a:prstGeom>
                    <a:noFill/>
                    <a:ln>
                      <a:noFill/>
                    </a:ln>
                    <a:effectLst/>
                  </pic:spPr>
                </pic:pic>
              </a:graphicData>
            </a:graphic>
          </wp:inline>
        </w:drawing>
      </w:r>
    </w:p>
    <w:p w14:paraId="5DBE7FB2" w14:textId="60152CEE" w:rsidR="00C21CB2" w:rsidRDefault="00577B60">
      <w:pPr>
        <w:pStyle w:val="a3"/>
        <w:jc w:val="center"/>
        <w:rPr>
          <w:rFonts w:ascii="Times New Roman" w:eastAsia="楷体" w:hAnsi="Times New Roman"/>
          <w:sz w:val="24"/>
        </w:rPr>
      </w:pPr>
      <w:bookmarkStart w:id="17" w:name="_Toc86518007"/>
      <w:r>
        <w:rPr>
          <w:rFonts w:ascii="Times New Roman" w:eastAsia="楷体" w:hAnsi="Times New Roman"/>
          <w:sz w:val="24"/>
        </w:rPr>
        <w:t>图</w:t>
      </w:r>
      <w:r>
        <w:rPr>
          <w:rFonts w:ascii="Times New Roman" w:eastAsia="楷体" w:hAnsi="Times New Roman"/>
          <w:sz w:val="24"/>
        </w:rPr>
        <w:t xml:space="preserve"> </w:t>
      </w:r>
      <w:r>
        <w:rPr>
          <w:rFonts w:ascii="Times New Roman" w:eastAsia="楷体" w:hAnsi="Times New Roman"/>
          <w:sz w:val="24"/>
        </w:rPr>
        <w:fldChar w:fldCharType="begin"/>
      </w:r>
      <w:r>
        <w:rPr>
          <w:rFonts w:ascii="Times New Roman" w:eastAsia="楷体" w:hAnsi="Times New Roman"/>
          <w:sz w:val="24"/>
        </w:rPr>
        <w:instrText xml:space="preserve"> SEQ </w:instrText>
      </w:r>
      <w:r>
        <w:rPr>
          <w:rFonts w:ascii="Times New Roman" w:eastAsia="楷体" w:hAnsi="Times New Roman"/>
          <w:sz w:val="24"/>
        </w:rPr>
        <w:instrText>图</w:instrText>
      </w:r>
      <w:r>
        <w:rPr>
          <w:rFonts w:ascii="Times New Roman" w:eastAsia="楷体" w:hAnsi="Times New Roman"/>
          <w:sz w:val="24"/>
        </w:rPr>
        <w:instrText xml:space="preserve"> \* ARABIC </w:instrText>
      </w:r>
      <w:r>
        <w:rPr>
          <w:rFonts w:ascii="Times New Roman" w:eastAsia="楷体" w:hAnsi="Times New Roman"/>
          <w:sz w:val="24"/>
        </w:rPr>
        <w:fldChar w:fldCharType="separate"/>
      </w:r>
      <w:r w:rsidR="00AD316B">
        <w:rPr>
          <w:rFonts w:ascii="Times New Roman" w:eastAsia="楷体" w:hAnsi="Times New Roman"/>
          <w:noProof/>
          <w:sz w:val="24"/>
        </w:rPr>
        <w:t>5</w:t>
      </w:r>
      <w:r>
        <w:rPr>
          <w:rFonts w:ascii="Times New Roman" w:eastAsia="楷体" w:hAnsi="Times New Roman"/>
          <w:sz w:val="24"/>
        </w:rPr>
        <w:fldChar w:fldCharType="end"/>
      </w:r>
      <w:r>
        <w:rPr>
          <w:rFonts w:ascii="Times New Roman" w:eastAsia="楷体" w:hAnsi="Times New Roman" w:hint="eastAsia"/>
          <w:sz w:val="24"/>
        </w:rPr>
        <w:t>：钱烨同学集训照片与团队合照</w:t>
      </w:r>
      <w:bookmarkEnd w:id="17"/>
    </w:p>
    <w:p w14:paraId="7035A9A6" w14:textId="77777777" w:rsidR="00C21CB2" w:rsidRDefault="00577B60" w:rsidP="00C464AE">
      <w:pPr>
        <w:spacing w:beforeLines="50" w:before="156" w:line="600" w:lineRule="exact"/>
        <w:ind w:firstLineChars="200" w:firstLine="560"/>
        <w:rPr>
          <w:rFonts w:ascii="Times New Roman" w:eastAsia="宋体" w:hAnsi="Times New Roman" w:cs="Times New Roman"/>
          <w:sz w:val="28"/>
          <w:szCs w:val="36"/>
        </w:rPr>
      </w:pPr>
      <w:r>
        <w:rPr>
          <w:rFonts w:ascii="Times New Roman" w:eastAsia="宋体" w:hAnsi="Times New Roman" w:cs="Times New Roman" w:hint="eastAsia"/>
          <w:sz w:val="28"/>
          <w:szCs w:val="36"/>
        </w:rPr>
        <w:t>为提升学生的文化素养与人文情怀，学校积极组织师生参加文明风采大赛等各级各类比赛，在师生的共同努力下取得了不错的成绩。</w:t>
      </w:r>
      <w:r>
        <w:rPr>
          <w:rFonts w:ascii="Times New Roman" w:eastAsia="宋体" w:hAnsi="Times New Roman" w:cs="Times New Roman" w:hint="eastAsia"/>
          <w:sz w:val="28"/>
          <w:szCs w:val="36"/>
        </w:rPr>
        <w:lastRenderedPageBreak/>
        <w:t>学校啦</w:t>
      </w:r>
      <w:proofErr w:type="gramStart"/>
      <w:r>
        <w:rPr>
          <w:rFonts w:ascii="Times New Roman" w:eastAsia="宋体" w:hAnsi="Times New Roman" w:cs="Times New Roman" w:hint="eastAsia"/>
          <w:sz w:val="28"/>
          <w:szCs w:val="36"/>
        </w:rPr>
        <w:t>啦操学生</w:t>
      </w:r>
      <w:proofErr w:type="gramEnd"/>
      <w:r>
        <w:rPr>
          <w:rFonts w:ascii="Times New Roman" w:eastAsia="宋体" w:hAnsi="Times New Roman" w:cs="Times New Roman" w:hint="eastAsia"/>
          <w:sz w:val="28"/>
          <w:szCs w:val="36"/>
        </w:rPr>
        <w:t>团队</w:t>
      </w:r>
      <w:r>
        <w:rPr>
          <w:rFonts w:ascii="Times New Roman" w:eastAsia="宋体" w:hAnsi="Times New Roman" w:cs="Times New Roman"/>
          <w:sz w:val="28"/>
          <w:szCs w:val="36"/>
        </w:rPr>
        <w:t>2021</w:t>
      </w:r>
      <w:r>
        <w:rPr>
          <w:rFonts w:ascii="Times New Roman" w:eastAsia="宋体" w:hAnsi="Times New Roman" w:cs="Times New Roman"/>
          <w:sz w:val="28"/>
          <w:szCs w:val="36"/>
        </w:rPr>
        <w:t>年江苏省职业学校第十二届啦</w:t>
      </w:r>
      <w:proofErr w:type="gramStart"/>
      <w:r>
        <w:rPr>
          <w:rFonts w:ascii="Times New Roman" w:eastAsia="宋体" w:hAnsi="Times New Roman" w:cs="Times New Roman"/>
          <w:sz w:val="28"/>
          <w:szCs w:val="36"/>
        </w:rPr>
        <w:t>啦</w:t>
      </w:r>
      <w:proofErr w:type="gramEnd"/>
      <w:r>
        <w:rPr>
          <w:rFonts w:ascii="Times New Roman" w:eastAsia="宋体" w:hAnsi="Times New Roman" w:cs="Times New Roman"/>
          <w:sz w:val="28"/>
          <w:szCs w:val="36"/>
        </w:rPr>
        <w:t>操比赛</w:t>
      </w:r>
      <w:r>
        <w:rPr>
          <w:rFonts w:ascii="Times New Roman" w:eastAsia="宋体" w:hAnsi="Times New Roman" w:cs="Times New Roman" w:hint="eastAsia"/>
          <w:sz w:val="28"/>
          <w:szCs w:val="36"/>
        </w:rPr>
        <w:t>中</w:t>
      </w:r>
      <w:proofErr w:type="gramStart"/>
      <w:r>
        <w:rPr>
          <w:rFonts w:ascii="Times New Roman" w:eastAsia="宋体" w:hAnsi="Times New Roman" w:cs="Times New Roman" w:hint="eastAsia"/>
          <w:sz w:val="28"/>
          <w:szCs w:val="36"/>
        </w:rPr>
        <w:t>职团体</w:t>
      </w:r>
      <w:proofErr w:type="gramEnd"/>
      <w:r>
        <w:rPr>
          <w:rFonts w:ascii="Times New Roman" w:eastAsia="宋体" w:hAnsi="Times New Roman" w:cs="Times New Roman" w:hint="eastAsia"/>
          <w:sz w:val="28"/>
          <w:szCs w:val="36"/>
        </w:rPr>
        <w:t>二等奖；“银河”学生棒垒球队获</w:t>
      </w:r>
      <w:r>
        <w:rPr>
          <w:rFonts w:ascii="Times New Roman" w:eastAsia="宋体" w:hAnsi="Times New Roman" w:cs="Times New Roman"/>
          <w:sz w:val="28"/>
          <w:szCs w:val="36"/>
        </w:rPr>
        <w:t>2021</w:t>
      </w:r>
      <w:r>
        <w:rPr>
          <w:rFonts w:ascii="Times New Roman" w:eastAsia="宋体" w:hAnsi="Times New Roman" w:cs="Times New Roman"/>
          <w:sz w:val="28"/>
          <w:szCs w:val="36"/>
        </w:rPr>
        <w:t>年江苏省中小学软式棒垒球锦标赛</w:t>
      </w:r>
      <w:r>
        <w:rPr>
          <w:rFonts w:ascii="Times New Roman" w:eastAsia="宋体" w:hAnsi="Times New Roman" w:cs="Times New Roman" w:hint="eastAsia"/>
          <w:sz w:val="28"/>
          <w:szCs w:val="36"/>
        </w:rPr>
        <w:t>男子组、女子组一等奖两项。在其他各类比赛中，微视角数字影音制作学生社团</w:t>
      </w:r>
      <w:proofErr w:type="gramStart"/>
      <w:r>
        <w:rPr>
          <w:rFonts w:ascii="Times New Roman" w:eastAsia="宋体" w:hAnsi="Times New Roman" w:cs="Times New Roman" w:hint="eastAsia"/>
          <w:sz w:val="28"/>
          <w:szCs w:val="36"/>
        </w:rPr>
        <w:t>微电影</w:t>
      </w:r>
      <w:proofErr w:type="gramEnd"/>
      <w:r>
        <w:rPr>
          <w:rFonts w:ascii="Times New Roman" w:eastAsia="宋体" w:hAnsi="Times New Roman" w:cs="Times New Roman" w:hint="eastAsia"/>
          <w:sz w:val="28"/>
          <w:szCs w:val="36"/>
        </w:rPr>
        <w:t>作品获第十二届江苏省中等职业学校“文明风采”活动中获视频组“最佳作品”奖，金鑫华、徐辉</w:t>
      </w:r>
      <w:proofErr w:type="gramStart"/>
      <w:r>
        <w:rPr>
          <w:rFonts w:ascii="Times New Roman" w:eastAsia="宋体" w:hAnsi="Times New Roman" w:cs="Times New Roman" w:hint="eastAsia"/>
          <w:sz w:val="28"/>
          <w:szCs w:val="36"/>
        </w:rPr>
        <w:t>老师获</w:t>
      </w:r>
      <w:proofErr w:type="gramEnd"/>
      <w:r>
        <w:rPr>
          <w:rFonts w:ascii="Times New Roman" w:eastAsia="宋体" w:hAnsi="Times New Roman" w:cs="Times New Roman" w:hint="eastAsia"/>
          <w:sz w:val="28"/>
          <w:szCs w:val="36"/>
        </w:rPr>
        <w:t>“优秀指导教师”奖；吕一凡、陈晨同学在江苏省第六届职业院校微电影（微视频）校园电视台主持人大赛中获“十佳金话筒”奖，金鑫华、张燕、徐辉老师获“金话筒指导老师”奖；周彤、权茂瑞等</w:t>
      </w:r>
      <w:r>
        <w:rPr>
          <w:rFonts w:ascii="Times New Roman" w:eastAsia="宋体" w:hAnsi="Times New Roman" w:cs="Times New Roman" w:hint="eastAsia"/>
          <w:sz w:val="28"/>
          <w:szCs w:val="36"/>
        </w:rPr>
        <w:t>6</w:t>
      </w:r>
      <w:r>
        <w:rPr>
          <w:rFonts w:ascii="Times New Roman" w:eastAsia="宋体" w:hAnsi="Times New Roman" w:cs="Times New Roman" w:hint="eastAsia"/>
          <w:sz w:val="28"/>
          <w:szCs w:val="36"/>
        </w:rPr>
        <w:t>位同学的</w:t>
      </w:r>
      <w:proofErr w:type="gramStart"/>
      <w:r>
        <w:rPr>
          <w:rFonts w:ascii="Times New Roman" w:eastAsia="宋体" w:hAnsi="Times New Roman" w:cs="Times New Roman" w:hint="eastAsia"/>
          <w:sz w:val="28"/>
          <w:szCs w:val="36"/>
        </w:rPr>
        <w:t>微电影</w:t>
      </w:r>
      <w:proofErr w:type="gramEnd"/>
      <w:r>
        <w:rPr>
          <w:rFonts w:ascii="Times New Roman" w:eastAsia="宋体" w:hAnsi="Times New Roman" w:cs="Times New Roman" w:hint="eastAsia"/>
          <w:sz w:val="28"/>
          <w:szCs w:val="36"/>
        </w:rPr>
        <w:t>作品《你好，阳光》获江苏省第六届职业院校微电影（微视频）校园电视台主持人大赛三等奖，徐辉、金鑫华、</w:t>
      </w:r>
      <w:proofErr w:type="gramStart"/>
      <w:r>
        <w:rPr>
          <w:rFonts w:ascii="Times New Roman" w:eastAsia="宋体" w:hAnsi="Times New Roman" w:cs="Times New Roman" w:hint="eastAsia"/>
          <w:sz w:val="28"/>
          <w:szCs w:val="36"/>
        </w:rPr>
        <w:t>茹虹老师获指导</w:t>
      </w:r>
      <w:proofErr w:type="gramEnd"/>
      <w:r>
        <w:rPr>
          <w:rFonts w:ascii="Times New Roman" w:eastAsia="宋体" w:hAnsi="Times New Roman" w:cs="Times New Roman" w:hint="eastAsia"/>
          <w:sz w:val="28"/>
          <w:szCs w:val="36"/>
        </w:rPr>
        <w:t>老师三等奖；在无锡市“百灵鸟”艺术展演市级舞蹈专场活动中，我校获得银奖。</w:t>
      </w:r>
    </w:p>
    <w:p w14:paraId="55BA4B47" w14:textId="77777777" w:rsidR="00C21CB2" w:rsidRDefault="00577B60" w:rsidP="00557262">
      <w:pPr>
        <w:jc w:val="center"/>
        <w:rPr>
          <w:rFonts w:ascii="Times New Roman" w:eastAsia="宋体" w:hAnsi="Times New Roman" w:cs="Times New Roman"/>
          <w:sz w:val="28"/>
          <w:szCs w:val="36"/>
        </w:rPr>
      </w:pPr>
      <w:r>
        <w:rPr>
          <w:rFonts w:ascii="楷体" w:eastAsia="楷体" w:hAnsi="楷体"/>
          <w:noProof/>
          <w:sz w:val="24"/>
        </w:rPr>
        <w:drawing>
          <wp:inline distT="0" distB="0" distL="0" distR="0" wp14:anchorId="5043F49A" wp14:editId="7CA2C765">
            <wp:extent cx="1483691" cy="1980000"/>
            <wp:effectExtent l="0" t="0" r="2540" b="12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83691" cy="1980000"/>
                    </a:xfrm>
                    <a:prstGeom prst="rect">
                      <a:avLst/>
                    </a:prstGeom>
                    <a:noFill/>
                    <a:ln>
                      <a:noFill/>
                    </a:ln>
                  </pic:spPr>
                </pic:pic>
              </a:graphicData>
            </a:graphic>
          </wp:inline>
        </w:drawing>
      </w:r>
      <w:r>
        <w:rPr>
          <w:rFonts w:ascii="楷体" w:eastAsia="楷体" w:hAnsi="楷体"/>
          <w:noProof/>
          <w:sz w:val="24"/>
        </w:rPr>
        <w:drawing>
          <wp:inline distT="0" distB="0" distL="0" distR="0" wp14:anchorId="0882E218" wp14:editId="25F467E0">
            <wp:extent cx="1502679" cy="1980000"/>
            <wp:effectExtent l="19050" t="19050" r="21590" b="2032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502679" cy="1980000"/>
                    </a:xfrm>
                    <a:prstGeom prst="rect">
                      <a:avLst/>
                    </a:prstGeom>
                    <a:noFill/>
                    <a:ln w="9525" cmpd="sng">
                      <a:solidFill>
                        <a:srgbClr val="FFFFFF"/>
                      </a:solidFill>
                      <a:miter lim="800000"/>
                      <a:headEnd/>
                      <a:tailEnd/>
                    </a:ln>
                  </pic:spPr>
                </pic:pic>
              </a:graphicData>
            </a:graphic>
          </wp:inline>
        </w:drawing>
      </w:r>
      <w:r>
        <w:rPr>
          <w:rFonts w:ascii="楷体" w:eastAsia="楷体" w:hAnsi="楷体"/>
          <w:noProof/>
          <w:sz w:val="24"/>
        </w:rPr>
        <w:drawing>
          <wp:inline distT="0" distB="0" distL="0" distR="0" wp14:anchorId="46D475A2" wp14:editId="7DBD8A03">
            <wp:extent cx="1480336" cy="1980000"/>
            <wp:effectExtent l="0" t="0" r="5715" b="12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480336" cy="1980000"/>
                    </a:xfrm>
                    <a:prstGeom prst="rect">
                      <a:avLst/>
                    </a:prstGeom>
                    <a:noFill/>
                    <a:ln>
                      <a:noFill/>
                    </a:ln>
                  </pic:spPr>
                </pic:pic>
              </a:graphicData>
            </a:graphic>
          </wp:inline>
        </w:drawing>
      </w:r>
    </w:p>
    <w:p w14:paraId="66E6B3F0" w14:textId="77777777" w:rsidR="00C21CB2" w:rsidRDefault="00577B60" w:rsidP="00557262">
      <w:pPr>
        <w:jc w:val="center"/>
        <w:rPr>
          <w:rFonts w:ascii="Times New Roman" w:eastAsia="宋体" w:hAnsi="Times New Roman" w:cs="Times New Roman"/>
          <w:sz w:val="28"/>
          <w:szCs w:val="36"/>
        </w:rPr>
      </w:pPr>
      <w:r>
        <w:rPr>
          <w:rFonts w:ascii="楷体" w:eastAsia="楷体" w:hAnsi="楷体"/>
          <w:noProof/>
          <w:sz w:val="24"/>
        </w:rPr>
        <w:drawing>
          <wp:inline distT="0" distB="0" distL="0" distR="0" wp14:anchorId="3B2AA545" wp14:editId="17469D62">
            <wp:extent cx="2183892" cy="1620000"/>
            <wp:effectExtent l="0" t="0" r="698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183892" cy="1620000"/>
                    </a:xfrm>
                    <a:prstGeom prst="rect">
                      <a:avLst/>
                    </a:prstGeom>
                    <a:noFill/>
                    <a:ln>
                      <a:noFill/>
                    </a:ln>
                  </pic:spPr>
                </pic:pic>
              </a:graphicData>
            </a:graphic>
          </wp:inline>
        </w:drawing>
      </w:r>
      <w:r>
        <w:rPr>
          <w:rFonts w:ascii="楷体" w:eastAsia="楷体" w:hAnsi="楷体"/>
          <w:noProof/>
          <w:sz w:val="24"/>
        </w:rPr>
        <w:drawing>
          <wp:inline distT="0" distB="0" distL="0" distR="0" wp14:anchorId="6C4B3282" wp14:editId="1472FA60">
            <wp:extent cx="2160000" cy="16200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160000" cy="1620000"/>
                    </a:xfrm>
                    <a:prstGeom prst="rect">
                      <a:avLst/>
                    </a:prstGeom>
                    <a:noFill/>
                    <a:ln>
                      <a:noFill/>
                    </a:ln>
                  </pic:spPr>
                </pic:pic>
              </a:graphicData>
            </a:graphic>
          </wp:inline>
        </w:drawing>
      </w:r>
    </w:p>
    <w:p w14:paraId="3B91F387" w14:textId="5C2C0C09" w:rsidR="00C21CB2" w:rsidRDefault="00577B60">
      <w:pPr>
        <w:pStyle w:val="a3"/>
        <w:jc w:val="center"/>
        <w:rPr>
          <w:rFonts w:ascii="楷体" w:eastAsia="楷体" w:hAnsi="楷体"/>
          <w:sz w:val="24"/>
        </w:rPr>
      </w:pPr>
      <w:bookmarkStart w:id="18" w:name="_Toc86518008"/>
      <w:r>
        <w:rPr>
          <w:rFonts w:ascii="Times New Roman" w:eastAsia="楷体" w:hAnsi="Times New Roman" w:cs="Times New Roman"/>
          <w:sz w:val="24"/>
        </w:rPr>
        <w:t>图</w:t>
      </w:r>
      <w:r>
        <w:rPr>
          <w:rFonts w:ascii="Times New Roman" w:eastAsia="楷体" w:hAnsi="Times New Roman" w:cs="Times New Roman"/>
          <w:sz w:val="24"/>
        </w:rPr>
        <w:t xml:space="preserve"> </w:t>
      </w:r>
      <w:r>
        <w:rPr>
          <w:rFonts w:ascii="Times New Roman" w:eastAsia="楷体" w:hAnsi="Times New Roman" w:cs="Times New Roman"/>
          <w:sz w:val="24"/>
        </w:rPr>
        <w:fldChar w:fldCharType="begin"/>
      </w:r>
      <w:r>
        <w:rPr>
          <w:rFonts w:ascii="Times New Roman" w:eastAsia="楷体" w:hAnsi="Times New Roman" w:cs="Times New Roman"/>
          <w:sz w:val="24"/>
        </w:rPr>
        <w:instrText xml:space="preserve"> SEQ </w:instrText>
      </w:r>
      <w:r>
        <w:rPr>
          <w:rFonts w:ascii="Times New Roman" w:eastAsia="楷体" w:hAnsi="Times New Roman" w:cs="Times New Roman"/>
          <w:sz w:val="24"/>
        </w:rPr>
        <w:instrText>图</w:instrText>
      </w:r>
      <w:r>
        <w:rPr>
          <w:rFonts w:ascii="Times New Roman" w:eastAsia="楷体" w:hAnsi="Times New Roman" w:cs="Times New Roman"/>
          <w:sz w:val="24"/>
        </w:rPr>
        <w:instrText xml:space="preserve"> \* ARABIC </w:instrText>
      </w:r>
      <w:r>
        <w:rPr>
          <w:rFonts w:ascii="Times New Roman" w:eastAsia="楷体" w:hAnsi="Times New Roman" w:cs="Times New Roman"/>
          <w:sz w:val="24"/>
        </w:rPr>
        <w:fldChar w:fldCharType="separate"/>
      </w:r>
      <w:r w:rsidR="00AD316B">
        <w:rPr>
          <w:rFonts w:ascii="Times New Roman" w:eastAsia="楷体" w:hAnsi="Times New Roman" w:cs="Times New Roman"/>
          <w:noProof/>
          <w:sz w:val="24"/>
        </w:rPr>
        <w:t>6</w:t>
      </w:r>
      <w:r>
        <w:rPr>
          <w:rFonts w:ascii="Times New Roman" w:eastAsia="楷体" w:hAnsi="Times New Roman" w:cs="Times New Roman"/>
          <w:sz w:val="24"/>
        </w:rPr>
        <w:fldChar w:fldCharType="end"/>
      </w:r>
      <w:r>
        <w:rPr>
          <w:rFonts w:ascii="Times New Roman" w:eastAsia="楷体" w:hAnsi="Times New Roman" w:cs="Times New Roman"/>
          <w:sz w:val="24"/>
        </w:rPr>
        <w:t>：各项活动获</w:t>
      </w:r>
      <w:r>
        <w:rPr>
          <w:rFonts w:ascii="楷体" w:eastAsia="楷体" w:hAnsi="楷体" w:hint="eastAsia"/>
          <w:sz w:val="24"/>
        </w:rPr>
        <w:t>奖证书</w:t>
      </w:r>
      <w:bookmarkEnd w:id="18"/>
    </w:p>
    <w:p w14:paraId="693846C0" w14:textId="6AF7040A" w:rsidR="00C21CB2" w:rsidRDefault="00577B60">
      <w:pPr>
        <w:pStyle w:val="a3"/>
        <w:jc w:val="center"/>
        <w:rPr>
          <w:rFonts w:ascii="Times New Roman" w:eastAsia="楷体" w:hAnsi="Times New Roman"/>
          <w:b/>
          <w:bCs/>
          <w:sz w:val="24"/>
        </w:rPr>
      </w:pPr>
      <w:bookmarkStart w:id="19" w:name="_Toc85806925"/>
      <w:bookmarkStart w:id="20" w:name="_Toc86518043"/>
      <w:r>
        <w:rPr>
          <w:rFonts w:ascii="Times New Roman" w:eastAsia="楷体" w:hAnsi="Times New Roman" w:hint="eastAsia"/>
          <w:b/>
          <w:bCs/>
          <w:sz w:val="24"/>
        </w:rPr>
        <w:lastRenderedPageBreak/>
        <w:t>【案例</w:t>
      </w:r>
      <w:r>
        <w:rPr>
          <w:rFonts w:ascii="Times New Roman" w:eastAsia="楷体" w:hAnsi="Times New Roman" w:hint="eastAsia"/>
          <w:b/>
          <w:bCs/>
          <w:sz w:val="24"/>
        </w:rPr>
        <w:t xml:space="preserve"> </w:t>
      </w:r>
      <w:r>
        <w:rPr>
          <w:rFonts w:ascii="Times New Roman" w:eastAsia="楷体" w:hAnsi="Times New Roman"/>
          <w:b/>
          <w:bCs/>
          <w:sz w:val="24"/>
        </w:rPr>
        <w:fldChar w:fldCharType="begin"/>
      </w:r>
      <w:r>
        <w:rPr>
          <w:rFonts w:ascii="Times New Roman" w:eastAsia="楷体" w:hAnsi="Times New Roman"/>
          <w:b/>
          <w:bCs/>
          <w:sz w:val="24"/>
        </w:rPr>
        <w:instrText xml:space="preserve"> </w:instrText>
      </w:r>
      <w:r>
        <w:rPr>
          <w:rFonts w:ascii="Times New Roman" w:eastAsia="楷体" w:hAnsi="Times New Roman" w:hint="eastAsia"/>
          <w:b/>
          <w:bCs/>
          <w:sz w:val="24"/>
        </w:rPr>
        <w:instrText xml:space="preserve">SEQ </w:instrText>
      </w:r>
      <w:r>
        <w:rPr>
          <w:rFonts w:ascii="Times New Roman" w:eastAsia="楷体" w:hAnsi="Times New Roman" w:hint="eastAsia"/>
          <w:b/>
          <w:bCs/>
          <w:sz w:val="24"/>
        </w:rPr>
        <w:instrText>案例</w:instrText>
      </w:r>
      <w:r>
        <w:rPr>
          <w:rFonts w:ascii="Times New Roman" w:eastAsia="楷体" w:hAnsi="Times New Roman" w:hint="eastAsia"/>
          <w:b/>
          <w:bCs/>
          <w:sz w:val="24"/>
        </w:rPr>
        <w:instrText xml:space="preserve"> \* ARABIC</w:instrText>
      </w:r>
      <w:r>
        <w:rPr>
          <w:rFonts w:ascii="Times New Roman" w:eastAsia="楷体" w:hAnsi="Times New Roman"/>
          <w:b/>
          <w:bCs/>
          <w:sz w:val="24"/>
        </w:rPr>
        <w:instrText xml:space="preserve"> </w:instrText>
      </w:r>
      <w:r>
        <w:rPr>
          <w:rFonts w:ascii="Times New Roman" w:eastAsia="楷体" w:hAnsi="Times New Roman"/>
          <w:b/>
          <w:bCs/>
          <w:sz w:val="24"/>
        </w:rPr>
        <w:fldChar w:fldCharType="separate"/>
      </w:r>
      <w:r w:rsidR="00AD316B">
        <w:rPr>
          <w:rFonts w:ascii="Times New Roman" w:eastAsia="楷体" w:hAnsi="Times New Roman"/>
          <w:b/>
          <w:bCs/>
          <w:noProof/>
          <w:sz w:val="24"/>
        </w:rPr>
        <w:t>2</w:t>
      </w:r>
      <w:r>
        <w:rPr>
          <w:rFonts w:ascii="Times New Roman" w:eastAsia="楷体" w:hAnsi="Times New Roman"/>
          <w:b/>
          <w:bCs/>
          <w:sz w:val="24"/>
        </w:rPr>
        <w:fldChar w:fldCharType="end"/>
      </w:r>
      <w:r>
        <w:rPr>
          <w:rFonts w:ascii="Times New Roman" w:eastAsia="楷体" w:hAnsi="Times New Roman" w:hint="eastAsia"/>
          <w:b/>
          <w:bCs/>
          <w:sz w:val="24"/>
        </w:rPr>
        <w:t>：倾力打造“</w:t>
      </w:r>
      <w:proofErr w:type="spellStart"/>
      <w:r>
        <w:rPr>
          <w:rFonts w:ascii="Times New Roman" w:eastAsia="楷体" w:hAnsi="Times New Roman"/>
          <w:b/>
          <w:bCs/>
          <w:sz w:val="24"/>
        </w:rPr>
        <w:t>hé</w:t>
      </w:r>
      <w:proofErr w:type="spellEnd"/>
      <w:r>
        <w:rPr>
          <w:rFonts w:ascii="Times New Roman" w:eastAsia="楷体" w:hAnsi="Times New Roman"/>
          <w:b/>
          <w:bCs/>
          <w:sz w:val="24"/>
        </w:rPr>
        <w:t>”</w:t>
      </w:r>
      <w:r>
        <w:rPr>
          <w:rFonts w:ascii="Times New Roman" w:eastAsia="楷体" w:hAnsi="Times New Roman"/>
          <w:b/>
          <w:bCs/>
          <w:sz w:val="24"/>
        </w:rPr>
        <w:t>育人体系</w:t>
      </w:r>
      <w:r>
        <w:rPr>
          <w:rFonts w:ascii="Times New Roman" w:eastAsia="楷体" w:hAnsi="Times New Roman" w:hint="eastAsia"/>
          <w:b/>
          <w:bCs/>
          <w:sz w:val="24"/>
        </w:rPr>
        <w:t xml:space="preserve"> </w:t>
      </w:r>
      <w:r>
        <w:rPr>
          <w:rFonts w:ascii="Times New Roman" w:eastAsia="楷体" w:hAnsi="Times New Roman" w:hint="eastAsia"/>
          <w:b/>
          <w:bCs/>
          <w:sz w:val="24"/>
        </w:rPr>
        <w:t>全面推进三全育人工作</w:t>
      </w:r>
      <w:r>
        <w:rPr>
          <w:rFonts w:ascii="Times New Roman" w:eastAsia="楷体" w:hAnsi="Times New Roman"/>
          <w:b/>
          <w:bCs/>
          <w:sz w:val="24"/>
        </w:rPr>
        <w:t>】</w:t>
      </w:r>
      <w:bookmarkEnd w:id="19"/>
      <w:bookmarkEnd w:id="20"/>
    </w:p>
    <w:p w14:paraId="2EFF233F" w14:textId="77777777" w:rsidR="00C21CB2" w:rsidRDefault="00577B60">
      <w:pPr>
        <w:spacing w:line="360" w:lineRule="auto"/>
        <w:ind w:firstLineChars="200" w:firstLine="480"/>
        <w:rPr>
          <w:rFonts w:ascii="Times New Roman" w:eastAsia="楷体" w:hAnsi="Times New Roman" w:cs="Times New Roman"/>
          <w:sz w:val="24"/>
        </w:rPr>
      </w:pPr>
      <w:r>
        <w:rPr>
          <w:rFonts w:ascii="Times New Roman" w:eastAsia="楷体" w:hAnsi="Times New Roman" w:cs="Times New Roman" w:hint="eastAsia"/>
          <w:sz w:val="24"/>
        </w:rPr>
        <w:t>近年来，江苏省锡山中等专业学校坚持以立德树人为根本，着力深化“三全育人”综合改革，以促进育人主体整合、育人实效提升。学校积极构建“</w:t>
      </w:r>
      <w:proofErr w:type="spellStart"/>
      <w:r>
        <w:rPr>
          <w:rFonts w:ascii="Times New Roman" w:eastAsia="楷体" w:hAnsi="Times New Roman" w:cs="Times New Roman"/>
          <w:sz w:val="24"/>
        </w:rPr>
        <w:t>hé</w:t>
      </w:r>
      <w:proofErr w:type="spellEnd"/>
      <w:r>
        <w:rPr>
          <w:rFonts w:ascii="Times New Roman" w:eastAsia="楷体" w:hAnsi="Times New Roman" w:cs="Times New Roman"/>
          <w:sz w:val="24"/>
        </w:rPr>
        <w:t>”</w:t>
      </w:r>
      <w:r>
        <w:rPr>
          <w:rFonts w:ascii="Times New Roman" w:eastAsia="楷体" w:hAnsi="Times New Roman" w:cs="Times New Roman"/>
          <w:sz w:val="24"/>
        </w:rPr>
        <w:t>育人体系，打造多支</w:t>
      </w:r>
      <w:r>
        <w:rPr>
          <w:rFonts w:ascii="Times New Roman" w:eastAsia="楷体" w:hAnsi="Times New Roman" w:cs="Times New Roman"/>
          <w:sz w:val="24"/>
        </w:rPr>
        <w:t>“</w:t>
      </w:r>
      <w:proofErr w:type="spellStart"/>
      <w:r>
        <w:rPr>
          <w:rFonts w:ascii="Times New Roman" w:eastAsia="楷体" w:hAnsi="Times New Roman" w:cs="Times New Roman"/>
          <w:sz w:val="24"/>
        </w:rPr>
        <w:t>hé</w:t>
      </w:r>
      <w:proofErr w:type="spellEnd"/>
      <w:r>
        <w:rPr>
          <w:rFonts w:ascii="Times New Roman" w:eastAsia="楷体" w:hAnsi="Times New Roman" w:cs="Times New Roman"/>
          <w:sz w:val="24"/>
        </w:rPr>
        <w:t>”</w:t>
      </w:r>
      <w:r>
        <w:rPr>
          <w:rFonts w:ascii="Times New Roman" w:eastAsia="楷体" w:hAnsi="Times New Roman" w:cs="Times New Roman"/>
          <w:sz w:val="24"/>
        </w:rPr>
        <w:t>文化团队，以</w:t>
      </w:r>
      <w:r>
        <w:rPr>
          <w:rFonts w:ascii="Times New Roman" w:eastAsia="楷体" w:hAnsi="Times New Roman" w:cs="Times New Roman"/>
          <w:sz w:val="24"/>
        </w:rPr>
        <w:t>“</w:t>
      </w:r>
      <w:r>
        <w:rPr>
          <w:rFonts w:ascii="Times New Roman" w:eastAsia="楷体" w:hAnsi="Times New Roman" w:cs="Times New Roman"/>
          <w:sz w:val="24"/>
        </w:rPr>
        <w:t>和谐（德）</w:t>
      </w:r>
      <w:r>
        <w:rPr>
          <w:rFonts w:ascii="Times New Roman" w:eastAsia="楷体" w:hAnsi="Times New Roman" w:cs="Times New Roman"/>
          <w:sz w:val="24"/>
        </w:rPr>
        <w:t>-</w:t>
      </w:r>
      <w:r>
        <w:rPr>
          <w:rFonts w:ascii="Times New Roman" w:eastAsia="楷体" w:hAnsi="Times New Roman" w:cs="Times New Roman"/>
          <w:sz w:val="24"/>
        </w:rPr>
        <w:t>禾苗（美）</w:t>
      </w:r>
      <w:r>
        <w:rPr>
          <w:rFonts w:ascii="Times New Roman" w:eastAsia="楷体" w:hAnsi="Times New Roman" w:cs="Times New Roman"/>
          <w:sz w:val="24"/>
        </w:rPr>
        <w:t>-</w:t>
      </w:r>
      <w:r>
        <w:rPr>
          <w:rFonts w:ascii="Times New Roman" w:eastAsia="楷体" w:hAnsi="Times New Roman" w:cs="Times New Roman"/>
          <w:sz w:val="24"/>
        </w:rPr>
        <w:t>合作（</w:t>
      </w:r>
      <w:proofErr w:type="gramStart"/>
      <w:r>
        <w:rPr>
          <w:rFonts w:ascii="Times New Roman" w:eastAsia="楷体" w:hAnsi="Times New Roman" w:cs="Times New Roman"/>
          <w:sz w:val="24"/>
        </w:rPr>
        <w:t>劳</w:t>
      </w:r>
      <w:proofErr w:type="gramEnd"/>
      <w:r>
        <w:rPr>
          <w:rFonts w:ascii="Times New Roman" w:eastAsia="楷体" w:hAnsi="Times New Roman" w:cs="Times New Roman"/>
          <w:sz w:val="24"/>
        </w:rPr>
        <w:t>）</w:t>
      </w:r>
      <w:r>
        <w:rPr>
          <w:rFonts w:ascii="Times New Roman" w:eastAsia="楷体" w:hAnsi="Times New Roman" w:cs="Times New Roman"/>
          <w:sz w:val="24"/>
        </w:rPr>
        <w:t>-</w:t>
      </w:r>
      <w:r>
        <w:rPr>
          <w:rFonts w:ascii="Times New Roman" w:eastAsia="楷体" w:hAnsi="Times New Roman" w:cs="Times New Roman"/>
          <w:sz w:val="24"/>
        </w:rPr>
        <w:t>银河（体）</w:t>
      </w:r>
      <w:r>
        <w:rPr>
          <w:rFonts w:ascii="Times New Roman" w:eastAsia="楷体" w:hAnsi="Times New Roman" w:cs="Times New Roman"/>
          <w:sz w:val="24"/>
        </w:rPr>
        <w:t>”</w:t>
      </w:r>
      <w:r>
        <w:rPr>
          <w:rFonts w:ascii="Times New Roman" w:eastAsia="楷体" w:hAnsi="Times New Roman" w:cs="Times New Roman"/>
          <w:sz w:val="24"/>
        </w:rPr>
        <w:t>四元素在学生中全面开展育人工作。</w:t>
      </w:r>
    </w:p>
    <w:p w14:paraId="0CF7E628" w14:textId="77777777" w:rsidR="00C21CB2" w:rsidRDefault="00577B60">
      <w:pPr>
        <w:spacing w:line="360" w:lineRule="auto"/>
        <w:ind w:firstLineChars="200" w:firstLine="480"/>
        <w:rPr>
          <w:rFonts w:ascii="Times New Roman" w:eastAsia="楷体" w:hAnsi="Times New Roman" w:cs="Times New Roman"/>
          <w:sz w:val="24"/>
        </w:rPr>
      </w:pPr>
      <w:r>
        <w:rPr>
          <w:rFonts w:ascii="Times New Roman" w:eastAsia="楷体" w:hAnsi="Times New Roman" w:cs="Times New Roman" w:hint="eastAsia"/>
          <w:sz w:val="24"/>
        </w:rPr>
        <w:t>其中“和”学生党史宣讲团以“庆祝建党</w:t>
      </w:r>
      <w:r>
        <w:rPr>
          <w:rFonts w:ascii="Times New Roman" w:eastAsia="楷体" w:hAnsi="Times New Roman" w:cs="Times New Roman"/>
          <w:sz w:val="24"/>
        </w:rPr>
        <w:t>100</w:t>
      </w:r>
      <w:r>
        <w:rPr>
          <w:rFonts w:ascii="Times New Roman" w:eastAsia="楷体" w:hAnsi="Times New Roman" w:cs="Times New Roman"/>
          <w:sz w:val="24"/>
        </w:rPr>
        <w:t>周年</w:t>
      </w:r>
      <w:r>
        <w:rPr>
          <w:rFonts w:ascii="Times New Roman" w:eastAsia="楷体" w:hAnsi="Times New Roman" w:cs="Times New Roman"/>
          <w:sz w:val="24"/>
        </w:rPr>
        <w:t>”</w:t>
      </w:r>
      <w:r>
        <w:rPr>
          <w:rFonts w:ascii="Times New Roman" w:eastAsia="楷体" w:hAnsi="Times New Roman" w:cs="Times New Roman"/>
          <w:sz w:val="24"/>
        </w:rPr>
        <w:t>契机，走进各班团集体，开展党史教育。</w:t>
      </w:r>
      <w:r>
        <w:rPr>
          <w:rFonts w:ascii="Times New Roman" w:eastAsia="楷体" w:hAnsi="Times New Roman" w:cs="Times New Roman"/>
          <w:sz w:val="24"/>
        </w:rPr>
        <w:t>“</w:t>
      </w:r>
      <w:r>
        <w:rPr>
          <w:rFonts w:ascii="Times New Roman" w:eastAsia="楷体" w:hAnsi="Times New Roman" w:cs="Times New Roman"/>
          <w:sz w:val="24"/>
        </w:rPr>
        <w:t>禾</w:t>
      </w:r>
      <w:r>
        <w:rPr>
          <w:rFonts w:ascii="Times New Roman" w:eastAsia="楷体" w:hAnsi="Times New Roman" w:cs="Times New Roman"/>
          <w:sz w:val="24"/>
        </w:rPr>
        <w:t>”</w:t>
      </w:r>
      <w:r>
        <w:rPr>
          <w:rFonts w:ascii="Times New Roman" w:eastAsia="楷体" w:hAnsi="Times New Roman" w:cs="Times New Roman"/>
          <w:sz w:val="24"/>
        </w:rPr>
        <w:t>学生舞蹈团的作品《禾之颂》亮相无锡市职教活动周开幕式，荣获文艺汇演一等奖，并获得无锡市第</w:t>
      </w:r>
      <w:r>
        <w:rPr>
          <w:rFonts w:ascii="Times New Roman" w:eastAsia="楷体" w:hAnsi="Times New Roman" w:cs="Times New Roman"/>
          <w:sz w:val="24"/>
        </w:rPr>
        <w:t>40</w:t>
      </w:r>
      <w:r>
        <w:rPr>
          <w:rFonts w:ascii="Times New Roman" w:eastAsia="楷体" w:hAnsi="Times New Roman" w:cs="Times New Roman"/>
          <w:sz w:val="24"/>
        </w:rPr>
        <w:t>届</w:t>
      </w:r>
      <w:r>
        <w:rPr>
          <w:rFonts w:ascii="Times New Roman" w:eastAsia="楷体" w:hAnsi="Times New Roman" w:cs="Times New Roman"/>
          <w:sz w:val="24"/>
        </w:rPr>
        <w:t>“</w:t>
      </w:r>
      <w:r>
        <w:rPr>
          <w:rFonts w:ascii="Times New Roman" w:eastAsia="楷体" w:hAnsi="Times New Roman" w:cs="Times New Roman"/>
          <w:sz w:val="24"/>
        </w:rPr>
        <w:t>百灵鸟</w:t>
      </w:r>
      <w:r>
        <w:rPr>
          <w:rFonts w:ascii="Times New Roman" w:eastAsia="楷体" w:hAnsi="Times New Roman" w:cs="Times New Roman"/>
          <w:sz w:val="24"/>
        </w:rPr>
        <w:t>”</w:t>
      </w:r>
      <w:r>
        <w:rPr>
          <w:rFonts w:ascii="Times New Roman" w:eastAsia="楷体" w:hAnsi="Times New Roman" w:cs="Times New Roman"/>
          <w:sz w:val="24"/>
        </w:rPr>
        <w:t>文艺汇演银奖。影视制作学生社团以疫情防控期间学生志愿服务为创作背景，拍摄的</w:t>
      </w:r>
      <w:proofErr w:type="gramStart"/>
      <w:r>
        <w:rPr>
          <w:rFonts w:ascii="Times New Roman" w:eastAsia="楷体" w:hAnsi="Times New Roman" w:cs="Times New Roman"/>
          <w:sz w:val="24"/>
        </w:rPr>
        <w:t>微电影</w:t>
      </w:r>
      <w:proofErr w:type="gramEnd"/>
      <w:r>
        <w:rPr>
          <w:rFonts w:ascii="Times New Roman" w:eastAsia="楷体" w:hAnsi="Times New Roman" w:cs="Times New Roman"/>
          <w:sz w:val="24"/>
        </w:rPr>
        <w:t>《合》获江苏省职业院校文明风采大赛最佳作品奖。学校</w:t>
      </w:r>
      <w:r>
        <w:rPr>
          <w:rFonts w:ascii="Times New Roman" w:eastAsia="楷体" w:hAnsi="Times New Roman" w:cs="Times New Roman"/>
          <w:sz w:val="24"/>
        </w:rPr>
        <w:t>“</w:t>
      </w:r>
      <w:r>
        <w:rPr>
          <w:rFonts w:ascii="Times New Roman" w:eastAsia="楷体" w:hAnsi="Times New Roman" w:cs="Times New Roman"/>
          <w:sz w:val="24"/>
        </w:rPr>
        <w:t>银河</w:t>
      </w:r>
      <w:r>
        <w:rPr>
          <w:rFonts w:ascii="Times New Roman" w:eastAsia="楷体" w:hAnsi="Times New Roman" w:cs="Times New Roman"/>
          <w:sz w:val="24"/>
        </w:rPr>
        <w:t>”</w:t>
      </w:r>
      <w:r>
        <w:rPr>
          <w:rFonts w:ascii="Times New Roman" w:eastAsia="楷体" w:hAnsi="Times New Roman" w:cs="Times New Roman"/>
          <w:sz w:val="24"/>
        </w:rPr>
        <w:t>棒垒球队参加</w:t>
      </w:r>
      <w:r>
        <w:rPr>
          <w:rFonts w:ascii="Times New Roman" w:eastAsia="楷体" w:hAnsi="Times New Roman" w:cs="Times New Roman"/>
          <w:sz w:val="24"/>
        </w:rPr>
        <w:t>2021</w:t>
      </w:r>
      <w:r>
        <w:rPr>
          <w:rFonts w:ascii="Times New Roman" w:eastAsia="楷体" w:hAnsi="Times New Roman" w:cs="Times New Roman"/>
          <w:sz w:val="24"/>
        </w:rPr>
        <w:t>年江苏省中小学软式棒垒球锦标赛，同时包揽男子、女子组两项金奖。</w:t>
      </w:r>
    </w:p>
    <w:p w14:paraId="1D453DD6" w14:textId="77777777" w:rsidR="00C21CB2" w:rsidRDefault="00577B60">
      <w:pPr>
        <w:spacing w:line="360" w:lineRule="auto"/>
        <w:ind w:firstLineChars="200" w:firstLine="480"/>
        <w:rPr>
          <w:rFonts w:ascii="Times New Roman" w:eastAsia="楷体" w:hAnsi="Times New Roman" w:cs="Times New Roman"/>
          <w:sz w:val="24"/>
        </w:rPr>
      </w:pPr>
      <w:r>
        <w:rPr>
          <w:rFonts w:ascii="Times New Roman" w:eastAsia="楷体" w:hAnsi="Times New Roman" w:cs="Times New Roman" w:hint="eastAsia"/>
          <w:sz w:val="24"/>
        </w:rPr>
        <w:t>学校充分发挥“</w:t>
      </w:r>
      <w:proofErr w:type="spellStart"/>
      <w:r>
        <w:rPr>
          <w:rFonts w:ascii="Times New Roman" w:eastAsia="楷体" w:hAnsi="Times New Roman" w:cs="Times New Roman"/>
          <w:sz w:val="24"/>
        </w:rPr>
        <w:t>hé</w:t>
      </w:r>
      <w:proofErr w:type="spellEnd"/>
      <w:r>
        <w:rPr>
          <w:rFonts w:ascii="Times New Roman" w:eastAsia="楷体" w:hAnsi="Times New Roman" w:cs="Times New Roman"/>
          <w:sz w:val="24"/>
        </w:rPr>
        <w:t>”</w:t>
      </w:r>
      <w:r>
        <w:rPr>
          <w:rFonts w:ascii="Times New Roman" w:eastAsia="楷体" w:hAnsi="Times New Roman" w:cs="Times New Roman"/>
          <w:sz w:val="24"/>
        </w:rPr>
        <w:t>文化体系引领学生、凝聚学生的积极作用，展示学生特长，努力培养德智体美劳全面发展的中职生。</w:t>
      </w:r>
    </w:p>
    <w:p w14:paraId="04620227" w14:textId="77777777" w:rsidR="00C21CB2" w:rsidRDefault="00577B60">
      <w:pPr>
        <w:spacing w:line="360" w:lineRule="auto"/>
        <w:jc w:val="center"/>
        <w:rPr>
          <w:rFonts w:ascii="Times New Roman" w:eastAsia="华光楷体_CNKI" w:hAnsi="Times New Roman" w:cs="Times New Roman"/>
          <w:sz w:val="24"/>
        </w:rPr>
      </w:pPr>
      <w:r>
        <w:rPr>
          <w:rFonts w:ascii="Times New Roman" w:eastAsia="华光楷体_CNKI" w:hAnsi="Times New Roman" w:cs="Times New Roman" w:hint="eastAsia"/>
          <w:noProof/>
          <w:sz w:val="24"/>
        </w:rPr>
        <w:drawing>
          <wp:inline distT="0" distB="0" distL="0" distR="0" wp14:anchorId="1C8B737A" wp14:editId="2CD9C2B9">
            <wp:extent cx="2429510" cy="1619885"/>
            <wp:effectExtent l="0" t="0" r="889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26">
                      <a:extLst>
                        <a:ext uri="{28A0092B-C50C-407E-A947-70E740481C1C}">
                          <a14:useLocalDpi xmlns:a14="http://schemas.microsoft.com/office/drawing/2010/main" val="0"/>
                        </a:ext>
                      </a:extLst>
                    </a:blip>
                    <a:srcRect l="12116" t="29317" r="34178" b="22972"/>
                    <a:stretch>
                      <a:fillRect/>
                    </a:stretch>
                  </pic:blipFill>
                  <pic:spPr>
                    <a:xfrm>
                      <a:off x="0" y="0"/>
                      <a:ext cx="2430000" cy="1620000"/>
                    </a:xfrm>
                    <a:prstGeom prst="rect">
                      <a:avLst/>
                    </a:prstGeom>
                    <a:noFill/>
                    <a:ln>
                      <a:noFill/>
                    </a:ln>
                  </pic:spPr>
                </pic:pic>
              </a:graphicData>
            </a:graphic>
          </wp:inline>
        </w:drawing>
      </w:r>
      <w:r>
        <w:rPr>
          <w:rFonts w:ascii="Times New Roman" w:eastAsia="华光楷体_CNKI" w:hAnsi="Times New Roman" w:cs="Times New Roman" w:hint="eastAsia"/>
          <w:sz w:val="24"/>
        </w:rPr>
        <w:t xml:space="preserve"> </w:t>
      </w:r>
      <w:r>
        <w:rPr>
          <w:rFonts w:ascii="Times New Roman" w:eastAsia="华光楷体_CNKI" w:hAnsi="Times New Roman" w:cs="Times New Roman" w:hint="eastAsia"/>
          <w:noProof/>
          <w:sz w:val="24"/>
        </w:rPr>
        <w:drawing>
          <wp:inline distT="0" distB="0" distL="0" distR="0" wp14:anchorId="390FFDE9" wp14:editId="358CB128">
            <wp:extent cx="2506345" cy="1619885"/>
            <wp:effectExtent l="0" t="0" r="8255"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506654" cy="1620000"/>
                    </a:xfrm>
                    <a:prstGeom prst="rect">
                      <a:avLst/>
                    </a:prstGeom>
                    <a:noFill/>
                    <a:ln>
                      <a:noFill/>
                    </a:ln>
                  </pic:spPr>
                </pic:pic>
              </a:graphicData>
            </a:graphic>
          </wp:inline>
        </w:drawing>
      </w:r>
    </w:p>
    <w:p w14:paraId="3EF9499E" w14:textId="6B7127F5" w:rsidR="00C21CB2" w:rsidRDefault="00577B60">
      <w:pPr>
        <w:pStyle w:val="a3"/>
        <w:jc w:val="center"/>
        <w:rPr>
          <w:rFonts w:ascii="Times New Roman" w:eastAsia="楷体" w:hAnsi="Times New Roman"/>
          <w:sz w:val="24"/>
        </w:rPr>
      </w:pPr>
      <w:bookmarkStart w:id="21" w:name="_Toc85906340"/>
      <w:bookmarkStart w:id="22" w:name="_Toc86518009"/>
      <w:r>
        <w:rPr>
          <w:rFonts w:ascii="Times New Roman" w:eastAsia="楷体" w:hAnsi="Times New Roman" w:hint="eastAsia"/>
          <w:sz w:val="24"/>
        </w:rPr>
        <w:t>图</w:t>
      </w:r>
      <w:r>
        <w:rPr>
          <w:rFonts w:ascii="Times New Roman" w:eastAsia="楷体" w:hAnsi="Times New Roman" w:hint="eastAsia"/>
          <w:sz w:val="24"/>
        </w:rPr>
        <w:t xml:space="preserve"> </w:t>
      </w:r>
      <w:r>
        <w:rPr>
          <w:rFonts w:ascii="Times New Roman" w:eastAsia="楷体" w:hAnsi="Times New Roman"/>
          <w:sz w:val="24"/>
        </w:rPr>
        <w:fldChar w:fldCharType="begin"/>
      </w:r>
      <w:r>
        <w:rPr>
          <w:rFonts w:ascii="Times New Roman" w:eastAsia="楷体" w:hAnsi="Times New Roman"/>
          <w:sz w:val="24"/>
        </w:rPr>
        <w:instrText xml:space="preserve"> </w:instrText>
      </w:r>
      <w:r>
        <w:rPr>
          <w:rFonts w:ascii="Times New Roman" w:eastAsia="楷体" w:hAnsi="Times New Roman" w:hint="eastAsia"/>
          <w:sz w:val="24"/>
        </w:rPr>
        <w:instrText xml:space="preserve">SEQ </w:instrText>
      </w:r>
      <w:r>
        <w:rPr>
          <w:rFonts w:ascii="Times New Roman" w:eastAsia="楷体" w:hAnsi="Times New Roman" w:hint="eastAsia"/>
          <w:sz w:val="24"/>
        </w:rPr>
        <w:instrText>图</w:instrText>
      </w:r>
      <w:r>
        <w:rPr>
          <w:rFonts w:ascii="Times New Roman" w:eastAsia="楷体" w:hAnsi="Times New Roman" w:hint="eastAsia"/>
          <w:sz w:val="24"/>
        </w:rPr>
        <w:instrText xml:space="preserve"> \* ARABIC</w:instrText>
      </w:r>
      <w:r>
        <w:rPr>
          <w:rFonts w:ascii="Times New Roman" w:eastAsia="楷体" w:hAnsi="Times New Roman"/>
          <w:sz w:val="24"/>
        </w:rPr>
        <w:instrText xml:space="preserve"> </w:instrText>
      </w:r>
      <w:r>
        <w:rPr>
          <w:rFonts w:ascii="Times New Roman" w:eastAsia="楷体" w:hAnsi="Times New Roman"/>
          <w:sz w:val="24"/>
        </w:rPr>
        <w:fldChar w:fldCharType="separate"/>
      </w:r>
      <w:r w:rsidR="00AD316B">
        <w:rPr>
          <w:rFonts w:ascii="Times New Roman" w:eastAsia="楷体" w:hAnsi="Times New Roman"/>
          <w:noProof/>
          <w:sz w:val="24"/>
        </w:rPr>
        <w:t>7</w:t>
      </w:r>
      <w:r>
        <w:rPr>
          <w:rFonts w:ascii="Times New Roman" w:eastAsia="楷体" w:hAnsi="Times New Roman"/>
          <w:sz w:val="24"/>
        </w:rPr>
        <w:fldChar w:fldCharType="end"/>
      </w:r>
      <w:r>
        <w:rPr>
          <w:rFonts w:ascii="Times New Roman" w:eastAsia="楷体" w:hAnsi="Times New Roman" w:hint="eastAsia"/>
          <w:sz w:val="24"/>
        </w:rPr>
        <w:t>：“和”宣讲团党史培训现场、《禾之颂》现场演出</w:t>
      </w:r>
      <w:bookmarkEnd w:id="21"/>
      <w:bookmarkEnd w:id="22"/>
    </w:p>
    <w:p w14:paraId="7C89F5C1" w14:textId="77777777" w:rsidR="00C21CB2" w:rsidRDefault="00577B60">
      <w:pPr>
        <w:spacing w:line="360" w:lineRule="auto"/>
        <w:jc w:val="center"/>
        <w:rPr>
          <w:rFonts w:ascii="Times New Roman" w:hAnsi="Times New Roman" w:cs="Times New Roman"/>
          <w:sz w:val="24"/>
        </w:rPr>
      </w:pPr>
      <w:r>
        <w:rPr>
          <w:rFonts w:ascii="Times New Roman" w:eastAsia="华光楷体_CNKI" w:hAnsi="Times New Roman" w:cs="Times New Roman" w:hint="eastAsia"/>
          <w:noProof/>
          <w:sz w:val="24"/>
        </w:rPr>
        <w:drawing>
          <wp:inline distT="0" distB="0" distL="0" distR="0" wp14:anchorId="71751961" wp14:editId="345B93E0">
            <wp:extent cx="2431415" cy="1619885"/>
            <wp:effectExtent l="0" t="0" r="698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431762" cy="1620000"/>
                    </a:xfrm>
                    <a:prstGeom prst="rect">
                      <a:avLst/>
                    </a:prstGeom>
                    <a:noFill/>
                    <a:ln>
                      <a:noFill/>
                    </a:ln>
                  </pic:spPr>
                </pic:pic>
              </a:graphicData>
            </a:graphic>
          </wp:inline>
        </w:drawing>
      </w:r>
      <w:r>
        <w:rPr>
          <w:rFonts w:ascii="Times New Roman" w:hAnsi="Times New Roman" w:cs="Times New Roman"/>
          <w:sz w:val="24"/>
        </w:rPr>
        <w:t xml:space="preserve"> </w:t>
      </w:r>
      <w:r>
        <w:rPr>
          <w:rFonts w:ascii="Times New Roman" w:hAnsi="Times New Roman" w:cs="Times New Roman"/>
          <w:noProof/>
          <w:sz w:val="24"/>
        </w:rPr>
        <w:drawing>
          <wp:inline distT="0" distB="0" distL="0" distR="0" wp14:anchorId="3844D91C" wp14:editId="4449CDC1">
            <wp:extent cx="2429510" cy="1619885"/>
            <wp:effectExtent l="0" t="0" r="889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429707" cy="1620000"/>
                    </a:xfrm>
                    <a:prstGeom prst="rect">
                      <a:avLst/>
                    </a:prstGeom>
                    <a:noFill/>
                    <a:ln>
                      <a:noFill/>
                    </a:ln>
                  </pic:spPr>
                </pic:pic>
              </a:graphicData>
            </a:graphic>
          </wp:inline>
        </w:drawing>
      </w:r>
    </w:p>
    <w:p w14:paraId="53A5F8A1" w14:textId="663B8C28" w:rsidR="00C21CB2" w:rsidRDefault="00577B60">
      <w:pPr>
        <w:pStyle w:val="a3"/>
        <w:jc w:val="center"/>
        <w:rPr>
          <w:rFonts w:ascii="Times New Roman" w:hAnsi="Times New Roman"/>
          <w:sz w:val="24"/>
        </w:rPr>
      </w:pPr>
      <w:bookmarkStart w:id="23" w:name="_Toc85906341"/>
      <w:bookmarkStart w:id="24" w:name="_Toc86518010"/>
      <w:r>
        <w:rPr>
          <w:rFonts w:ascii="Times New Roman" w:eastAsia="楷体" w:hAnsi="Times New Roman" w:hint="eastAsia"/>
          <w:sz w:val="24"/>
        </w:rPr>
        <w:t>图</w:t>
      </w:r>
      <w:r>
        <w:rPr>
          <w:rFonts w:ascii="Times New Roman" w:eastAsia="楷体" w:hAnsi="Times New Roman" w:hint="eastAsia"/>
          <w:sz w:val="24"/>
        </w:rPr>
        <w:t xml:space="preserve"> </w:t>
      </w:r>
      <w:r>
        <w:rPr>
          <w:rFonts w:ascii="Times New Roman" w:eastAsia="楷体" w:hAnsi="Times New Roman"/>
          <w:sz w:val="24"/>
        </w:rPr>
        <w:fldChar w:fldCharType="begin"/>
      </w:r>
      <w:r>
        <w:rPr>
          <w:rFonts w:ascii="Times New Roman" w:eastAsia="楷体" w:hAnsi="Times New Roman"/>
          <w:sz w:val="24"/>
        </w:rPr>
        <w:instrText xml:space="preserve"> </w:instrText>
      </w:r>
      <w:r>
        <w:rPr>
          <w:rFonts w:ascii="Times New Roman" w:eastAsia="楷体" w:hAnsi="Times New Roman" w:hint="eastAsia"/>
          <w:sz w:val="24"/>
        </w:rPr>
        <w:instrText xml:space="preserve">SEQ </w:instrText>
      </w:r>
      <w:r>
        <w:rPr>
          <w:rFonts w:ascii="Times New Roman" w:eastAsia="楷体" w:hAnsi="Times New Roman" w:hint="eastAsia"/>
          <w:sz w:val="24"/>
        </w:rPr>
        <w:instrText>图</w:instrText>
      </w:r>
      <w:r>
        <w:rPr>
          <w:rFonts w:ascii="Times New Roman" w:eastAsia="楷体" w:hAnsi="Times New Roman" w:hint="eastAsia"/>
          <w:sz w:val="24"/>
        </w:rPr>
        <w:instrText xml:space="preserve"> \* ARABIC</w:instrText>
      </w:r>
      <w:r>
        <w:rPr>
          <w:rFonts w:ascii="Times New Roman" w:eastAsia="楷体" w:hAnsi="Times New Roman"/>
          <w:sz w:val="24"/>
        </w:rPr>
        <w:instrText xml:space="preserve"> </w:instrText>
      </w:r>
      <w:r>
        <w:rPr>
          <w:rFonts w:ascii="Times New Roman" w:eastAsia="楷体" w:hAnsi="Times New Roman"/>
          <w:sz w:val="24"/>
        </w:rPr>
        <w:fldChar w:fldCharType="separate"/>
      </w:r>
      <w:r w:rsidR="00AD316B">
        <w:rPr>
          <w:rFonts w:ascii="Times New Roman" w:eastAsia="楷体" w:hAnsi="Times New Roman"/>
          <w:noProof/>
          <w:sz w:val="24"/>
        </w:rPr>
        <w:t>8</w:t>
      </w:r>
      <w:r>
        <w:rPr>
          <w:rFonts w:ascii="Times New Roman" w:eastAsia="楷体" w:hAnsi="Times New Roman"/>
          <w:sz w:val="24"/>
        </w:rPr>
        <w:fldChar w:fldCharType="end"/>
      </w:r>
      <w:r>
        <w:rPr>
          <w:rFonts w:ascii="Times New Roman" w:eastAsia="楷体" w:hAnsi="Times New Roman" w:hint="eastAsia"/>
          <w:sz w:val="24"/>
        </w:rPr>
        <w:t>：</w:t>
      </w:r>
      <w:proofErr w:type="gramStart"/>
      <w:r>
        <w:rPr>
          <w:rFonts w:ascii="Times New Roman" w:eastAsia="楷体" w:hAnsi="Times New Roman" w:hint="eastAsia"/>
          <w:sz w:val="24"/>
        </w:rPr>
        <w:t>微电影</w:t>
      </w:r>
      <w:proofErr w:type="gramEnd"/>
      <w:r>
        <w:rPr>
          <w:rFonts w:ascii="Times New Roman" w:eastAsia="楷体" w:hAnsi="Times New Roman" w:hint="eastAsia"/>
          <w:sz w:val="24"/>
        </w:rPr>
        <w:t>《合》拍摄现场、“银河”棒垒球队参加省赛现场</w:t>
      </w:r>
      <w:bookmarkEnd w:id="23"/>
      <w:bookmarkEnd w:id="24"/>
    </w:p>
    <w:p w14:paraId="21401AB9" w14:textId="77777777" w:rsidR="00C21CB2" w:rsidRDefault="00577B60" w:rsidP="00C464AE">
      <w:pPr>
        <w:spacing w:beforeLines="50" w:before="156" w:line="360" w:lineRule="auto"/>
        <w:ind w:firstLineChars="200" w:firstLine="560"/>
        <w:rPr>
          <w:rFonts w:ascii="Times New Roman" w:eastAsia="宋体" w:hAnsi="Times New Roman" w:cs="Times New Roman"/>
          <w:sz w:val="28"/>
          <w:szCs w:val="36"/>
        </w:rPr>
      </w:pPr>
      <w:r>
        <w:rPr>
          <w:rFonts w:ascii="Times New Roman" w:eastAsia="宋体" w:hAnsi="Times New Roman" w:cs="Times New Roman" w:hint="eastAsia"/>
          <w:sz w:val="28"/>
          <w:szCs w:val="36"/>
        </w:rPr>
        <w:t>学校注重劳动教育和养成教育，重视文化传承，设有社团</w:t>
      </w:r>
      <w:r>
        <w:rPr>
          <w:rFonts w:ascii="Times New Roman" w:eastAsia="宋体" w:hAnsi="Times New Roman" w:cs="Times New Roman"/>
          <w:sz w:val="28"/>
          <w:szCs w:val="36"/>
        </w:rPr>
        <w:t>38</w:t>
      </w:r>
      <w:r>
        <w:rPr>
          <w:rFonts w:ascii="Times New Roman" w:eastAsia="宋体" w:hAnsi="Times New Roman" w:cs="Times New Roman" w:hint="eastAsia"/>
          <w:sz w:val="28"/>
          <w:szCs w:val="36"/>
        </w:rPr>
        <w:t>个，</w:t>
      </w:r>
      <w:r>
        <w:rPr>
          <w:rFonts w:ascii="Times New Roman" w:eastAsia="宋体" w:hAnsi="Times New Roman" w:cs="Times New Roman" w:hint="eastAsia"/>
          <w:sz w:val="28"/>
          <w:szCs w:val="36"/>
        </w:rPr>
        <w:t>1</w:t>
      </w:r>
      <w:r>
        <w:rPr>
          <w:rFonts w:ascii="Times New Roman" w:eastAsia="宋体" w:hAnsi="Times New Roman" w:cs="Times New Roman"/>
          <w:sz w:val="28"/>
          <w:szCs w:val="36"/>
        </w:rPr>
        <w:t>000</w:t>
      </w:r>
      <w:r>
        <w:rPr>
          <w:rFonts w:ascii="Times New Roman" w:eastAsia="宋体" w:hAnsi="Times New Roman" w:cs="Times New Roman" w:hint="eastAsia"/>
          <w:sz w:val="28"/>
          <w:szCs w:val="36"/>
        </w:rPr>
        <w:t>余名学生参与社团活动，社团种类涵盖文化、艺术、体育、志愿</w:t>
      </w:r>
      <w:r>
        <w:rPr>
          <w:rFonts w:ascii="Times New Roman" w:eastAsia="宋体" w:hAnsi="Times New Roman" w:cs="Times New Roman" w:hint="eastAsia"/>
          <w:sz w:val="28"/>
          <w:szCs w:val="36"/>
        </w:rPr>
        <w:lastRenderedPageBreak/>
        <w:t>服务等，活动形式丰富多样。在</w:t>
      </w:r>
      <w:r>
        <w:rPr>
          <w:rFonts w:ascii="Times New Roman" w:eastAsia="宋体" w:hAnsi="Times New Roman" w:cs="Times New Roman"/>
          <w:sz w:val="28"/>
          <w:szCs w:val="36"/>
        </w:rPr>
        <w:t>2021</w:t>
      </w:r>
      <w:r>
        <w:rPr>
          <w:rFonts w:ascii="Times New Roman" w:eastAsia="宋体" w:hAnsi="Times New Roman" w:cs="Times New Roman"/>
          <w:sz w:val="28"/>
          <w:szCs w:val="36"/>
        </w:rPr>
        <w:t>年全国中小学生幼儿优秀美术书法摄影作品大展</w:t>
      </w:r>
      <w:r>
        <w:rPr>
          <w:rFonts w:ascii="Times New Roman" w:eastAsia="宋体" w:hAnsi="Times New Roman" w:cs="Times New Roman" w:hint="eastAsia"/>
          <w:sz w:val="28"/>
          <w:szCs w:val="36"/>
        </w:rPr>
        <w:t>中，我校</w:t>
      </w:r>
      <w:r>
        <w:rPr>
          <w:rFonts w:ascii="Times New Roman" w:eastAsia="宋体" w:hAnsi="Times New Roman" w:cs="Times New Roman" w:hint="eastAsia"/>
          <w:sz w:val="28"/>
          <w:szCs w:val="36"/>
        </w:rPr>
        <w:t>7</w:t>
      </w:r>
      <w:r>
        <w:rPr>
          <w:rFonts w:ascii="Times New Roman" w:eastAsia="宋体" w:hAnsi="Times New Roman" w:cs="Times New Roman" w:hint="eastAsia"/>
          <w:sz w:val="28"/>
          <w:szCs w:val="36"/>
        </w:rPr>
        <w:t>位同学获特等奖、</w:t>
      </w:r>
      <w:r>
        <w:rPr>
          <w:rFonts w:ascii="Times New Roman" w:eastAsia="宋体" w:hAnsi="Times New Roman" w:cs="Times New Roman" w:hint="eastAsia"/>
          <w:sz w:val="28"/>
          <w:szCs w:val="36"/>
        </w:rPr>
        <w:t>23</w:t>
      </w:r>
      <w:r>
        <w:rPr>
          <w:rFonts w:ascii="Times New Roman" w:eastAsia="宋体" w:hAnsi="Times New Roman" w:cs="Times New Roman" w:hint="eastAsia"/>
          <w:sz w:val="28"/>
          <w:szCs w:val="36"/>
        </w:rPr>
        <w:t>位同学获金奖、</w:t>
      </w:r>
      <w:r>
        <w:rPr>
          <w:rFonts w:ascii="Times New Roman" w:eastAsia="宋体" w:hAnsi="Times New Roman" w:cs="Times New Roman" w:hint="eastAsia"/>
          <w:sz w:val="28"/>
          <w:szCs w:val="36"/>
        </w:rPr>
        <w:t>20</w:t>
      </w:r>
      <w:r>
        <w:rPr>
          <w:rFonts w:ascii="Times New Roman" w:eastAsia="宋体" w:hAnsi="Times New Roman" w:cs="Times New Roman" w:hint="eastAsia"/>
          <w:sz w:val="28"/>
          <w:szCs w:val="36"/>
        </w:rPr>
        <w:t>位同学获银奖、</w:t>
      </w:r>
      <w:r>
        <w:rPr>
          <w:rFonts w:ascii="Times New Roman" w:eastAsia="宋体" w:hAnsi="Times New Roman" w:cs="Times New Roman" w:hint="eastAsia"/>
          <w:sz w:val="28"/>
          <w:szCs w:val="36"/>
        </w:rPr>
        <w:t>15</w:t>
      </w:r>
      <w:r>
        <w:rPr>
          <w:rFonts w:ascii="Times New Roman" w:eastAsia="宋体" w:hAnsi="Times New Roman" w:cs="Times New Roman" w:hint="eastAsia"/>
          <w:sz w:val="28"/>
          <w:szCs w:val="36"/>
        </w:rPr>
        <w:t>位同学获铜奖，毕井茹、包晓</w:t>
      </w:r>
      <w:proofErr w:type="gramStart"/>
      <w:r>
        <w:rPr>
          <w:rFonts w:ascii="Times New Roman" w:eastAsia="宋体" w:hAnsi="Times New Roman" w:cs="Times New Roman" w:hint="eastAsia"/>
          <w:sz w:val="28"/>
          <w:szCs w:val="36"/>
        </w:rPr>
        <w:t>棠老师获</w:t>
      </w:r>
      <w:proofErr w:type="gramEnd"/>
      <w:r>
        <w:rPr>
          <w:rFonts w:ascii="Times New Roman" w:eastAsia="宋体" w:hAnsi="Times New Roman" w:cs="Times New Roman" w:hint="eastAsia"/>
          <w:sz w:val="28"/>
          <w:szCs w:val="36"/>
        </w:rPr>
        <w:t>优秀指导教师奖；</w:t>
      </w:r>
      <w:proofErr w:type="gramStart"/>
      <w:r>
        <w:rPr>
          <w:rFonts w:ascii="Times New Roman" w:eastAsia="宋体" w:hAnsi="Times New Roman" w:cs="Times New Roman" w:hint="eastAsia"/>
          <w:sz w:val="28"/>
          <w:szCs w:val="36"/>
        </w:rPr>
        <w:t>锡山区</w:t>
      </w:r>
      <w:proofErr w:type="gramEnd"/>
      <w:r>
        <w:rPr>
          <w:rFonts w:ascii="Times New Roman" w:eastAsia="宋体" w:hAnsi="Times New Roman" w:cs="Times New Roman" w:hint="eastAsia"/>
          <w:sz w:val="28"/>
          <w:szCs w:val="36"/>
        </w:rPr>
        <w:t>校园</w:t>
      </w:r>
      <w:proofErr w:type="gramStart"/>
      <w:r>
        <w:rPr>
          <w:rFonts w:ascii="Times New Roman" w:eastAsia="宋体" w:hAnsi="Times New Roman" w:cs="Times New Roman" w:hint="eastAsia"/>
          <w:sz w:val="28"/>
          <w:szCs w:val="36"/>
        </w:rPr>
        <w:t>朗读者暨全民</w:t>
      </w:r>
      <w:proofErr w:type="gramEnd"/>
      <w:r>
        <w:rPr>
          <w:rFonts w:ascii="Times New Roman" w:eastAsia="宋体" w:hAnsi="Times New Roman" w:cs="Times New Roman" w:hint="eastAsia"/>
          <w:sz w:val="28"/>
          <w:szCs w:val="36"/>
        </w:rPr>
        <w:t>诵读大赛中，费雨彤、钱奕羽获优秀奖，殷乾熹、吕依凌同学获三等奖；赖雅妮、</w:t>
      </w:r>
      <w:proofErr w:type="gramStart"/>
      <w:r>
        <w:rPr>
          <w:rFonts w:ascii="Times New Roman" w:eastAsia="宋体" w:hAnsi="Times New Roman" w:cs="Times New Roman" w:hint="eastAsia"/>
          <w:sz w:val="28"/>
          <w:szCs w:val="36"/>
        </w:rPr>
        <w:t>浦艺馨</w:t>
      </w:r>
      <w:proofErr w:type="gramEnd"/>
      <w:r>
        <w:rPr>
          <w:rFonts w:ascii="Times New Roman" w:eastAsia="宋体" w:hAnsi="Times New Roman" w:cs="Times New Roman" w:hint="eastAsia"/>
          <w:sz w:val="28"/>
          <w:szCs w:val="36"/>
        </w:rPr>
        <w:t>、钱烨三位同学参与的“实践启蒙组忆点点”照片</w:t>
      </w:r>
      <w:proofErr w:type="gramStart"/>
      <w:r>
        <w:rPr>
          <w:rFonts w:ascii="Times New Roman" w:eastAsia="宋体" w:hAnsi="Times New Roman" w:cs="Times New Roman" w:hint="eastAsia"/>
          <w:sz w:val="28"/>
          <w:szCs w:val="36"/>
        </w:rPr>
        <w:t>书工坊获</w:t>
      </w:r>
      <w:proofErr w:type="gramEnd"/>
      <w:r>
        <w:rPr>
          <w:rFonts w:ascii="Times New Roman" w:eastAsia="宋体" w:hAnsi="Times New Roman" w:cs="Times New Roman" w:hint="eastAsia"/>
          <w:sz w:val="28"/>
          <w:szCs w:val="36"/>
        </w:rPr>
        <w:t>2021</w:t>
      </w:r>
      <w:r>
        <w:rPr>
          <w:rFonts w:ascii="Times New Roman" w:eastAsia="宋体" w:hAnsi="Times New Roman" w:cs="Times New Roman" w:hint="eastAsia"/>
          <w:sz w:val="28"/>
          <w:szCs w:val="36"/>
        </w:rPr>
        <w:t>年江苏省职业院校创新创业大赛一等奖；陆佳琳、华希阳、钱奕羽三位同学参与的实践</w:t>
      </w:r>
      <w:proofErr w:type="gramStart"/>
      <w:r>
        <w:rPr>
          <w:rFonts w:ascii="Times New Roman" w:eastAsia="宋体" w:hAnsi="Times New Roman" w:cs="Times New Roman" w:hint="eastAsia"/>
          <w:sz w:val="28"/>
          <w:szCs w:val="36"/>
        </w:rPr>
        <w:t>启蒙组</w:t>
      </w:r>
      <w:proofErr w:type="gramEnd"/>
      <w:r>
        <w:rPr>
          <w:rFonts w:ascii="Times New Roman" w:eastAsia="宋体" w:hAnsi="Times New Roman" w:cs="Times New Roman" w:hint="eastAsia"/>
          <w:sz w:val="28"/>
          <w:szCs w:val="36"/>
        </w:rPr>
        <w:t>“艺灵”</w:t>
      </w:r>
      <w:proofErr w:type="gramStart"/>
      <w:r>
        <w:rPr>
          <w:rFonts w:ascii="Times New Roman" w:eastAsia="宋体" w:hAnsi="Times New Roman" w:cs="Times New Roman" w:hint="eastAsia"/>
          <w:sz w:val="28"/>
          <w:szCs w:val="36"/>
        </w:rPr>
        <w:t>巧手坊获</w:t>
      </w:r>
      <w:r>
        <w:rPr>
          <w:rFonts w:ascii="Times New Roman" w:eastAsia="宋体" w:hAnsi="Times New Roman" w:cs="Times New Roman" w:hint="eastAsia"/>
          <w:sz w:val="28"/>
          <w:szCs w:val="36"/>
        </w:rPr>
        <w:t>2021</w:t>
      </w:r>
      <w:r>
        <w:rPr>
          <w:rFonts w:ascii="Times New Roman" w:eastAsia="宋体" w:hAnsi="Times New Roman" w:cs="Times New Roman" w:hint="eastAsia"/>
          <w:sz w:val="28"/>
          <w:szCs w:val="36"/>
        </w:rPr>
        <w:t>年</w:t>
      </w:r>
      <w:proofErr w:type="gramEnd"/>
      <w:r>
        <w:rPr>
          <w:rFonts w:ascii="Times New Roman" w:eastAsia="宋体" w:hAnsi="Times New Roman" w:cs="Times New Roman" w:hint="eastAsia"/>
          <w:sz w:val="28"/>
          <w:szCs w:val="36"/>
        </w:rPr>
        <w:t>江苏省职业院校创新创业大赛三等奖；胡丹婷、蒋鑫宇两位同学获</w:t>
      </w:r>
      <w:r>
        <w:rPr>
          <w:rFonts w:ascii="Times New Roman" w:eastAsia="宋体" w:hAnsi="Times New Roman" w:cs="Times New Roman" w:hint="eastAsia"/>
          <w:sz w:val="28"/>
          <w:szCs w:val="36"/>
        </w:rPr>
        <w:t>2021</w:t>
      </w:r>
      <w:r>
        <w:rPr>
          <w:rFonts w:ascii="Times New Roman" w:eastAsia="宋体" w:hAnsi="Times New Roman" w:cs="Times New Roman" w:hint="eastAsia"/>
          <w:sz w:val="28"/>
          <w:szCs w:val="36"/>
        </w:rPr>
        <w:t>年无锡市首届中小学“七彩绘”书画展评，中学乙组一等奖。</w:t>
      </w:r>
    </w:p>
    <w:p w14:paraId="334DE3B4" w14:textId="1CF02438" w:rsidR="00C21CB2" w:rsidRDefault="00577B60" w:rsidP="00C464AE">
      <w:pPr>
        <w:pStyle w:val="a3"/>
        <w:spacing w:beforeLines="100" w:before="312"/>
        <w:jc w:val="center"/>
        <w:rPr>
          <w:rFonts w:ascii="Times New Roman" w:eastAsia="楷体" w:hAnsi="Times New Roman"/>
          <w:b/>
          <w:bCs/>
          <w:sz w:val="24"/>
        </w:rPr>
      </w:pPr>
      <w:bookmarkStart w:id="25" w:name="_Toc86518044"/>
      <w:r>
        <w:rPr>
          <w:rFonts w:ascii="Times New Roman" w:eastAsia="楷体" w:hAnsi="Times New Roman" w:hint="eastAsia"/>
          <w:b/>
          <w:bCs/>
          <w:sz w:val="24"/>
        </w:rPr>
        <w:t>【</w:t>
      </w:r>
      <w:r>
        <w:rPr>
          <w:rFonts w:ascii="Times New Roman" w:eastAsia="楷体" w:hAnsi="Times New Roman"/>
          <w:b/>
          <w:bCs/>
          <w:sz w:val="24"/>
        </w:rPr>
        <w:t>案例</w:t>
      </w:r>
      <w:r>
        <w:rPr>
          <w:rFonts w:ascii="Times New Roman" w:eastAsia="楷体" w:hAnsi="Times New Roman"/>
          <w:b/>
          <w:bCs/>
          <w:sz w:val="24"/>
        </w:rPr>
        <w:t xml:space="preserve"> </w:t>
      </w:r>
      <w:r>
        <w:rPr>
          <w:rFonts w:ascii="Times New Roman" w:eastAsia="楷体" w:hAnsi="Times New Roman"/>
          <w:b/>
          <w:bCs/>
          <w:sz w:val="24"/>
        </w:rPr>
        <w:fldChar w:fldCharType="begin"/>
      </w:r>
      <w:r>
        <w:rPr>
          <w:rFonts w:ascii="Times New Roman" w:eastAsia="楷体" w:hAnsi="Times New Roman"/>
          <w:b/>
          <w:bCs/>
          <w:sz w:val="24"/>
        </w:rPr>
        <w:instrText xml:space="preserve"> SEQ </w:instrText>
      </w:r>
      <w:r>
        <w:rPr>
          <w:rFonts w:ascii="Times New Roman" w:eastAsia="楷体" w:hAnsi="Times New Roman"/>
          <w:b/>
          <w:bCs/>
          <w:sz w:val="24"/>
        </w:rPr>
        <w:instrText>案例</w:instrText>
      </w:r>
      <w:r>
        <w:rPr>
          <w:rFonts w:ascii="Times New Roman" w:eastAsia="楷体" w:hAnsi="Times New Roman"/>
          <w:b/>
          <w:bCs/>
          <w:sz w:val="24"/>
        </w:rPr>
        <w:instrText xml:space="preserve"> \* ARABIC </w:instrText>
      </w:r>
      <w:r>
        <w:rPr>
          <w:rFonts w:ascii="Times New Roman" w:eastAsia="楷体" w:hAnsi="Times New Roman"/>
          <w:b/>
          <w:bCs/>
          <w:sz w:val="24"/>
        </w:rPr>
        <w:fldChar w:fldCharType="separate"/>
      </w:r>
      <w:r w:rsidR="00AD316B">
        <w:rPr>
          <w:rFonts w:ascii="Times New Roman" w:eastAsia="楷体" w:hAnsi="Times New Roman"/>
          <w:b/>
          <w:bCs/>
          <w:noProof/>
          <w:sz w:val="24"/>
        </w:rPr>
        <w:t>3</w:t>
      </w:r>
      <w:r>
        <w:rPr>
          <w:rFonts w:ascii="Times New Roman" w:eastAsia="楷体" w:hAnsi="Times New Roman"/>
          <w:b/>
          <w:bCs/>
          <w:sz w:val="24"/>
        </w:rPr>
        <w:fldChar w:fldCharType="end"/>
      </w:r>
      <w:r>
        <w:rPr>
          <w:rFonts w:ascii="Times New Roman" w:eastAsia="楷体" w:hAnsi="Times New Roman" w:hint="eastAsia"/>
          <w:b/>
          <w:bCs/>
          <w:sz w:val="24"/>
        </w:rPr>
        <w:t>：传承国粹</w:t>
      </w:r>
      <w:r>
        <w:rPr>
          <w:rFonts w:ascii="Times New Roman" w:eastAsia="楷体" w:hAnsi="Times New Roman" w:hint="eastAsia"/>
          <w:b/>
          <w:bCs/>
          <w:sz w:val="24"/>
        </w:rPr>
        <w:t xml:space="preserve"> </w:t>
      </w:r>
      <w:r>
        <w:rPr>
          <w:rFonts w:ascii="Times New Roman" w:eastAsia="楷体" w:hAnsi="Times New Roman" w:hint="eastAsia"/>
          <w:b/>
          <w:bCs/>
          <w:sz w:val="24"/>
        </w:rPr>
        <w:t>曲蕴锡山】</w:t>
      </w:r>
      <w:bookmarkEnd w:id="25"/>
    </w:p>
    <w:p w14:paraId="4E254895" w14:textId="60080FD4" w:rsidR="00C21CB2" w:rsidRDefault="00EA64E3" w:rsidP="007974B2">
      <w:pPr>
        <w:spacing w:afterLines="50" w:after="156" w:line="360" w:lineRule="auto"/>
        <w:ind w:firstLineChars="200" w:firstLine="480"/>
        <w:rPr>
          <w:rFonts w:ascii="Times New Roman" w:eastAsia="楷体" w:hAnsi="Times New Roman"/>
          <w:sz w:val="24"/>
        </w:rPr>
      </w:pPr>
      <w:r>
        <w:rPr>
          <w:rFonts w:ascii="Times New Roman" w:eastAsia="楷体" w:hAnsi="Times New Roman" w:cs="Times New Roman" w:hint="eastAsia"/>
          <w:sz w:val="24"/>
        </w:rPr>
        <w:t>为更好地传承，弘扬非物质文化遗产。</w:t>
      </w:r>
      <w:r w:rsidR="00577B60">
        <w:rPr>
          <w:rFonts w:ascii="Times New Roman" w:eastAsia="楷体" w:hAnsi="Times New Roman" w:cs="Times New Roman" w:hint="eastAsia"/>
          <w:sz w:val="24"/>
        </w:rPr>
        <w:t>锡山中专“习戏识韵”锡剧社团以</w:t>
      </w:r>
      <w:proofErr w:type="gramStart"/>
      <w:r w:rsidR="00577B60">
        <w:rPr>
          <w:rFonts w:ascii="Times New Roman" w:eastAsia="楷体" w:hAnsi="Times New Roman" w:cs="Times New Roman" w:hint="eastAsia"/>
          <w:sz w:val="24"/>
        </w:rPr>
        <w:t>锡山区</w:t>
      </w:r>
      <w:proofErr w:type="gramEnd"/>
      <w:r w:rsidR="00577B60">
        <w:rPr>
          <w:rFonts w:ascii="Times New Roman" w:eastAsia="楷体" w:hAnsi="Times New Roman" w:cs="Times New Roman" w:hint="eastAsia"/>
          <w:sz w:val="24"/>
        </w:rPr>
        <w:t>文化体育和旅游局主办的吴歌锡剧专场巡演活动为契机，通过学生社团活动、课外活动、观摩实践等多种形式，有效开展锡剧艺术教学。社团校内校外相结合活动形式，极大的提高了青少年学生学习传统文化的热情，开启锡剧的传承与推的新途径。</w:t>
      </w:r>
    </w:p>
    <w:p w14:paraId="075E4DF4" w14:textId="77777777" w:rsidR="00C21CB2" w:rsidRDefault="00577B60">
      <w:pPr>
        <w:spacing w:line="360" w:lineRule="auto"/>
        <w:jc w:val="center"/>
        <w:rPr>
          <w:rFonts w:ascii="Times New Roman" w:eastAsia="楷体" w:hAnsi="Times New Roman"/>
          <w:sz w:val="24"/>
        </w:rPr>
      </w:pPr>
      <w:r>
        <w:rPr>
          <w:noProof/>
        </w:rPr>
        <w:drawing>
          <wp:inline distT="0" distB="0" distL="0" distR="0" wp14:anchorId="5E6742FF" wp14:editId="1A195C2C">
            <wp:extent cx="2340000" cy="2340000"/>
            <wp:effectExtent l="0" t="0" r="3175" b="31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16" t="23682" r="-516" b="1201"/>
                    <a:stretch/>
                  </pic:blipFill>
                  <pic:spPr bwMode="auto">
                    <a:xfrm>
                      <a:off x="0" y="0"/>
                      <a:ext cx="2340000" cy="234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楷体" w:hAnsi="Times New Roman" w:hint="eastAsia"/>
          <w:sz w:val="24"/>
        </w:rPr>
        <w:t xml:space="preserve"> </w:t>
      </w:r>
      <w:r>
        <w:rPr>
          <w:noProof/>
        </w:rPr>
        <w:drawing>
          <wp:inline distT="0" distB="0" distL="0" distR="0" wp14:anchorId="2D45748D" wp14:editId="024BE552">
            <wp:extent cx="2340000" cy="2340000"/>
            <wp:effectExtent l="0" t="0" r="3175"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95" t="16539" r="-495" b="5769"/>
                    <a:stretch/>
                  </pic:blipFill>
                  <pic:spPr bwMode="auto">
                    <a:xfrm>
                      <a:off x="0" y="0"/>
                      <a:ext cx="2340000" cy="2340000"/>
                    </a:xfrm>
                    <a:prstGeom prst="rect">
                      <a:avLst/>
                    </a:prstGeom>
                    <a:noFill/>
                    <a:ln>
                      <a:noFill/>
                    </a:ln>
                    <a:extLst>
                      <a:ext uri="{53640926-AAD7-44D8-BBD7-CCE9431645EC}">
                        <a14:shadowObscured xmlns:a14="http://schemas.microsoft.com/office/drawing/2010/main"/>
                      </a:ext>
                    </a:extLst>
                  </pic:spPr>
                </pic:pic>
              </a:graphicData>
            </a:graphic>
          </wp:inline>
        </w:drawing>
      </w:r>
    </w:p>
    <w:p w14:paraId="47E14A9A" w14:textId="22941ECE" w:rsidR="00C21CB2" w:rsidRDefault="00577B60">
      <w:pPr>
        <w:pStyle w:val="a3"/>
        <w:jc w:val="center"/>
        <w:rPr>
          <w:rFonts w:ascii="Times New Roman" w:eastAsia="楷体" w:hAnsi="Times New Roman" w:cs="Times New Roman"/>
          <w:sz w:val="24"/>
        </w:rPr>
      </w:pPr>
      <w:bookmarkStart w:id="26" w:name="_Toc86518011"/>
      <w:r>
        <w:rPr>
          <w:rFonts w:ascii="Times New Roman" w:eastAsia="楷体" w:hAnsi="Times New Roman" w:cs="Times New Roman"/>
          <w:sz w:val="24"/>
        </w:rPr>
        <w:t>图</w:t>
      </w:r>
      <w:r>
        <w:rPr>
          <w:rFonts w:ascii="Times New Roman" w:eastAsia="楷体" w:hAnsi="Times New Roman" w:cs="Times New Roman"/>
          <w:sz w:val="24"/>
        </w:rPr>
        <w:t xml:space="preserve"> </w:t>
      </w:r>
      <w:r>
        <w:rPr>
          <w:rFonts w:ascii="Times New Roman" w:eastAsia="楷体" w:hAnsi="Times New Roman" w:cs="Times New Roman"/>
          <w:sz w:val="24"/>
        </w:rPr>
        <w:fldChar w:fldCharType="begin"/>
      </w:r>
      <w:r>
        <w:rPr>
          <w:rFonts w:ascii="Times New Roman" w:eastAsia="楷体" w:hAnsi="Times New Roman" w:cs="Times New Roman"/>
          <w:sz w:val="24"/>
        </w:rPr>
        <w:instrText xml:space="preserve"> SEQ </w:instrText>
      </w:r>
      <w:r>
        <w:rPr>
          <w:rFonts w:ascii="Times New Roman" w:eastAsia="楷体" w:hAnsi="Times New Roman" w:cs="Times New Roman"/>
          <w:sz w:val="24"/>
        </w:rPr>
        <w:instrText>图</w:instrText>
      </w:r>
      <w:r>
        <w:rPr>
          <w:rFonts w:ascii="Times New Roman" w:eastAsia="楷体" w:hAnsi="Times New Roman" w:cs="Times New Roman"/>
          <w:sz w:val="24"/>
        </w:rPr>
        <w:instrText xml:space="preserve"> \* ARABIC </w:instrText>
      </w:r>
      <w:r>
        <w:rPr>
          <w:rFonts w:ascii="Times New Roman" w:eastAsia="楷体" w:hAnsi="Times New Roman" w:cs="Times New Roman"/>
          <w:sz w:val="24"/>
        </w:rPr>
        <w:fldChar w:fldCharType="separate"/>
      </w:r>
      <w:r w:rsidR="00AD316B">
        <w:rPr>
          <w:rFonts w:ascii="Times New Roman" w:eastAsia="楷体" w:hAnsi="Times New Roman" w:cs="Times New Roman"/>
          <w:noProof/>
          <w:sz w:val="24"/>
        </w:rPr>
        <w:t>9</w:t>
      </w:r>
      <w:r>
        <w:rPr>
          <w:rFonts w:ascii="Times New Roman" w:eastAsia="楷体" w:hAnsi="Times New Roman" w:cs="Times New Roman"/>
          <w:sz w:val="24"/>
        </w:rPr>
        <w:fldChar w:fldCharType="end"/>
      </w:r>
      <w:r>
        <w:rPr>
          <w:rFonts w:ascii="Times New Roman" w:eastAsia="楷体" w:hAnsi="Times New Roman" w:cs="Times New Roman"/>
          <w:sz w:val="24"/>
        </w:rPr>
        <w:t>：锡剧社团彩排活动照片</w:t>
      </w:r>
      <w:bookmarkEnd w:id="26"/>
    </w:p>
    <w:p w14:paraId="06C16186" w14:textId="77777777" w:rsidR="00C464AE" w:rsidRDefault="00C464AE" w:rsidP="00AD316B">
      <w:pPr>
        <w:pStyle w:val="a3"/>
        <w:jc w:val="center"/>
        <w:rPr>
          <w:rFonts w:ascii="Times New Roman" w:eastAsia="楷体" w:hAnsi="Times New Roman"/>
          <w:b/>
          <w:sz w:val="24"/>
          <w:szCs w:val="24"/>
        </w:rPr>
      </w:pPr>
      <w:bookmarkStart w:id="27" w:name="_Toc85906391"/>
    </w:p>
    <w:p w14:paraId="1CC5DC64" w14:textId="43C20EDF" w:rsidR="00AD316B" w:rsidRDefault="00AD316B" w:rsidP="00AD316B">
      <w:pPr>
        <w:pStyle w:val="a3"/>
        <w:jc w:val="center"/>
        <w:rPr>
          <w:rFonts w:ascii="Times New Roman" w:eastAsia="楷体" w:hAnsi="Times New Roman"/>
          <w:b/>
          <w:sz w:val="24"/>
        </w:rPr>
      </w:pPr>
      <w:bookmarkStart w:id="28" w:name="_Toc86518045"/>
      <w:r>
        <w:rPr>
          <w:rFonts w:ascii="Times New Roman" w:eastAsia="楷体" w:hAnsi="Times New Roman" w:hint="eastAsia"/>
          <w:b/>
          <w:sz w:val="24"/>
          <w:szCs w:val="24"/>
        </w:rPr>
        <w:lastRenderedPageBreak/>
        <w:t>【</w:t>
      </w:r>
      <w:r w:rsidRPr="00AD316B">
        <w:rPr>
          <w:rFonts w:ascii="Times New Roman" w:eastAsia="楷体" w:hAnsi="Times New Roman" w:hint="eastAsia"/>
          <w:b/>
          <w:sz w:val="24"/>
          <w:szCs w:val="24"/>
        </w:rPr>
        <w:t>案例</w:t>
      </w:r>
      <w:r w:rsidRPr="00AD316B">
        <w:rPr>
          <w:rFonts w:ascii="Times New Roman" w:eastAsia="楷体" w:hAnsi="Times New Roman" w:hint="eastAsia"/>
          <w:b/>
          <w:sz w:val="24"/>
          <w:szCs w:val="24"/>
        </w:rPr>
        <w:t xml:space="preserve"> </w:t>
      </w:r>
      <w:r w:rsidRPr="00AD316B">
        <w:rPr>
          <w:rFonts w:ascii="Times New Roman" w:eastAsia="楷体" w:hAnsi="Times New Roman"/>
          <w:b/>
          <w:sz w:val="24"/>
          <w:szCs w:val="24"/>
        </w:rPr>
        <w:fldChar w:fldCharType="begin"/>
      </w:r>
      <w:r w:rsidRPr="00AD316B">
        <w:rPr>
          <w:rFonts w:ascii="Times New Roman" w:eastAsia="楷体" w:hAnsi="Times New Roman"/>
          <w:b/>
          <w:sz w:val="24"/>
          <w:szCs w:val="24"/>
        </w:rPr>
        <w:instrText xml:space="preserve"> </w:instrText>
      </w:r>
      <w:r w:rsidRPr="00AD316B">
        <w:rPr>
          <w:rFonts w:ascii="Times New Roman" w:eastAsia="楷体" w:hAnsi="Times New Roman" w:hint="eastAsia"/>
          <w:b/>
          <w:sz w:val="24"/>
          <w:szCs w:val="24"/>
        </w:rPr>
        <w:instrText xml:space="preserve">SEQ </w:instrText>
      </w:r>
      <w:r w:rsidRPr="00AD316B">
        <w:rPr>
          <w:rFonts w:ascii="Times New Roman" w:eastAsia="楷体" w:hAnsi="Times New Roman" w:hint="eastAsia"/>
          <w:b/>
          <w:sz w:val="24"/>
          <w:szCs w:val="24"/>
        </w:rPr>
        <w:instrText>案例</w:instrText>
      </w:r>
      <w:r w:rsidRPr="00AD316B">
        <w:rPr>
          <w:rFonts w:ascii="Times New Roman" w:eastAsia="楷体" w:hAnsi="Times New Roman" w:hint="eastAsia"/>
          <w:b/>
          <w:sz w:val="24"/>
          <w:szCs w:val="24"/>
        </w:rPr>
        <w:instrText xml:space="preserve"> \* ARABIC</w:instrText>
      </w:r>
      <w:r w:rsidRPr="00AD316B">
        <w:rPr>
          <w:rFonts w:ascii="Times New Roman" w:eastAsia="楷体" w:hAnsi="Times New Roman"/>
          <w:b/>
          <w:sz w:val="24"/>
          <w:szCs w:val="24"/>
        </w:rPr>
        <w:instrText xml:space="preserve"> </w:instrText>
      </w:r>
      <w:r w:rsidRPr="00AD316B">
        <w:rPr>
          <w:rFonts w:ascii="Times New Roman" w:eastAsia="楷体" w:hAnsi="Times New Roman"/>
          <w:b/>
          <w:sz w:val="24"/>
          <w:szCs w:val="24"/>
        </w:rPr>
        <w:fldChar w:fldCharType="separate"/>
      </w:r>
      <w:r w:rsidRPr="00AD316B">
        <w:rPr>
          <w:rFonts w:ascii="Times New Roman" w:eastAsia="楷体" w:hAnsi="Times New Roman"/>
          <w:b/>
          <w:sz w:val="24"/>
          <w:szCs w:val="24"/>
        </w:rPr>
        <w:t>4</w:t>
      </w:r>
      <w:r w:rsidRPr="00AD316B">
        <w:rPr>
          <w:rFonts w:ascii="Times New Roman" w:eastAsia="楷体" w:hAnsi="Times New Roman"/>
          <w:b/>
          <w:sz w:val="24"/>
          <w:szCs w:val="24"/>
        </w:rPr>
        <w:fldChar w:fldCharType="end"/>
      </w:r>
      <w:r>
        <w:rPr>
          <w:rFonts w:ascii="Times New Roman" w:eastAsia="楷体" w:hAnsi="Times New Roman" w:hint="eastAsia"/>
          <w:b/>
          <w:sz w:val="24"/>
          <w:szCs w:val="24"/>
        </w:rPr>
        <w:t>：</w:t>
      </w:r>
      <w:r>
        <w:rPr>
          <w:rFonts w:ascii="Times New Roman" w:eastAsia="楷体" w:hAnsi="Times New Roman"/>
          <w:b/>
          <w:sz w:val="24"/>
          <w:szCs w:val="24"/>
        </w:rPr>
        <w:t xml:space="preserve"> “</w:t>
      </w:r>
      <w:r>
        <w:rPr>
          <w:rFonts w:ascii="Times New Roman" w:eastAsia="楷体" w:hAnsi="Times New Roman"/>
          <w:b/>
          <w:sz w:val="24"/>
          <w:szCs w:val="24"/>
        </w:rPr>
        <w:t>亿点点</w:t>
      </w:r>
      <w:r>
        <w:rPr>
          <w:rFonts w:ascii="Times New Roman" w:eastAsia="楷体" w:hAnsi="Times New Roman"/>
          <w:b/>
          <w:sz w:val="24"/>
        </w:rPr>
        <w:t>”</w:t>
      </w:r>
      <w:r>
        <w:rPr>
          <w:rFonts w:ascii="Times New Roman" w:eastAsia="楷体" w:hAnsi="Times New Roman"/>
          <w:b/>
          <w:sz w:val="24"/>
        </w:rPr>
        <w:t>创</w:t>
      </w:r>
      <w:r>
        <w:rPr>
          <w:rFonts w:ascii="Times New Roman" w:eastAsia="楷体" w:hAnsi="Times New Roman"/>
          <w:b/>
          <w:sz w:val="24"/>
        </w:rPr>
        <w:t>“</w:t>
      </w:r>
      <w:r>
        <w:rPr>
          <w:rFonts w:ascii="Times New Roman" w:eastAsia="楷体" w:hAnsi="Times New Roman"/>
          <w:b/>
          <w:sz w:val="24"/>
        </w:rPr>
        <w:t>大</w:t>
      </w:r>
      <w:r>
        <w:rPr>
          <w:rFonts w:ascii="Times New Roman" w:eastAsia="楷体" w:hAnsi="Times New Roman"/>
          <w:b/>
          <w:sz w:val="24"/>
        </w:rPr>
        <w:t>”</w:t>
      </w:r>
      <w:r>
        <w:rPr>
          <w:rFonts w:ascii="Times New Roman" w:eastAsia="楷体" w:hAnsi="Times New Roman"/>
          <w:b/>
          <w:sz w:val="24"/>
        </w:rPr>
        <w:t>事业</w:t>
      </w:r>
      <w:r>
        <w:rPr>
          <w:rFonts w:ascii="Times New Roman" w:eastAsia="楷体" w:hAnsi="Times New Roman" w:hint="eastAsia"/>
          <w:b/>
          <w:sz w:val="24"/>
        </w:rPr>
        <w:t>】</w:t>
      </w:r>
      <w:bookmarkEnd w:id="27"/>
      <w:bookmarkEnd w:id="28"/>
    </w:p>
    <w:p w14:paraId="6DA4AF0F" w14:textId="77777777" w:rsidR="00AD316B" w:rsidRDefault="00AD316B" w:rsidP="00AD316B">
      <w:pPr>
        <w:spacing w:line="560" w:lineRule="exact"/>
        <w:ind w:firstLineChars="200" w:firstLine="480"/>
        <w:rPr>
          <w:rFonts w:ascii="Times New Roman" w:eastAsia="楷体" w:hAnsi="Times New Roman" w:cs="Times New Roman"/>
          <w:sz w:val="24"/>
          <w:szCs w:val="24"/>
        </w:rPr>
      </w:pPr>
      <w:r>
        <w:rPr>
          <w:rFonts w:ascii="Times New Roman" w:eastAsia="楷体" w:hAnsi="Times New Roman" w:cs="Times New Roman"/>
          <w:sz w:val="24"/>
          <w:szCs w:val="24"/>
        </w:rPr>
        <w:t>“</w:t>
      </w:r>
      <w:proofErr w:type="gramStart"/>
      <w:r>
        <w:rPr>
          <w:rFonts w:ascii="Times New Roman" w:eastAsia="楷体" w:hAnsi="Times New Roman" w:cs="Times New Roman"/>
          <w:sz w:val="24"/>
          <w:szCs w:val="24"/>
        </w:rPr>
        <w:t>亿点点照片工</w:t>
      </w:r>
      <w:proofErr w:type="gramEnd"/>
      <w:r>
        <w:rPr>
          <w:rFonts w:ascii="Times New Roman" w:eastAsia="楷体" w:hAnsi="Times New Roman" w:cs="Times New Roman"/>
          <w:sz w:val="24"/>
          <w:szCs w:val="24"/>
        </w:rPr>
        <w:t>坊</w:t>
      </w:r>
      <w:r>
        <w:rPr>
          <w:rFonts w:ascii="Times New Roman" w:eastAsia="楷体" w:hAnsi="Times New Roman" w:cs="Times New Roman"/>
          <w:sz w:val="24"/>
          <w:szCs w:val="24"/>
        </w:rPr>
        <w:t>”</w:t>
      </w:r>
      <w:r>
        <w:rPr>
          <w:rFonts w:ascii="Times New Roman" w:eastAsia="楷体" w:hAnsi="Times New Roman" w:cs="Times New Roman"/>
          <w:sz w:val="24"/>
          <w:szCs w:val="24"/>
        </w:rPr>
        <w:t>创业团队，</w:t>
      </w:r>
      <w:r>
        <w:rPr>
          <w:rFonts w:ascii="Times New Roman" w:eastAsia="楷体" w:hAnsi="Times New Roman" w:cs="Times New Roman"/>
          <w:sz w:val="24"/>
          <w:szCs w:val="24"/>
        </w:rPr>
        <w:t xml:space="preserve"> </w:t>
      </w:r>
      <w:r>
        <w:rPr>
          <w:rFonts w:ascii="Times New Roman" w:eastAsia="楷体" w:hAnsi="Times New Roman" w:cs="Times New Roman"/>
          <w:sz w:val="24"/>
          <w:szCs w:val="24"/>
        </w:rPr>
        <w:t>主要为幼儿园小朋友提供校园活动拍摄服务并制作成照片书，方便翻阅和收藏，留住宝宝在幼儿园的精彩瞬间，珍藏点点回忆。在创业过程中学生通过走访、问卷调查等方式了解市场需求，并针对市场情况制定营销计划进行营业推广。也使本校学前教育专业学生、数字媒体专业学生促进专业能力的提升。目前与</w:t>
      </w:r>
      <w:proofErr w:type="gramStart"/>
      <w:r>
        <w:rPr>
          <w:rFonts w:ascii="Times New Roman" w:eastAsia="楷体" w:hAnsi="Times New Roman" w:cs="Times New Roman"/>
          <w:sz w:val="24"/>
          <w:szCs w:val="24"/>
        </w:rPr>
        <w:t>锡山区</w:t>
      </w:r>
      <w:proofErr w:type="gramEnd"/>
      <w:r>
        <w:rPr>
          <w:rFonts w:ascii="Times New Roman" w:eastAsia="楷体" w:hAnsi="Times New Roman" w:cs="Times New Roman"/>
          <w:sz w:val="24"/>
          <w:szCs w:val="24"/>
        </w:rPr>
        <w:t>八家幼儿园签订了合作意向书</w:t>
      </w:r>
      <w:r>
        <w:rPr>
          <w:rFonts w:ascii="Times New Roman" w:eastAsia="楷体" w:hAnsi="Times New Roman" w:cs="Times New Roman"/>
          <w:sz w:val="24"/>
        </w:rPr>
        <w:t>，</w:t>
      </w:r>
      <w:r>
        <w:rPr>
          <w:rFonts w:ascii="Times New Roman" w:eastAsia="楷体" w:hAnsi="Times New Roman" w:cs="Times New Roman"/>
          <w:sz w:val="24"/>
          <w:szCs w:val="24"/>
        </w:rPr>
        <w:t>本项目获得无锡市创新创业大赛一等奖，江苏省创新创业大赛一等奖。</w:t>
      </w:r>
    </w:p>
    <w:p w14:paraId="61DCBE45" w14:textId="77777777" w:rsidR="00AD316B" w:rsidRDefault="00AD316B" w:rsidP="00AD316B">
      <w:pPr>
        <w:spacing w:line="360" w:lineRule="auto"/>
        <w:jc w:val="center"/>
        <w:rPr>
          <w:rFonts w:ascii="Times New Roman" w:hAnsi="Times New Roman" w:cs="Times New Roman"/>
          <w:sz w:val="30"/>
          <w:szCs w:val="30"/>
        </w:rPr>
      </w:pPr>
      <w:r>
        <w:rPr>
          <w:rFonts w:ascii="Times New Roman" w:hAnsi="Times New Roman" w:cs="Times New Roman"/>
          <w:noProof/>
          <w:sz w:val="30"/>
          <w:szCs w:val="30"/>
        </w:rPr>
        <w:drawing>
          <wp:inline distT="0" distB="0" distL="0" distR="0" wp14:anchorId="76869A9A" wp14:editId="24E603C0">
            <wp:extent cx="2828925" cy="1818640"/>
            <wp:effectExtent l="0" t="0" r="0" b="0"/>
            <wp:docPr id="3" name="图片 3" descr="I:\E盘\E盘\阚凤德\创建材料\质量年报\2021联院质量年报\阚凤德\创业项目案例\创业项目\QQ图片20210414105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E盘\E盘\阚凤德\创建材料\质量年报\2021联院质量年报\阚凤德\创业项目案例\创业项目\QQ图片2021041410514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848520" cy="1831564"/>
                    </a:xfrm>
                    <a:prstGeom prst="rect">
                      <a:avLst/>
                    </a:prstGeom>
                    <a:noFill/>
                    <a:ln>
                      <a:noFill/>
                    </a:ln>
                  </pic:spPr>
                </pic:pic>
              </a:graphicData>
            </a:graphic>
          </wp:inline>
        </w:drawing>
      </w:r>
    </w:p>
    <w:p w14:paraId="6C7C4597" w14:textId="685E4C5B" w:rsidR="00AD316B" w:rsidRDefault="00AD316B" w:rsidP="00AD316B">
      <w:pPr>
        <w:pStyle w:val="a3"/>
        <w:jc w:val="center"/>
        <w:rPr>
          <w:rFonts w:ascii="Times New Roman" w:hAnsi="Times New Roman"/>
          <w:sz w:val="30"/>
          <w:szCs w:val="30"/>
        </w:rPr>
      </w:pPr>
      <w:bookmarkStart w:id="29" w:name="_Toc85906345"/>
      <w:bookmarkStart w:id="30" w:name="_Toc86518012"/>
      <w:r w:rsidRPr="00AD316B">
        <w:rPr>
          <w:rFonts w:ascii="Times New Roman" w:eastAsia="楷体" w:hAnsi="Times New Roman" w:hint="eastAsia"/>
          <w:sz w:val="24"/>
          <w:szCs w:val="24"/>
        </w:rPr>
        <w:t>图</w:t>
      </w:r>
      <w:r w:rsidRPr="00AD316B">
        <w:rPr>
          <w:rFonts w:ascii="Times New Roman" w:eastAsia="楷体" w:hAnsi="Times New Roman" w:hint="eastAsia"/>
          <w:sz w:val="24"/>
          <w:szCs w:val="24"/>
        </w:rPr>
        <w:t xml:space="preserve"> </w:t>
      </w:r>
      <w:r w:rsidRPr="00AD316B">
        <w:rPr>
          <w:rFonts w:ascii="Times New Roman" w:eastAsia="楷体" w:hAnsi="Times New Roman"/>
          <w:sz w:val="24"/>
          <w:szCs w:val="24"/>
        </w:rPr>
        <w:fldChar w:fldCharType="begin"/>
      </w:r>
      <w:r w:rsidRPr="00AD316B">
        <w:rPr>
          <w:rFonts w:ascii="Times New Roman" w:eastAsia="楷体" w:hAnsi="Times New Roman"/>
          <w:sz w:val="24"/>
          <w:szCs w:val="24"/>
        </w:rPr>
        <w:instrText xml:space="preserve"> </w:instrText>
      </w:r>
      <w:r w:rsidRPr="00AD316B">
        <w:rPr>
          <w:rFonts w:ascii="Times New Roman" w:eastAsia="楷体" w:hAnsi="Times New Roman" w:hint="eastAsia"/>
          <w:sz w:val="24"/>
          <w:szCs w:val="24"/>
        </w:rPr>
        <w:instrText xml:space="preserve">SEQ </w:instrText>
      </w:r>
      <w:r w:rsidRPr="00AD316B">
        <w:rPr>
          <w:rFonts w:ascii="Times New Roman" w:eastAsia="楷体" w:hAnsi="Times New Roman" w:hint="eastAsia"/>
          <w:sz w:val="24"/>
          <w:szCs w:val="24"/>
        </w:rPr>
        <w:instrText>图</w:instrText>
      </w:r>
      <w:r w:rsidRPr="00AD316B">
        <w:rPr>
          <w:rFonts w:ascii="Times New Roman" w:eastAsia="楷体" w:hAnsi="Times New Roman" w:hint="eastAsia"/>
          <w:sz w:val="24"/>
          <w:szCs w:val="24"/>
        </w:rPr>
        <w:instrText xml:space="preserve"> \* ARABIC</w:instrText>
      </w:r>
      <w:r w:rsidRPr="00AD316B">
        <w:rPr>
          <w:rFonts w:ascii="Times New Roman" w:eastAsia="楷体" w:hAnsi="Times New Roman"/>
          <w:sz w:val="24"/>
          <w:szCs w:val="24"/>
        </w:rPr>
        <w:instrText xml:space="preserve"> </w:instrText>
      </w:r>
      <w:r w:rsidRPr="00AD316B">
        <w:rPr>
          <w:rFonts w:ascii="Times New Roman" w:eastAsia="楷体" w:hAnsi="Times New Roman"/>
          <w:sz w:val="24"/>
          <w:szCs w:val="24"/>
        </w:rPr>
        <w:fldChar w:fldCharType="separate"/>
      </w:r>
      <w:r w:rsidRPr="00AD316B">
        <w:rPr>
          <w:rFonts w:ascii="Times New Roman" w:eastAsia="楷体" w:hAnsi="Times New Roman"/>
          <w:sz w:val="24"/>
          <w:szCs w:val="24"/>
        </w:rPr>
        <w:t>10</w:t>
      </w:r>
      <w:r w:rsidRPr="00AD316B">
        <w:rPr>
          <w:rFonts w:ascii="Times New Roman" w:eastAsia="楷体" w:hAnsi="Times New Roman"/>
          <w:sz w:val="24"/>
          <w:szCs w:val="24"/>
        </w:rPr>
        <w:fldChar w:fldCharType="end"/>
      </w:r>
      <w:r>
        <w:rPr>
          <w:rFonts w:ascii="Times New Roman" w:eastAsia="楷体" w:hAnsi="Times New Roman" w:hint="eastAsia"/>
          <w:sz w:val="24"/>
          <w:szCs w:val="24"/>
        </w:rPr>
        <w:t>：创业团队发放</w:t>
      </w:r>
      <w:r>
        <w:rPr>
          <w:rFonts w:ascii="Times New Roman" w:eastAsia="楷体" w:hAnsi="Times New Roman"/>
          <w:sz w:val="24"/>
          <w:szCs w:val="24"/>
        </w:rPr>
        <w:t>宝宝成长绘本</w:t>
      </w:r>
      <w:bookmarkEnd w:id="29"/>
      <w:bookmarkEnd w:id="30"/>
    </w:p>
    <w:p w14:paraId="4444C1A6" w14:textId="77777777" w:rsidR="00AD316B" w:rsidRPr="00AD316B" w:rsidRDefault="00AD316B" w:rsidP="00AD316B"/>
    <w:p w14:paraId="4BF63C0C" w14:textId="04A41D19" w:rsidR="00557262" w:rsidRDefault="00577B60" w:rsidP="00AD316B">
      <w:pPr>
        <w:spacing w:line="360" w:lineRule="auto"/>
        <w:ind w:firstLineChars="200" w:firstLine="560"/>
        <w:rPr>
          <w:rFonts w:ascii="Times New Roman" w:eastAsia="宋体" w:hAnsi="Times New Roman" w:cs="Times New Roman"/>
          <w:sz w:val="28"/>
          <w:szCs w:val="36"/>
        </w:rPr>
      </w:pPr>
      <w:r>
        <w:rPr>
          <w:rFonts w:ascii="Times New Roman" w:eastAsia="宋体" w:hAnsi="Times New Roman" w:cs="Times New Roman"/>
          <w:sz w:val="28"/>
          <w:szCs w:val="36"/>
        </w:rPr>
        <w:t>在学校党总支的指导和学生工作处的支持下，校团委紧紧围绕工作重心，遵循学生身心发展规律，创造性开展了一系列形式多样、内容丰富的活动，积极营造活泼积极的氛围，全面提升学生的思想道德水平，不断推进我校团工作的新发展。如：三月</w:t>
      </w:r>
      <w:r>
        <w:rPr>
          <w:rFonts w:ascii="Times New Roman" w:eastAsia="宋体" w:hAnsi="Times New Roman" w:cs="Times New Roman"/>
          <w:sz w:val="28"/>
          <w:szCs w:val="36"/>
        </w:rPr>
        <w:t>“</w:t>
      </w:r>
      <w:r>
        <w:rPr>
          <w:rFonts w:ascii="Times New Roman" w:eastAsia="宋体" w:hAnsi="Times New Roman" w:cs="Times New Roman"/>
          <w:sz w:val="28"/>
          <w:szCs w:val="36"/>
        </w:rPr>
        <w:t>小手拉大手</w:t>
      </w:r>
      <w:r>
        <w:rPr>
          <w:rFonts w:ascii="Times New Roman" w:eastAsia="宋体" w:hAnsi="Times New Roman" w:cs="Times New Roman"/>
          <w:sz w:val="28"/>
          <w:szCs w:val="36"/>
        </w:rPr>
        <w:t xml:space="preserve"> </w:t>
      </w:r>
      <w:r>
        <w:rPr>
          <w:rFonts w:ascii="Times New Roman" w:eastAsia="宋体" w:hAnsi="Times New Roman" w:cs="Times New Roman"/>
          <w:sz w:val="28"/>
          <w:szCs w:val="36"/>
        </w:rPr>
        <w:t>文明一起走</w:t>
      </w:r>
      <w:r>
        <w:rPr>
          <w:rFonts w:ascii="Times New Roman" w:eastAsia="宋体" w:hAnsi="Times New Roman" w:cs="Times New Roman"/>
          <w:sz w:val="28"/>
          <w:szCs w:val="36"/>
        </w:rPr>
        <w:t>”</w:t>
      </w:r>
      <w:r>
        <w:rPr>
          <w:rFonts w:ascii="Times New Roman" w:eastAsia="宋体" w:hAnsi="Times New Roman" w:cs="Times New Roman"/>
          <w:sz w:val="28"/>
          <w:szCs w:val="36"/>
        </w:rPr>
        <w:t>志愿活动和</w:t>
      </w:r>
      <w:r>
        <w:rPr>
          <w:rFonts w:ascii="Times New Roman" w:eastAsia="宋体" w:hAnsi="Times New Roman" w:cs="Times New Roman"/>
          <w:sz w:val="28"/>
          <w:szCs w:val="36"/>
        </w:rPr>
        <w:t>“</w:t>
      </w:r>
      <w:r>
        <w:rPr>
          <w:rFonts w:ascii="Times New Roman" w:eastAsia="宋体" w:hAnsi="Times New Roman" w:cs="Times New Roman"/>
          <w:sz w:val="28"/>
          <w:szCs w:val="36"/>
        </w:rPr>
        <w:t>无诈校园</w:t>
      </w:r>
      <w:r>
        <w:rPr>
          <w:rFonts w:ascii="Times New Roman" w:eastAsia="宋体" w:hAnsi="Times New Roman" w:cs="Times New Roman"/>
          <w:sz w:val="28"/>
          <w:szCs w:val="36"/>
        </w:rPr>
        <w:t>”</w:t>
      </w:r>
      <w:r>
        <w:rPr>
          <w:rFonts w:ascii="Times New Roman" w:eastAsia="宋体" w:hAnsi="Times New Roman" w:cs="Times New Roman"/>
          <w:sz w:val="28"/>
          <w:szCs w:val="36"/>
        </w:rPr>
        <w:t>活动、四月徒步祭扫革命烈士墓活动、五月</w:t>
      </w:r>
      <w:r>
        <w:rPr>
          <w:rFonts w:ascii="Times New Roman" w:eastAsia="宋体" w:hAnsi="Times New Roman" w:cs="Times New Roman"/>
          <w:sz w:val="28"/>
          <w:szCs w:val="36"/>
        </w:rPr>
        <w:t>“</w:t>
      </w:r>
      <w:r>
        <w:rPr>
          <w:rFonts w:ascii="Times New Roman" w:eastAsia="宋体" w:hAnsi="Times New Roman" w:cs="Times New Roman"/>
          <w:sz w:val="28"/>
          <w:szCs w:val="36"/>
        </w:rPr>
        <w:t>学党史、强信念、跟党走</w:t>
      </w:r>
      <w:r>
        <w:rPr>
          <w:rFonts w:ascii="Times New Roman" w:eastAsia="宋体" w:hAnsi="Times New Roman" w:cs="Times New Roman"/>
          <w:sz w:val="28"/>
          <w:szCs w:val="36"/>
        </w:rPr>
        <w:t>”</w:t>
      </w:r>
      <w:r>
        <w:rPr>
          <w:rFonts w:ascii="Times New Roman" w:eastAsia="宋体" w:hAnsi="Times New Roman" w:cs="Times New Roman"/>
          <w:sz w:val="28"/>
          <w:szCs w:val="36"/>
        </w:rPr>
        <w:t>红色寻访活动等，通过实践活动，提高学生的政治意识和思想道德水平。</w:t>
      </w:r>
      <w:r>
        <w:rPr>
          <w:rFonts w:ascii="Times New Roman" w:eastAsia="宋体" w:hAnsi="Times New Roman" w:cs="Times New Roman"/>
          <w:sz w:val="28"/>
          <w:szCs w:val="36"/>
        </w:rPr>
        <w:t>2021</w:t>
      </w:r>
      <w:r>
        <w:rPr>
          <w:rFonts w:ascii="Times New Roman" w:eastAsia="宋体" w:hAnsi="Times New Roman" w:cs="Times New Roman"/>
          <w:sz w:val="28"/>
          <w:szCs w:val="36"/>
        </w:rPr>
        <w:t>年学校团委获江苏省五四红旗团委；在无锡市</w:t>
      </w:r>
      <w:r>
        <w:rPr>
          <w:rFonts w:ascii="Times New Roman" w:eastAsia="宋体" w:hAnsi="Times New Roman" w:cs="Times New Roman"/>
          <w:sz w:val="28"/>
          <w:szCs w:val="36"/>
        </w:rPr>
        <w:t>“</w:t>
      </w:r>
      <w:r>
        <w:rPr>
          <w:rFonts w:ascii="Times New Roman" w:eastAsia="宋体" w:hAnsi="Times New Roman" w:cs="Times New Roman"/>
          <w:sz w:val="28"/>
          <w:szCs w:val="36"/>
        </w:rPr>
        <w:t>百年荣光</w:t>
      </w:r>
      <w:r>
        <w:rPr>
          <w:rFonts w:ascii="Times New Roman" w:eastAsia="宋体" w:hAnsi="Times New Roman" w:cs="Times New Roman"/>
          <w:sz w:val="28"/>
          <w:szCs w:val="36"/>
        </w:rPr>
        <w:t xml:space="preserve"> </w:t>
      </w:r>
      <w:r>
        <w:rPr>
          <w:rFonts w:ascii="Times New Roman" w:eastAsia="宋体" w:hAnsi="Times New Roman" w:cs="Times New Roman"/>
          <w:sz w:val="28"/>
          <w:szCs w:val="36"/>
        </w:rPr>
        <w:t>最美无锡</w:t>
      </w:r>
      <w:r>
        <w:rPr>
          <w:rFonts w:ascii="Times New Roman" w:eastAsia="宋体" w:hAnsi="Times New Roman" w:cs="Times New Roman"/>
          <w:sz w:val="28"/>
          <w:szCs w:val="36"/>
        </w:rPr>
        <w:t>”</w:t>
      </w:r>
      <w:r>
        <w:rPr>
          <w:rFonts w:ascii="Times New Roman" w:eastAsia="宋体" w:hAnsi="Times New Roman" w:cs="Times New Roman"/>
          <w:sz w:val="28"/>
          <w:szCs w:val="36"/>
        </w:rPr>
        <w:t>征文比赛中，我校刘宇洁同学获二等奖，学校获优秀组织奖；在无锡市中等职业学校在校生模拟法庭大赛中，我校学生</w:t>
      </w:r>
      <w:proofErr w:type="gramStart"/>
      <w:r>
        <w:rPr>
          <w:rFonts w:ascii="Times New Roman" w:eastAsia="宋体" w:hAnsi="Times New Roman" w:cs="Times New Roman"/>
          <w:sz w:val="28"/>
          <w:szCs w:val="36"/>
        </w:rPr>
        <w:t>团队获</w:t>
      </w:r>
      <w:proofErr w:type="gramEnd"/>
      <w:r>
        <w:rPr>
          <w:rFonts w:ascii="Times New Roman" w:eastAsia="宋体" w:hAnsi="Times New Roman" w:cs="Times New Roman"/>
          <w:sz w:val="28"/>
          <w:szCs w:val="36"/>
        </w:rPr>
        <w:t>铜奖；在锡山区</w:t>
      </w:r>
      <w:r>
        <w:rPr>
          <w:rFonts w:ascii="Times New Roman" w:eastAsia="宋体" w:hAnsi="Times New Roman" w:cs="Times New Roman"/>
          <w:sz w:val="28"/>
          <w:szCs w:val="36"/>
        </w:rPr>
        <w:t>“</w:t>
      </w:r>
      <w:r>
        <w:rPr>
          <w:rFonts w:ascii="Times New Roman" w:eastAsia="宋体" w:hAnsi="Times New Roman" w:cs="Times New Roman"/>
          <w:sz w:val="28"/>
          <w:szCs w:val="36"/>
        </w:rPr>
        <w:t>网上祭忠魂，继承先</w:t>
      </w:r>
      <w:r>
        <w:rPr>
          <w:rFonts w:ascii="Times New Roman" w:eastAsia="宋体" w:hAnsi="Times New Roman" w:cs="Times New Roman"/>
          <w:sz w:val="28"/>
          <w:szCs w:val="36"/>
        </w:rPr>
        <w:lastRenderedPageBreak/>
        <w:t>烈志</w:t>
      </w:r>
      <w:r>
        <w:rPr>
          <w:rFonts w:ascii="Times New Roman" w:eastAsia="宋体" w:hAnsi="Times New Roman" w:cs="Times New Roman"/>
          <w:sz w:val="28"/>
          <w:szCs w:val="36"/>
        </w:rPr>
        <w:t>”</w:t>
      </w:r>
      <w:r>
        <w:rPr>
          <w:rFonts w:ascii="Times New Roman" w:eastAsia="宋体" w:hAnsi="Times New Roman" w:cs="Times New Roman"/>
          <w:sz w:val="28"/>
          <w:szCs w:val="36"/>
        </w:rPr>
        <w:t>主题活动中，我校共有</w:t>
      </w:r>
      <w:r>
        <w:rPr>
          <w:rFonts w:ascii="Times New Roman" w:eastAsia="宋体" w:hAnsi="Times New Roman" w:cs="Times New Roman"/>
          <w:sz w:val="28"/>
          <w:szCs w:val="36"/>
        </w:rPr>
        <w:t>7</w:t>
      </w:r>
      <w:r>
        <w:rPr>
          <w:rFonts w:ascii="Times New Roman" w:eastAsia="宋体" w:hAnsi="Times New Roman" w:cs="Times New Roman"/>
          <w:sz w:val="28"/>
          <w:szCs w:val="36"/>
        </w:rPr>
        <w:t>位同学获奖；在</w:t>
      </w:r>
      <w:r>
        <w:rPr>
          <w:rFonts w:ascii="Times New Roman" w:eastAsia="宋体" w:hAnsi="Times New Roman" w:cs="Times New Roman"/>
          <w:sz w:val="28"/>
          <w:szCs w:val="36"/>
        </w:rPr>
        <w:t>2020</w:t>
      </w:r>
      <w:r>
        <w:rPr>
          <w:rFonts w:ascii="Times New Roman" w:eastAsia="宋体" w:hAnsi="Times New Roman" w:cs="Times New Roman"/>
          <w:sz w:val="28"/>
          <w:szCs w:val="36"/>
        </w:rPr>
        <w:t>年江苏省大中专学生志愿者暑期文化科技卫生</w:t>
      </w:r>
      <w:r>
        <w:rPr>
          <w:rFonts w:ascii="Times New Roman" w:eastAsia="宋体" w:hAnsi="Times New Roman" w:cs="Times New Roman"/>
          <w:sz w:val="28"/>
          <w:szCs w:val="36"/>
        </w:rPr>
        <w:t>“</w:t>
      </w:r>
      <w:r>
        <w:rPr>
          <w:rFonts w:ascii="Times New Roman" w:eastAsia="宋体" w:hAnsi="Times New Roman" w:cs="Times New Roman"/>
          <w:sz w:val="28"/>
          <w:szCs w:val="36"/>
        </w:rPr>
        <w:t>三下乡</w:t>
      </w:r>
      <w:r>
        <w:rPr>
          <w:rFonts w:ascii="Times New Roman" w:eastAsia="宋体" w:hAnsi="Times New Roman" w:cs="Times New Roman"/>
          <w:sz w:val="28"/>
          <w:szCs w:val="36"/>
        </w:rPr>
        <w:t>”</w:t>
      </w:r>
      <w:r>
        <w:rPr>
          <w:rFonts w:ascii="Times New Roman" w:eastAsia="宋体" w:hAnsi="Times New Roman" w:cs="Times New Roman"/>
          <w:sz w:val="28"/>
          <w:szCs w:val="36"/>
        </w:rPr>
        <w:t>社会实践活动中，我校鸿鹄志愿者</w:t>
      </w:r>
      <w:proofErr w:type="gramStart"/>
      <w:r>
        <w:rPr>
          <w:rFonts w:ascii="Times New Roman" w:eastAsia="宋体" w:hAnsi="Times New Roman" w:cs="Times New Roman"/>
          <w:sz w:val="28"/>
          <w:szCs w:val="36"/>
        </w:rPr>
        <w:t>社团获</w:t>
      </w:r>
      <w:proofErr w:type="gramEnd"/>
      <w:r>
        <w:rPr>
          <w:rFonts w:ascii="Times New Roman" w:eastAsia="宋体" w:hAnsi="Times New Roman" w:cs="Times New Roman"/>
          <w:sz w:val="28"/>
          <w:szCs w:val="36"/>
        </w:rPr>
        <w:t>评省、市级</w:t>
      </w:r>
      <w:r>
        <w:rPr>
          <w:rFonts w:ascii="Times New Roman" w:eastAsia="宋体" w:hAnsi="Times New Roman" w:cs="Times New Roman"/>
          <w:sz w:val="28"/>
          <w:szCs w:val="36"/>
        </w:rPr>
        <w:t>“</w:t>
      </w:r>
      <w:r>
        <w:rPr>
          <w:rFonts w:ascii="Times New Roman" w:eastAsia="宋体" w:hAnsi="Times New Roman" w:cs="Times New Roman"/>
          <w:sz w:val="28"/>
          <w:szCs w:val="36"/>
        </w:rPr>
        <w:t>社会实践优秀团队</w:t>
      </w:r>
      <w:r>
        <w:rPr>
          <w:rFonts w:ascii="Times New Roman" w:eastAsia="宋体" w:hAnsi="Times New Roman" w:cs="Times New Roman"/>
          <w:sz w:val="28"/>
          <w:szCs w:val="36"/>
        </w:rPr>
        <w:t>”</w:t>
      </w:r>
      <w:r>
        <w:rPr>
          <w:rFonts w:ascii="Times New Roman" w:eastAsia="宋体" w:hAnsi="Times New Roman" w:cs="Times New Roman"/>
          <w:sz w:val="28"/>
          <w:szCs w:val="36"/>
        </w:rPr>
        <w:t>，肖洪</w:t>
      </w:r>
      <w:proofErr w:type="gramStart"/>
      <w:r>
        <w:rPr>
          <w:rFonts w:ascii="Times New Roman" w:eastAsia="宋体" w:hAnsi="Times New Roman" w:cs="Times New Roman"/>
          <w:sz w:val="28"/>
          <w:szCs w:val="36"/>
        </w:rPr>
        <w:t>老师获评省</w:t>
      </w:r>
      <w:proofErr w:type="gramEnd"/>
      <w:r>
        <w:rPr>
          <w:rFonts w:ascii="Times New Roman" w:eastAsia="宋体" w:hAnsi="Times New Roman" w:cs="Times New Roman"/>
          <w:sz w:val="28"/>
          <w:szCs w:val="36"/>
        </w:rPr>
        <w:t>“</w:t>
      </w:r>
      <w:r>
        <w:rPr>
          <w:rFonts w:ascii="Times New Roman" w:eastAsia="宋体" w:hAnsi="Times New Roman" w:cs="Times New Roman"/>
          <w:sz w:val="28"/>
          <w:szCs w:val="36"/>
        </w:rPr>
        <w:t>社会实践先进工作者</w:t>
      </w:r>
      <w:r>
        <w:rPr>
          <w:rFonts w:ascii="Times New Roman" w:eastAsia="宋体" w:hAnsi="Times New Roman" w:cs="Times New Roman"/>
          <w:sz w:val="28"/>
          <w:szCs w:val="36"/>
        </w:rPr>
        <w:t>”</w:t>
      </w:r>
      <w:r>
        <w:rPr>
          <w:rFonts w:ascii="Times New Roman" w:eastAsia="宋体" w:hAnsi="Times New Roman" w:cs="Times New Roman"/>
          <w:sz w:val="28"/>
          <w:szCs w:val="36"/>
        </w:rPr>
        <w:t>，葛文静</w:t>
      </w:r>
      <w:proofErr w:type="gramStart"/>
      <w:r>
        <w:rPr>
          <w:rFonts w:ascii="Times New Roman" w:eastAsia="宋体" w:hAnsi="Times New Roman" w:cs="Times New Roman"/>
          <w:sz w:val="28"/>
          <w:szCs w:val="36"/>
        </w:rPr>
        <w:t>获评省</w:t>
      </w:r>
      <w:r>
        <w:rPr>
          <w:rFonts w:ascii="Times New Roman" w:eastAsia="宋体" w:hAnsi="Times New Roman" w:cs="Times New Roman"/>
          <w:sz w:val="28"/>
          <w:szCs w:val="36"/>
        </w:rPr>
        <w:t>“</w:t>
      </w:r>
      <w:r>
        <w:rPr>
          <w:rFonts w:ascii="Times New Roman" w:eastAsia="宋体" w:hAnsi="Times New Roman" w:cs="Times New Roman"/>
          <w:sz w:val="28"/>
          <w:szCs w:val="36"/>
        </w:rPr>
        <w:t>社会实践先进个人</w:t>
      </w:r>
      <w:r>
        <w:rPr>
          <w:rFonts w:ascii="Times New Roman" w:eastAsia="宋体" w:hAnsi="Times New Roman" w:cs="Times New Roman"/>
          <w:sz w:val="28"/>
          <w:szCs w:val="36"/>
        </w:rPr>
        <w:t>”</w:t>
      </w:r>
      <w:proofErr w:type="gramEnd"/>
      <w:r>
        <w:rPr>
          <w:rFonts w:ascii="Times New Roman" w:eastAsia="宋体" w:hAnsi="Times New Roman" w:cs="Times New Roman"/>
          <w:sz w:val="28"/>
          <w:szCs w:val="36"/>
        </w:rPr>
        <w:t>。</w:t>
      </w:r>
    </w:p>
    <w:p w14:paraId="48B123BF" w14:textId="524FE575" w:rsidR="00C21CB2" w:rsidRDefault="00577B60" w:rsidP="00C464AE">
      <w:pPr>
        <w:pStyle w:val="a3"/>
        <w:spacing w:beforeLines="50" w:before="156"/>
        <w:jc w:val="center"/>
        <w:rPr>
          <w:rFonts w:ascii="Times New Roman" w:eastAsia="楷体" w:hAnsi="Times New Roman"/>
          <w:b/>
          <w:bCs/>
          <w:sz w:val="24"/>
        </w:rPr>
      </w:pPr>
      <w:bookmarkStart w:id="31" w:name="_Toc86518046"/>
      <w:r>
        <w:rPr>
          <w:rFonts w:ascii="Times New Roman" w:eastAsia="楷体" w:hAnsi="Times New Roman" w:hint="eastAsia"/>
          <w:b/>
          <w:bCs/>
          <w:sz w:val="24"/>
        </w:rPr>
        <w:t>【</w:t>
      </w:r>
      <w:r>
        <w:rPr>
          <w:rFonts w:ascii="Times New Roman" w:eastAsia="楷体" w:hAnsi="Times New Roman"/>
          <w:b/>
          <w:bCs/>
          <w:sz w:val="24"/>
        </w:rPr>
        <w:t>案例</w:t>
      </w:r>
      <w:r>
        <w:rPr>
          <w:rFonts w:ascii="Times New Roman" w:eastAsia="楷体" w:hAnsi="Times New Roman"/>
          <w:b/>
          <w:bCs/>
          <w:sz w:val="24"/>
        </w:rPr>
        <w:t xml:space="preserve"> </w:t>
      </w:r>
      <w:r>
        <w:rPr>
          <w:rFonts w:ascii="Times New Roman" w:eastAsia="楷体" w:hAnsi="Times New Roman"/>
          <w:b/>
          <w:bCs/>
          <w:sz w:val="24"/>
        </w:rPr>
        <w:fldChar w:fldCharType="begin"/>
      </w:r>
      <w:r>
        <w:rPr>
          <w:rFonts w:ascii="Times New Roman" w:eastAsia="楷体" w:hAnsi="Times New Roman"/>
          <w:b/>
          <w:bCs/>
          <w:sz w:val="24"/>
        </w:rPr>
        <w:instrText xml:space="preserve"> SEQ </w:instrText>
      </w:r>
      <w:r>
        <w:rPr>
          <w:rFonts w:ascii="Times New Roman" w:eastAsia="楷体" w:hAnsi="Times New Roman"/>
          <w:b/>
          <w:bCs/>
          <w:sz w:val="24"/>
        </w:rPr>
        <w:instrText>案例</w:instrText>
      </w:r>
      <w:r>
        <w:rPr>
          <w:rFonts w:ascii="Times New Roman" w:eastAsia="楷体" w:hAnsi="Times New Roman"/>
          <w:b/>
          <w:bCs/>
          <w:sz w:val="24"/>
        </w:rPr>
        <w:instrText xml:space="preserve"> \* ARABIC </w:instrText>
      </w:r>
      <w:r>
        <w:rPr>
          <w:rFonts w:ascii="Times New Roman" w:eastAsia="楷体" w:hAnsi="Times New Roman"/>
          <w:b/>
          <w:bCs/>
          <w:sz w:val="24"/>
        </w:rPr>
        <w:fldChar w:fldCharType="separate"/>
      </w:r>
      <w:r w:rsidR="00AD316B">
        <w:rPr>
          <w:rFonts w:ascii="Times New Roman" w:eastAsia="楷体" w:hAnsi="Times New Roman"/>
          <w:b/>
          <w:bCs/>
          <w:noProof/>
          <w:sz w:val="24"/>
        </w:rPr>
        <w:t>5</w:t>
      </w:r>
      <w:r>
        <w:rPr>
          <w:rFonts w:ascii="Times New Roman" w:eastAsia="楷体" w:hAnsi="Times New Roman"/>
          <w:b/>
          <w:bCs/>
          <w:sz w:val="24"/>
        </w:rPr>
        <w:fldChar w:fldCharType="end"/>
      </w:r>
      <w:r>
        <w:rPr>
          <w:rFonts w:ascii="Times New Roman" w:eastAsia="楷体" w:hAnsi="Times New Roman" w:hint="eastAsia"/>
          <w:b/>
          <w:bCs/>
          <w:sz w:val="24"/>
        </w:rPr>
        <w:t>：发扬志愿精神</w:t>
      </w:r>
      <w:r>
        <w:rPr>
          <w:rFonts w:ascii="Times New Roman" w:eastAsia="楷体" w:hAnsi="Times New Roman" w:hint="eastAsia"/>
          <w:b/>
          <w:bCs/>
          <w:sz w:val="24"/>
        </w:rPr>
        <w:t xml:space="preserve"> </w:t>
      </w:r>
      <w:r>
        <w:rPr>
          <w:rFonts w:ascii="Times New Roman" w:eastAsia="楷体" w:hAnsi="Times New Roman"/>
          <w:b/>
          <w:bCs/>
          <w:sz w:val="24"/>
        </w:rPr>
        <w:t>弘扬传统美德</w:t>
      </w:r>
      <w:r>
        <w:rPr>
          <w:rFonts w:ascii="Times New Roman" w:eastAsia="楷体" w:hAnsi="Times New Roman" w:hint="eastAsia"/>
          <w:b/>
          <w:bCs/>
          <w:sz w:val="24"/>
        </w:rPr>
        <w:t>】</w:t>
      </w:r>
      <w:bookmarkEnd w:id="31"/>
    </w:p>
    <w:p w14:paraId="4EB541AF" w14:textId="77777777" w:rsidR="00C21CB2" w:rsidRDefault="00577B60">
      <w:pPr>
        <w:spacing w:line="360" w:lineRule="auto"/>
        <w:ind w:firstLineChars="200" w:firstLine="480"/>
        <w:rPr>
          <w:rFonts w:ascii="Times New Roman" w:eastAsia="楷体" w:hAnsi="Times New Roman"/>
          <w:sz w:val="24"/>
        </w:rPr>
      </w:pPr>
      <w:r>
        <w:rPr>
          <w:rFonts w:ascii="Times New Roman" w:eastAsia="楷体" w:hAnsi="Times New Roman" w:hint="eastAsia"/>
          <w:sz w:val="24"/>
        </w:rPr>
        <w:t>教育一个学生，带动一个家庭，影响一个社区，文明整个社会。为全力营造全社会</w:t>
      </w:r>
      <w:proofErr w:type="gramStart"/>
      <w:r>
        <w:rPr>
          <w:rFonts w:ascii="Times New Roman" w:eastAsia="楷体" w:hAnsi="Times New Roman" w:hint="eastAsia"/>
          <w:sz w:val="24"/>
        </w:rPr>
        <w:t>践行</w:t>
      </w:r>
      <w:proofErr w:type="gramEnd"/>
      <w:r>
        <w:rPr>
          <w:rFonts w:ascii="Times New Roman" w:eastAsia="楷体" w:hAnsi="Times New Roman" w:hint="eastAsia"/>
          <w:sz w:val="24"/>
        </w:rPr>
        <w:t>文明美德的良好氛围，弘扬乐于助人的传统美德，锡山中专学生在校团委带领下开展了一系列丰富多彩的志愿服务活动。“青鸟”志愿者社团前往申丞颐养院开展“情系颐养院，慰问暖人心”志愿活动，让平日孤寂的老人感受到不一样的欢乐与温暖；“鸿鹄”志愿者社团前往</w:t>
      </w:r>
      <w:proofErr w:type="gramStart"/>
      <w:r>
        <w:rPr>
          <w:rFonts w:ascii="Times New Roman" w:eastAsia="楷体" w:hAnsi="Times New Roman" w:hint="eastAsia"/>
          <w:sz w:val="24"/>
        </w:rPr>
        <w:t>梓</w:t>
      </w:r>
      <w:proofErr w:type="gramEnd"/>
      <w:r>
        <w:rPr>
          <w:rFonts w:ascii="Times New Roman" w:eastAsia="楷体" w:hAnsi="Times New Roman" w:hint="eastAsia"/>
          <w:sz w:val="24"/>
        </w:rPr>
        <w:t>旺新村社区活动室开展“禁毒益学堂——识毒趣味多”活动，与中小学生一起携手禁毒、筑梦青春；锡山中专联合东北塘街道“爱在东北塘”志愿者团队，开展“大手拉小手，文明一起走”的交通倡导活动等，让志愿服务的小小举措，汇聚成文明社会的坚实力量。</w:t>
      </w:r>
    </w:p>
    <w:p w14:paraId="1AA5B49D" w14:textId="77777777" w:rsidR="00C21CB2" w:rsidRDefault="00577B60">
      <w:pPr>
        <w:spacing w:line="360" w:lineRule="auto"/>
        <w:ind w:firstLineChars="200" w:firstLine="480"/>
        <w:rPr>
          <w:rFonts w:ascii="Times New Roman" w:eastAsia="楷体" w:hAnsi="Times New Roman"/>
          <w:sz w:val="24"/>
        </w:rPr>
      </w:pPr>
      <w:r>
        <w:rPr>
          <w:rFonts w:ascii="Times New Roman" w:eastAsia="楷体" w:hAnsi="Times New Roman" w:hint="eastAsia"/>
          <w:sz w:val="24"/>
        </w:rPr>
        <w:t>发扬志愿精神，传承优良美德，锡山中专让助人、互助、乐人、乐己的情感在心中生根发芽，锡山中专学子一直在路上。</w:t>
      </w:r>
    </w:p>
    <w:p w14:paraId="620E9CF0" w14:textId="77777777" w:rsidR="00C21CB2" w:rsidRDefault="00577B60">
      <w:pPr>
        <w:spacing w:line="360" w:lineRule="auto"/>
        <w:rPr>
          <w:rFonts w:ascii="Times New Roman" w:eastAsia="楷体" w:hAnsi="Times New Roman"/>
          <w:sz w:val="24"/>
        </w:rPr>
      </w:pPr>
      <w:r>
        <w:rPr>
          <w:noProof/>
        </w:rPr>
        <w:drawing>
          <wp:inline distT="0" distB="0" distL="0" distR="0" wp14:anchorId="5B604DD3" wp14:editId="189689D9">
            <wp:extent cx="2543175" cy="1647825"/>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543175" cy="1647825"/>
                    </a:xfrm>
                    <a:prstGeom prst="rect">
                      <a:avLst/>
                    </a:prstGeom>
                    <a:noFill/>
                    <a:ln>
                      <a:noFill/>
                    </a:ln>
                  </pic:spPr>
                </pic:pic>
              </a:graphicData>
            </a:graphic>
          </wp:inline>
        </w:drawing>
      </w:r>
      <w:r>
        <w:rPr>
          <w:noProof/>
        </w:rPr>
        <w:drawing>
          <wp:inline distT="0" distB="0" distL="0" distR="0" wp14:anchorId="6232F66A" wp14:editId="58241D45">
            <wp:extent cx="2619375" cy="1666875"/>
            <wp:effectExtent l="0" t="0" r="952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19375" cy="1666875"/>
                    </a:xfrm>
                    <a:prstGeom prst="rect">
                      <a:avLst/>
                    </a:prstGeom>
                    <a:noFill/>
                    <a:ln>
                      <a:noFill/>
                    </a:ln>
                  </pic:spPr>
                </pic:pic>
              </a:graphicData>
            </a:graphic>
          </wp:inline>
        </w:drawing>
      </w:r>
      <w:r>
        <w:rPr>
          <w:noProof/>
        </w:rPr>
        <w:drawing>
          <wp:inline distT="0" distB="0" distL="0" distR="0" wp14:anchorId="7C83B4F5" wp14:editId="63C2137D">
            <wp:extent cx="2543175" cy="171450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543175" cy="1714500"/>
                    </a:xfrm>
                    <a:prstGeom prst="rect">
                      <a:avLst/>
                    </a:prstGeom>
                    <a:noFill/>
                    <a:ln>
                      <a:noFill/>
                    </a:ln>
                  </pic:spPr>
                </pic:pic>
              </a:graphicData>
            </a:graphic>
          </wp:inline>
        </w:drawing>
      </w:r>
      <w:r>
        <w:t xml:space="preserve">  </w:t>
      </w:r>
      <w:r>
        <w:rPr>
          <w:noProof/>
        </w:rPr>
        <w:drawing>
          <wp:inline distT="0" distB="0" distL="0" distR="0" wp14:anchorId="27727F40" wp14:editId="6E886FBF">
            <wp:extent cx="2571750" cy="17240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571750" cy="1724025"/>
                    </a:xfrm>
                    <a:prstGeom prst="rect">
                      <a:avLst/>
                    </a:prstGeom>
                    <a:noFill/>
                    <a:ln>
                      <a:noFill/>
                    </a:ln>
                  </pic:spPr>
                </pic:pic>
              </a:graphicData>
            </a:graphic>
          </wp:inline>
        </w:drawing>
      </w:r>
      <w:r>
        <w:rPr>
          <w:rFonts w:ascii="Times New Roman" w:eastAsia="楷体" w:hAnsi="Times New Roman"/>
          <w:sz w:val="24"/>
        </w:rPr>
        <w:t xml:space="preserve"> </w:t>
      </w:r>
    </w:p>
    <w:p w14:paraId="65A77BFA" w14:textId="5B89AA20" w:rsidR="00C21CB2" w:rsidRDefault="00577B60">
      <w:pPr>
        <w:pStyle w:val="a3"/>
        <w:jc w:val="center"/>
        <w:rPr>
          <w:rFonts w:ascii="Times New Roman" w:eastAsia="楷体" w:hAnsi="Times New Roman"/>
          <w:sz w:val="24"/>
        </w:rPr>
      </w:pPr>
      <w:bookmarkStart w:id="32" w:name="_Toc86518013"/>
      <w:r>
        <w:rPr>
          <w:rFonts w:ascii="Times New Roman" w:eastAsia="楷体" w:hAnsi="Times New Roman"/>
          <w:sz w:val="24"/>
        </w:rPr>
        <w:t>图</w:t>
      </w:r>
      <w:r>
        <w:rPr>
          <w:rFonts w:ascii="Times New Roman" w:eastAsia="楷体" w:hAnsi="Times New Roman"/>
          <w:sz w:val="24"/>
        </w:rPr>
        <w:t xml:space="preserve"> </w:t>
      </w:r>
      <w:r>
        <w:rPr>
          <w:rFonts w:ascii="Times New Roman" w:eastAsia="楷体" w:hAnsi="Times New Roman"/>
          <w:sz w:val="24"/>
        </w:rPr>
        <w:fldChar w:fldCharType="begin"/>
      </w:r>
      <w:r>
        <w:rPr>
          <w:rFonts w:ascii="Times New Roman" w:eastAsia="楷体" w:hAnsi="Times New Roman"/>
          <w:sz w:val="24"/>
        </w:rPr>
        <w:instrText xml:space="preserve"> SEQ </w:instrText>
      </w:r>
      <w:r>
        <w:rPr>
          <w:rFonts w:ascii="Times New Roman" w:eastAsia="楷体" w:hAnsi="Times New Roman"/>
          <w:sz w:val="24"/>
        </w:rPr>
        <w:instrText>图</w:instrText>
      </w:r>
      <w:r>
        <w:rPr>
          <w:rFonts w:ascii="Times New Roman" w:eastAsia="楷体" w:hAnsi="Times New Roman"/>
          <w:sz w:val="24"/>
        </w:rPr>
        <w:instrText xml:space="preserve"> \* ARABIC </w:instrText>
      </w:r>
      <w:r>
        <w:rPr>
          <w:rFonts w:ascii="Times New Roman" w:eastAsia="楷体" w:hAnsi="Times New Roman"/>
          <w:sz w:val="24"/>
        </w:rPr>
        <w:fldChar w:fldCharType="separate"/>
      </w:r>
      <w:r w:rsidR="00AD316B">
        <w:rPr>
          <w:rFonts w:ascii="Times New Roman" w:eastAsia="楷体" w:hAnsi="Times New Roman"/>
          <w:noProof/>
          <w:sz w:val="24"/>
        </w:rPr>
        <w:t>11</w:t>
      </w:r>
      <w:r>
        <w:rPr>
          <w:rFonts w:ascii="Times New Roman" w:eastAsia="楷体" w:hAnsi="Times New Roman"/>
          <w:sz w:val="24"/>
        </w:rPr>
        <w:fldChar w:fldCharType="end"/>
      </w:r>
      <w:r>
        <w:rPr>
          <w:rFonts w:ascii="Times New Roman" w:eastAsia="楷体" w:hAnsi="Times New Roman" w:hint="eastAsia"/>
          <w:sz w:val="24"/>
        </w:rPr>
        <w:t>：学校开展丰富多彩的志愿服务活动</w:t>
      </w:r>
      <w:bookmarkEnd w:id="32"/>
    </w:p>
    <w:p w14:paraId="4C72B9CE" w14:textId="77777777" w:rsidR="00557262" w:rsidRDefault="00557262">
      <w:pPr>
        <w:pStyle w:val="a3"/>
        <w:jc w:val="center"/>
        <w:rPr>
          <w:rFonts w:ascii="Times New Roman" w:eastAsia="宋体" w:hAnsi="Times New Roman"/>
          <w:b/>
          <w:bCs/>
          <w:sz w:val="21"/>
          <w:szCs w:val="21"/>
        </w:rPr>
      </w:pPr>
      <w:bookmarkStart w:id="33" w:name="_Toc85906370"/>
    </w:p>
    <w:p w14:paraId="654C0906" w14:textId="67535CC1" w:rsidR="00C21CB2" w:rsidRDefault="00577B60">
      <w:pPr>
        <w:pStyle w:val="a3"/>
        <w:jc w:val="center"/>
        <w:rPr>
          <w:rFonts w:ascii="Times New Roman" w:eastAsia="宋体" w:hAnsi="Times New Roman"/>
          <w:b/>
          <w:bCs/>
          <w:sz w:val="21"/>
          <w:szCs w:val="21"/>
        </w:rPr>
      </w:pPr>
      <w:bookmarkStart w:id="34" w:name="_Toc86517982"/>
      <w:r>
        <w:rPr>
          <w:rFonts w:ascii="Times New Roman" w:eastAsia="宋体" w:hAnsi="Times New Roman" w:hint="eastAsia"/>
          <w:b/>
          <w:bCs/>
          <w:sz w:val="21"/>
          <w:szCs w:val="21"/>
        </w:rPr>
        <w:lastRenderedPageBreak/>
        <w:t>表</w:t>
      </w:r>
      <w:r>
        <w:rPr>
          <w:rFonts w:ascii="Times New Roman" w:eastAsia="宋体" w:hAnsi="Times New Roman" w:hint="eastAsia"/>
          <w:b/>
          <w:bCs/>
          <w:sz w:val="21"/>
          <w:szCs w:val="21"/>
        </w:rPr>
        <w:t xml:space="preserve"> </w:t>
      </w:r>
      <w:r>
        <w:rPr>
          <w:rFonts w:ascii="Times New Roman" w:eastAsia="宋体" w:hAnsi="Times New Roman"/>
          <w:b/>
          <w:bCs/>
          <w:sz w:val="21"/>
          <w:szCs w:val="21"/>
        </w:rPr>
        <w:fldChar w:fldCharType="begin"/>
      </w:r>
      <w:r>
        <w:rPr>
          <w:rFonts w:ascii="Times New Roman" w:eastAsia="宋体" w:hAnsi="Times New Roman"/>
          <w:b/>
          <w:bCs/>
          <w:sz w:val="21"/>
          <w:szCs w:val="21"/>
        </w:rPr>
        <w:instrText xml:space="preserve"> </w:instrText>
      </w:r>
      <w:r>
        <w:rPr>
          <w:rFonts w:ascii="Times New Roman" w:eastAsia="宋体" w:hAnsi="Times New Roman" w:hint="eastAsia"/>
          <w:b/>
          <w:bCs/>
          <w:sz w:val="21"/>
          <w:szCs w:val="21"/>
        </w:rPr>
        <w:instrText xml:space="preserve">SEQ </w:instrText>
      </w:r>
      <w:r>
        <w:rPr>
          <w:rFonts w:ascii="Times New Roman" w:eastAsia="宋体" w:hAnsi="Times New Roman" w:hint="eastAsia"/>
          <w:b/>
          <w:bCs/>
          <w:sz w:val="21"/>
          <w:szCs w:val="21"/>
        </w:rPr>
        <w:instrText>表</w:instrText>
      </w:r>
      <w:r>
        <w:rPr>
          <w:rFonts w:ascii="Times New Roman" w:eastAsia="宋体" w:hAnsi="Times New Roman" w:hint="eastAsia"/>
          <w:b/>
          <w:bCs/>
          <w:sz w:val="21"/>
          <w:szCs w:val="21"/>
        </w:rPr>
        <w:instrText xml:space="preserve"> \* ARABIC</w:instrText>
      </w:r>
      <w:r>
        <w:rPr>
          <w:rFonts w:ascii="Times New Roman" w:eastAsia="宋体" w:hAnsi="Times New Roman"/>
          <w:b/>
          <w:bCs/>
          <w:sz w:val="21"/>
          <w:szCs w:val="21"/>
        </w:rPr>
        <w:instrText xml:space="preserve"> </w:instrText>
      </w:r>
      <w:r>
        <w:rPr>
          <w:rFonts w:ascii="Times New Roman" w:eastAsia="宋体" w:hAnsi="Times New Roman"/>
          <w:b/>
          <w:bCs/>
          <w:sz w:val="21"/>
          <w:szCs w:val="21"/>
        </w:rPr>
        <w:fldChar w:fldCharType="separate"/>
      </w:r>
      <w:r w:rsidR="00952B23">
        <w:rPr>
          <w:rFonts w:ascii="Times New Roman" w:eastAsia="宋体" w:hAnsi="Times New Roman"/>
          <w:b/>
          <w:bCs/>
          <w:noProof/>
          <w:sz w:val="21"/>
          <w:szCs w:val="21"/>
        </w:rPr>
        <w:t>5</w:t>
      </w:r>
      <w:r>
        <w:rPr>
          <w:rFonts w:ascii="Times New Roman" w:eastAsia="宋体" w:hAnsi="Times New Roman"/>
          <w:b/>
          <w:bCs/>
          <w:sz w:val="21"/>
          <w:szCs w:val="21"/>
        </w:rPr>
        <w:fldChar w:fldCharType="end"/>
      </w:r>
      <w:r>
        <w:rPr>
          <w:rFonts w:ascii="Times New Roman" w:eastAsia="宋体" w:hAnsi="Times New Roman" w:hint="eastAsia"/>
          <w:b/>
          <w:bCs/>
          <w:sz w:val="21"/>
          <w:szCs w:val="21"/>
        </w:rPr>
        <w:t>：近一年学生风采展示类比赛获奖情况（部分）</w:t>
      </w:r>
      <w:bookmarkEnd w:id="33"/>
      <w:bookmarkEnd w:id="34"/>
    </w:p>
    <w:tbl>
      <w:tblPr>
        <w:tblW w:w="8217" w:type="dxa"/>
        <w:jc w:val="center"/>
        <w:tblLook w:val="04A0" w:firstRow="1" w:lastRow="0" w:firstColumn="1" w:lastColumn="0" w:noHBand="0" w:noVBand="1"/>
      </w:tblPr>
      <w:tblGrid>
        <w:gridCol w:w="562"/>
        <w:gridCol w:w="4111"/>
        <w:gridCol w:w="2580"/>
        <w:gridCol w:w="964"/>
      </w:tblGrid>
      <w:tr w:rsidR="00C21CB2" w14:paraId="7C446BC3" w14:textId="77777777">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310317E7" w14:textId="77777777" w:rsidR="00C21CB2" w:rsidRDefault="00577B60">
            <w:pPr>
              <w:widowControl/>
              <w:spacing w:line="360" w:lineRule="auto"/>
              <w:jc w:val="center"/>
              <w:rPr>
                <w:rFonts w:ascii="Times New Roman" w:eastAsia="宋体" w:hAnsi="Times New Roman" w:cs="Times New Roman"/>
                <w:color w:val="000000"/>
                <w:spacing w:val="-20"/>
                <w:kern w:val="0"/>
                <w:szCs w:val="21"/>
              </w:rPr>
            </w:pPr>
            <w:r>
              <w:rPr>
                <w:rFonts w:ascii="Times New Roman" w:eastAsia="宋体" w:hAnsi="Times New Roman" w:cs="Times New Roman"/>
                <w:color w:val="000000"/>
                <w:spacing w:val="-20"/>
                <w:kern w:val="0"/>
                <w:szCs w:val="21"/>
              </w:rPr>
              <w:t>序号</w:t>
            </w:r>
          </w:p>
        </w:tc>
        <w:tc>
          <w:tcPr>
            <w:tcW w:w="4111"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5EB8C1E6"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项目</w:t>
            </w:r>
          </w:p>
        </w:tc>
        <w:tc>
          <w:tcPr>
            <w:tcW w:w="2580"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70F36B3E"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团队</w:t>
            </w:r>
            <w:r>
              <w:rPr>
                <w:rFonts w:ascii="Times New Roman" w:eastAsia="宋体" w:hAnsi="Times New Roman" w:cs="Times New Roman"/>
                <w:color w:val="000000"/>
                <w:kern w:val="0"/>
                <w:szCs w:val="21"/>
              </w:rPr>
              <w:t>/</w:t>
            </w:r>
            <w:r>
              <w:rPr>
                <w:rFonts w:ascii="Times New Roman" w:eastAsia="宋体" w:hAnsi="Times New Roman" w:cs="Times New Roman"/>
                <w:color w:val="000000"/>
                <w:kern w:val="0"/>
                <w:szCs w:val="21"/>
              </w:rPr>
              <w:t>姓名</w:t>
            </w:r>
          </w:p>
        </w:tc>
        <w:tc>
          <w:tcPr>
            <w:tcW w:w="964"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45662FCC"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奖项</w:t>
            </w:r>
          </w:p>
        </w:tc>
      </w:tr>
      <w:tr w:rsidR="00C21CB2" w14:paraId="527FA854" w14:textId="77777777">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67E7230E"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w:t>
            </w:r>
          </w:p>
        </w:tc>
        <w:tc>
          <w:tcPr>
            <w:tcW w:w="4111" w:type="dxa"/>
            <w:tcBorders>
              <w:top w:val="nil"/>
              <w:left w:val="nil"/>
              <w:bottom w:val="single" w:sz="4" w:space="0" w:color="auto"/>
              <w:right w:val="single" w:sz="4" w:space="0" w:color="auto"/>
            </w:tcBorders>
            <w:shd w:val="clear" w:color="auto" w:fill="auto"/>
            <w:noWrap/>
            <w:vAlign w:val="center"/>
          </w:tcPr>
          <w:p w14:paraId="2938BCCF"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2021</w:t>
            </w:r>
            <w:r>
              <w:rPr>
                <w:rFonts w:ascii="Times New Roman" w:eastAsia="宋体" w:hAnsi="Times New Roman" w:cs="Times New Roman"/>
                <w:color w:val="000000"/>
                <w:kern w:val="0"/>
                <w:szCs w:val="21"/>
              </w:rPr>
              <w:t>年全国中小学生幼儿优秀美术书法摄影作品大展</w:t>
            </w:r>
          </w:p>
        </w:tc>
        <w:tc>
          <w:tcPr>
            <w:tcW w:w="2580" w:type="dxa"/>
            <w:tcBorders>
              <w:top w:val="nil"/>
              <w:left w:val="nil"/>
              <w:bottom w:val="single" w:sz="4" w:space="0" w:color="auto"/>
              <w:right w:val="single" w:sz="4" w:space="0" w:color="auto"/>
            </w:tcBorders>
            <w:shd w:val="clear" w:color="auto" w:fill="auto"/>
            <w:noWrap/>
            <w:vAlign w:val="center"/>
          </w:tcPr>
          <w:p w14:paraId="00B01A2F"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江苏省锡山中等专业学校</w:t>
            </w:r>
          </w:p>
        </w:tc>
        <w:tc>
          <w:tcPr>
            <w:tcW w:w="964" w:type="dxa"/>
            <w:tcBorders>
              <w:top w:val="nil"/>
              <w:left w:val="nil"/>
              <w:bottom w:val="single" w:sz="4" w:space="0" w:color="auto"/>
              <w:right w:val="single" w:sz="4" w:space="0" w:color="auto"/>
            </w:tcBorders>
            <w:shd w:val="clear" w:color="auto" w:fill="auto"/>
            <w:noWrap/>
            <w:vAlign w:val="center"/>
          </w:tcPr>
          <w:p w14:paraId="7EE92D66"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团体一等奖</w:t>
            </w:r>
          </w:p>
        </w:tc>
      </w:tr>
      <w:tr w:rsidR="00C21CB2" w14:paraId="68A65E5A" w14:textId="77777777">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066970B7"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w:t>
            </w:r>
          </w:p>
        </w:tc>
        <w:tc>
          <w:tcPr>
            <w:tcW w:w="4111" w:type="dxa"/>
            <w:tcBorders>
              <w:top w:val="nil"/>
              <w:left w:val="nil"/>
              <w:bottom w:val="single" w:sz="4" w:space="0" w:color="auto"/>
              <w:right w:val="single" w:sz="4" w:space="0" w:color="auto"/>
            </w:tcBorders>
            <w:shd w:val="clear" w:color="auto" w:fill="auto"/>
            <w:noWrap/>
            <w:vAlign w:val="center"/>
          </w:tcPr>
          <w:p w14:paraId="1615D9ED"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2021</w:t>
            </w:r>
            <w:r>
              <w:rPr>
                <w:rFonts w:ascii="Times New Roman" w:eastAsia="宋体" w:hAnsi="Times New Roman" w:cs="Times New Roman"/>
                <w:color w:val="000000"/>
                <w:kern w:val="0"/>
                <w:szCs w:val="21"/>
              </w:rPr>
              <w:t>年全国中小学生幼儿优秀美术书法摄影作品大展</w:t>
            </w:r>
          </w:p>
        </w:tc>
        <w:tc>
          <w:tcPr>
            <w:tcW w:w="2580" w:type="dxa"/>
            <w:tcBorders>
              <w:top w:val="nil"/>
              <w:left w:val="nil"/>
              <w:bottom w:val="single" w:sz="4" w:space="0" w:color="auto"/>
              <w:right w:val="single" w:sz="4" w:space="0" w:color="auto"/>
            </w:tcBorders>
            <w:shd w:val="clear" w:color="auto" w:fill="auto"/>
            <w:noWrap/>
            <w:vAlign w:val="center"/>
          </w:tcPr>
          <w:p w14:paraId="5F560A79"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杨娜娜、龙耀飞、</w:t>
            </w:r>
            <w:proofErr w:type="gramStart"/>
            <w:r>
              <w:rPr>
                <w:rFonts w:ascii="Times New Roman" w:eastAsia="宋体" w:hAnsi="Times New Roman" w:cs="Times New Roman"/>
                <w:color w:val="000000"/>
                <w:kern w:val="0"/>
                <w:szCs w:val="21"/>
              </w:rPr>
              <w:t>浦依琳</w:t>
            </w:r>
            <w:proofErr w:type="gramEnd"/>
            <w:r>
              <w:rPr>
                <w:rFonts w:ascii="Times New Roman" w:eastAsia="宋体" w:hAnsi="Times New Roman" w:cs="Times New Roman"/>
                <w:color w:val="000000"/>
                <w:kern w:val="0"/>
                <w:szCs w:val="21"/>
              </w:rPr>
              <w:t>、华希阳、胡李雯、陆爱郡、秦心怡</w:t>
            </w:r>
          </w:p>
        </w:tc>
        <w:tc>
          <w:tcPr>
            <w:tcW w:w="964" w:type="dxa"/>
            <w:tcBorders>
              <w:top w:val="nil"/>
              <w:left w:val="nil"/>
              <w:bottom w:val="single" w:sz="4" w:space="0" w:color="auto"/>
              <w:right w:val="single" w:sz="4" w:space="0" w:color="auto"/>
            </w:tcBorders>
            <w:shd w:val="clear" w:color="auto" w:fill="auto"/>
            <w:noWrap/>
            <w:vAlign w:val="center"/>
          </w:tcPr>
          <w:p w14:paraId="02DCB8B3"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特等奖</w:t>
            </w:r>
            <w:r>
              <w:rPr>
                <w:rFonts w:ascii="Times New Roman" w:eastAsia="宋体" w:hAnsi="Times New Roman" w:cs="Times New Roman"/>
                <w:color w:val="000000"/>
                <w:kern w:val="0"/>
                <w:szCs w:val="21"/>
              </w:rPr>
              <w:t>7</w:t>
            </w:r>
            <w:r>
              <w:rPr>
                <w:rFonts w:ascii="Times New Roman" w:eastAsia="宋体" w:hAnsi="Times New Roman" w:cs="Times New Roman"/>
                <w:color w:val="000000"/>
                <w:kern w:val="0"/>
                <w:szCs w:val="21"/>
              </w:rPr>
              <w:t>项</w:t>
            </w:r>
          </w:p>
        </w:tc>
      </w:tr>
      <w:tr w:rsidR="00C21CB2" w14:paraId="4D30B6BD" w14:textId="77777777">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517E8CCC"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w:t>
            </w:r>
          </w:p>
        </w:tc>
        <w:tc>
          <w:tcPr>
            <w:tcW w:w="4111" w:type="dxa"/>
            <w:tcBorders>
              <w:top w:val="nil"/>
              <w:left w:val="nil"/>
              <w:bottom w:val="single" w:sz="4" w:space="0" w:color="auto"/>
              <w:right w:val="single" w:sz="4" w:space="0" w:color="auto"/>
            </w:tcBorders>
            <w:shd w:val="clear" w:color="auto" w:fill="auto"/>
            <w:noWrap/>
            <w:vAlign w:val="center"/>
          </w:tcPr>
          <w:p w14:paraId="7EEC4061"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江苏省大中专学生志愿者暑期文化科技卫生</w:t>
            </w:r>
            <w:r>
              <w:rPr>
                <w:rFonts w:ascii="Times New Roman" w:eastAsia="宋体" w:hAnsi="Times New Roman" w:cs="Times New Roman"/>
                <w:color w:val="000000"/>
                <w:kern w:val="0"/>
                <w:szCs w:val="21"/>
              </w:rPr>
              <w:t>“</w:t>
            </w:r>
            <w:r>
              <w:rPr>
                <w:rFonts w:ascii="Times New Roman" w:eastAsia="宋体" w:hAnsi="Times New Roman" w:cs="Times New Roman"/>
                <w:color w:val="000000"/>
                <w:kern w:val="0"/>
                <w:szCs w:val="21"/>
              </w:rPr>
              <w:t>三下乡</w:t>
            </w:r>
            <w:r>
              <w:rPr>
                <w:rFonts w:ascii="Times New Roman" w:eastAsia="宋体" w:hAnsi="Times New Roman" w:cs="Times New Roman"/>
                <w:color w:val="000000"/>
                <w:kern w:val="0"/>
                <w:szCs w:val="21"/>
              </w:rPr>
              <w:t>”</w:t>
            </w:r>
            <w:r>
              <w:rPr>
                <w:rFonts w:ascii="Times New Roman" w:eastAsia="宋体" w:hAnsi="Times New Roman" w:cs="Times New Roman"/>
                <w:color w:val="000000"/>
                <w:kern w:val="0"/>
                <w:szCs w:val="21"/>
              </w:rPr>
              <w:t>社会实践活动</w:t>
            </w:r>
          </w:p>
        </w:tc>
        <w:tc>
          <w:tcPr>
            <w:tcW w:w="2580" w:type="dxa"/>
            <w:tcBorders>
              <w:top w:val="nil"/>
              <w:left w:val="nil"/>
              <w:bottom w:val="single" w:sz="4" w:space="0" w:color="auto"/>
              <w:right w:val="single" w:sz="4" w:space="0" w:color="auto"/>
            </w:tcBorders>
            <w:shd w:val="clear" w:color="auto" w:fill="auto"/>
            <w:noWrap/>
            <w:vAlign w:val="center"/>
          </w:tcPr>
          <w:p w14:paraId="486EB403"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葛文静</w:t>
            </w:r>
          </w:p>
        </w:tc>
        <w:tc>
          <w:tcPr>
            <w:tcW w:w="964" w:type="dxa"/>
            <w:tcBorders>
              <w:top w:val="nil"/>
              <w:left w:val="nil"/>
              <w:bottom w:val="single" w:sz="4" w:space="0" w:color="auto"/>
              <w:right w:val="single" w:sz="4" w:space="0" w:color="auto"/>
            </w:tcBorders>
            <w:shd w:val="clear" w:color="auto" w:fill="auto"/>
            <w:noWrap/>
            <w:vAlign w:val="center"/>
          </w:tcPr>
          <w:p w14:paraId="59FCAAC9" w14:textId="77777777" w:rsidR="00C21CB2" w:rsidRDefault="00577B60">
            <w:pPr>
              <w:widowControl/>
              <w:spacing w:line="360" w:lineRule="auto"/>
              <w:jc w:val="center"/>
              <w:rPr>
                <w:rFonts w:ascii="Times New Roman" w:eastAsia="宋体" w:hAnsi="Times New Roman" w:cs="Times New Roman"/>
                <w:color w:val="000000"/>
                <w:spacing w:val="-20"/>
                <w:kern w:val="0"/>
                <w:szCs w:val="21"/>
              </w:rPr>
            </w:pPr>
            <w:r>
              <w:rPr>
                <w:rFonts w:ascii="Times New Roman" w:eastAsia="宋体" w:hAnsi="Times New Roman" w:cs="Times New Roman"/>
                <w:color w:val="000000"/>
                <w:spacing w:val="-20"/>
                <w:kern w:val="0"/>
                <w:szCs w:val="21"/>
              </w:rPr>
              <w:t>社会实践先进个人</w:t>
            </w:r>
          </w:p>
        </w:tc>
      </w:tr>
      <w:tr w:rsidR="00C21CB2" w14:paraId="6C4502B1" w14:textId="77777777">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60DF42B4"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w:t>
            </w:r>
          </w:p>
        </w:tc>
        <w:tc>
          <w:tcPr>
            <w:tcW w:w="4111" w:type="dxa"/>
            <w:tcBorders>
              <w:top w:val="nil"/>
              <w:left w:val="nil"/>
              <w:bottom w:val="single" w:sz="4" w:space="0" w:color="auto"/>
              <w:right w:val="single" w:sz="4" w:space="0" w:color="auto"/>
            </w:tcBorders>
            <w:shd w:val="clear" w:color="auto" w:fill="auto"/>
            <w:noWrap/>
            <w:vAlign w:val="center"/>
          </w:tcPr>
          <w:p w14:paraId="700EEF9E"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江苏省大中专学生志愿者暑期文化科技卫生</w:t>
            </w:r>
            <w:r>
              <w:rPr>
                <w:rFonts w:ascii="Times New Roman" w:eastAsia="宋体" w:hAnsi="Times New Roman" w:cs="Times New Roman"/>
                <w:color w:val="000000"/>
                <w:kern w:val="0"/>
                <w:szCs w:val="21"/>
              </w:rPr>
              <w:t>“</w:t>
            </w:r>
            <w:r>
              <w:rPr>
                <w:rFonts w:ascii="Times New Roman" w:eastAsia="宋体" w:hAnsi="Times New Roman" w:cs="Times New Roman"/>
                <w:color w:val="000000"/>
                <w:kern w:val="0"/>
                <w:szCs w:val="21"/>
              </w:rPr>
              <w:t>三下乡</w:t>
            </w:r>
            <w:r>
              <w:rPr>
                <w:rFonts w:ascii="Times New Roman" w:eastAsia="宋体" w:hAnsi="Times New Roman" w:cs="Times New Roman"/>
                <w:color w:val="000000"/>
                <w:kern w:val="0"/>
                <w:szCs w:val="21"/>
              </w:rPr>
              <w:t>”</w:t>
            </w:r>
            <w:r>
              <w:rPr>
                <w:rFonts w:ascii="Times New Roman" w:eastAsia="宋体" w:hAnsi="Times New Roman" w:cs="Times New Roman"/>
                <w:color w:val="000000"/>
                <w:kern w:val="0"/>
                <w:szCs w:val="21"/>
              </w:rPr>
              <w:t>社会实践活动</w:t>
            </w:r>
          </w:p>
        </w:tc>
        <w:tc>
          <w:tcPr>
            <w:tcW w:w="2580" w:type="dxa"/>
            <w:tcBorders>
              <w:top w:val="nil"/>
              <w:left w:val="nil"/>
              <w:bottom w:val="single" w:sz="4" w:space="0" w:color="auto"/>
              <w:right w:val="single" w:sz="4" w:space="0" w:color="auto"/>
            </w:tcBorders>
            <w:shd w:val="clear" w:color="auto" w:fill="auto"/>
            <w:noWrap/>
            <w:vAlign w:val="center"/>
          </w:tcPr>
          <w:p w14:paraId="080B86C0"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鸿鹄志愿者社团</w:t>
            </w:r>
          </w:p>
        </w:tc>
        <w:tc>
          <w:tcPr>
            <w:tcW w:w="964" w:type="dxa"/>
            <w:tcBorders>
              <w:top w:val="nil"/>
              <w:left w:val="nil"/>
              <w:bottom w:val="single" w:sz="4" w:space="0" w:color="auto"/>
              <w:right w:val="single" w:sz="4" w:space="0" w:color="auto"/>
            </w:tcBorders>
            <w:shd w:val="clear" w:color="auto" w:fill="auto"/>
            <w:noWrap/>
            <w:vAlign w:val="center"/>
          </w:tcPr>
          <w:p w14:paraId="3D3D1B16" w14:textId="77777777" w:rsidR="00C21CB2" w:rsidRDefault="00577B60">
            <w:pPr>
              <w:widowControl/>
              <w:spacing w:line="360" w:lineRule="auto"/>
              <w:jc w:val="center"/>
              <w:rPr>
                <w:rFonts w:ascii="Times New Roman" w:eastAsia="宋体" w:hAnsi="Times New Roman" w:cs="Times New Roman"/>
                <w:color w:val="000000"/>
                <w:spacing w:val="-20"/>
                <w:kern w:val="0"/>
                <w:szCs w:val="21"/>
              </w:rPr>
            </w:pPr>
            <w:r>
              <w:rPr>
                <w:rFonts w:ascii="Times New Roman" w:eastAsia="宋体" w:hAnsi="Times New Roman" w:cs="Times New Roman"/>
                <w:color w:val="000000"/>
                <w:spacing w:val="-20"/>
                <w:kern w:val="0"/>
                <w:szCs w:val="21"/>
              </w:rPr>
              <w:t>社会实践优秀团队</w:t>
            </w:r>
          </w:p>
        </w:tc>
      </w:tr>
      <w:tr w:rsidR="00C21CB2" w14:paraId="0FF7B42B" w14:textId="77777777">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E852920"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w:t>
            </w:r>
          </w:p>
        </w:tc>
        <w:tc>
          <w:tcPr>
            <w:tcW w:w="4111" w:type="dxa"/>
            <w:tcBorders>
              <w:top w:val="nil"/>
              <w:left w:val="nil"/>
              <w:bottom w:val="single" w:sz="4" w:space="0" w:color="auto"/>
              <w:right w:val="single" w:sz="4" w:space="0" w:color="auto"/>
            </w:tcBorders>
            <w:shd w:val="clear" w:color="auto" w:fill="auto"/>
            <w:noWrap/>
            <w:vAlign w:val="center"/>
          </w:tcPr>
          <w:p w14:paraId="45878EF6"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第十二届江苏省中等职业学校</w:t>
            </w:r>
            <w:r>
              <w:rPr>
                <w:rFonts w:ascii="Times New Roman" w:eastAsia="宋体" w:hAnsi="Times New Roman" w:cs="Times New Roman"/>
                <w:color w:val="000000"/>
                <w:kern w:val="0"/>
                <w:szCs w:val="21"/>
              </w:rPr>
              <w:t>“</w:t>
            </w:r>
            <w:r>
              <w:rPr>
                <w:rFonts w:ascii="Times New Roman" w:eastAsia="宋体" w:hAnsi="Times New Roman" w:cs="Times New Roman"/>
                <w:color w:val="000000"/>
                <w:kern w:val="0"/>
                <w:szCs w:val="21"/>
              </w:rPr>
              <w:t>文明风采</w:t>
            </w:r>
            <w:r>
              <w:rPr>
                <w:rFonts w:ascii="Times New Roman" w:eastAsia="宋体" w:hAnsi="Times New Roman" w:cs="Times New Roman"/>
                <w:color w:val="000000"/>
                <w:kern w:val="0"/>
                <w:szCs w:val="21"/>
              </w:rPr>
              <w:t>”</w:t>
            </w:r>
            <w:r>
              <w:rPr>
                <w:rFonts w:ascii="Times New Roman" w:eastAsia="宋体" w:hAnsi="Times New Roman" w:cs="Times New Roman"/>
                <w:color w:val="000000"/>
                <w:kern w:val="0"/>
                <w:szCs w:val="21"/>
              </w:rPr>
              <w:t>活动</w:t>
            </w:r>
          </w:p>
        </w:tc>
        <w:tc>
          <w:tcPr>
            <w:tcW w:w="2580" w:type="dxa"/>
            <w:tcBorders>
              <w:top w:val="nil"/>
              <w:left w:val="nil"/>
              <w:bottom w:val="single" w:sz="4" w:space="0" w:color="auto"/>
              <w:right w:val="single" w:sz="4" w:space="0" w:color="auto"/>
            </w:tcBorders>
            <w:shd w:val="clear" w:color="auto" w:fill="auto"/>
            <w:noWrap/>
            <w:vAlign w:val="center"/>
          </w:tcPr>
          <w:p w14:paraId="7C844124"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数字影音制作学生社团</w:t>
            </w:r>
          </w:p>
        </w:tc>
        <w:tc>
          <w:tcPr>
            <w:tcW w:w="964" w:type="dxa"/>
            <w:tcBorders>
              <w:top w:val="nil"/>
              <w:left w:val="nil"/>
              <w:bottom w:val="single" w:sz="4" w:space="0" w:color="auto"/>
              <w:right w:val="single" w:sz="4" w:space="0" w:color="auto"/>
            </w:tcBorders>
            <w:shd w:val="clear" w:color="auto" w:fill="auto"/>
            <w:noWrap/>
            <w:vAlign w:val="center"/>
          </w:tcPr>
          <w:p w14:paraId="78C3F0BE" w14:textId="77777777" w:rsidR="00C21CB2" w:rsidRDefault="00577B60">
            <w:pPr>
              <w:widowControl/>
              <w:spacing w:line="360" w:lineRule="auto"/>
              <w:jc w:val="center"/>
              <w:rPr>
                <w:rFonts w:ascii="Times New Roman" w:eastAsia="宋体" w:hAnsi="Times New Roman" w:cs="Times New Roman"/>
                <w:color w:val="000000"/>
                <w:spacing w:val="-20"/>
                <w:kern w:val="0"/>
                <w:szCs w:val="21"/>
              </w:rPr>
            </w:pPr>
            <w:proofErr w:type="gramStart"/>
            <w:r>
              <w:rPr>
                <w:rFonts w:ascii="Times New Roman" w:eastAsia="宋体" w:hAnsi="Times New Roman" w:cs="Times New Roman"/>
                <w:color w:val="000000"/>
                <w:spacing w:val="-20"/>
                <w:kern w:val="0"/>
                <w:szCs w:val="21"/>
              </w:rPr>
              <w:t>微电影</w:t>
            </w:r>
            <w:proofErr w:type="gramEnd"/>
            <w:r>
              <w:rPr>
                <w:rFonts w:ascii="Times New Roman" w:eastAsia="宋体" w:hAnsi="Times New Roman" w:cs="Times New Roman"/>
                <w:color w:val="000000"/>
                <w:spacing w:val="-20"/>
                <w:kern w:val="0"/>
                <w:szCs w:val="21"/>
              </w:rPr>
              <w:t>最佳作品</w:t>
            </w:r>
          </w:p>
        </w:tc>
      </w:tr>
      <w:tr w:rsidR="00C21CB2" w14:paraId="164C1748" w14:textId="77777777" w:rsidTr="00557262">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CC794F0"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w:t>
            </w:r>
          </w:p>
        </w:tc>
        <w:tc>
          <w:tcPr>
            <w:tcW w:w="4111" w:type="dxa"/>
            <w:tcBorders>
              <w:top w:val="nil"/>
              <w:left w:val="nil"/>
              <w:bottom w:val="single" w:sz="4" w:space="0" w:color="auto"/>
              <w:right w:val="single" w:sz="4" w:space="0" w:color="auto"/>
            </w:tcBorders>
            <w:shd w:val="clear" w:color="auto" w:fill="auto"/>
            <w:noWrap/>
            <w:vAlign w:val="center"/>
          </w:tcPr>
          <w:p w14:paraId="7FA98151" w14:textId="77777777" w:rsidR="00C21CB2" w:rsidRDefault="00577B60">
            <w:pPr>
              <w:widowControl/>
              <w:spacing w:line="360" w:lineRule="auto"/>
              <w:jc w:val="center"/>
              <w:rPr>
                <w:rFonts w:ascii="Times New Roman" w:eastAsia="宋体" w:hAnsi="Times New Roman" w:cs="Times New Roman"/>
                <w:color w:val="000000"/>
                <w:spacing w:val="-10"/>
                <w:kern w:val="0"/>
                <w:szCs w:val="21"/>
              </w:rPr>
            </w:pPr>
            <w:r>
              <w:rPr>
                <w:rFonts w:ascii="Times New Roman" w:eastAsia="宋体" w:hAnsi="Times New Roman" w:cs="Times New Roman"/>
                <w:color w:val="000000"/>
                <w:spacing w:val="-10"/>
                <w:kern w:val="0"/>
                <w:szCs w:val="21"/>
              </w:rPr>
              <w:t>2021</w:t>
            </w:r>
            <w:r>
              <w:rPr>
                <w:rFonts w:ascii="Times New Roman" w:eastAsia="宋体" w:hAnsi="Times New Roman" w:cs="Times New Roman"/>
                <w:color w:val="000000"/>
                <w:spacing w:val="-10"/>
                <w:kern w:val="0"/>
                <w:szCs w:val="21"/>
              </w:rPr>
              <w:t>年江苏省职业学校第十二届啦</w:t>
            </w:r>
            <w:proofErr w:type="gramStart"/>
            <w:r>
              <w:rPr>
                <w:rFonts w:ascii="Times New Roman" w:eastAsia="宋体" w:hAnsi="Times New Roman" w:cs="Times New Roman"/>
                <w:color w:val="000000"/>
                <w:spacing w:val="-10"/>
                <w:kern w:val="0"/>
                <w:szCs w:val="21"/>
              </w:rPr>
              <w:t>啦</w:t>
            </w:r>
            <w:proofErr w:type="gramEnd"/>
            <w:r>
              <w:rPr>
                <w:rFonts w:ascii="Times New Roman" w:eastAsia="宋体" w:hAnsi="Times New Roman" w:cs="Times New Roman"/>
                <w:color w:val="000000"/>
                <w:spacing w:val="-10"/>
                <w:kern w:val="0"/>
                <w:szCs w:val="21"/>
              </w:rPr>
              <w:t>操比赛</w:t>
            </w:r>
          </w:p>
        </w:tc>
        <w:tc>
          <w:tcPr>
            <w:tcW w:w="2580" w:type="dxa"/>
            <w:tcBorders>
              <w:top w:val="nil"/>
              <w:left w:val="nil"/>
              <w:bottom w:val="single" w:sz="4" w:space="0" w:color="auto"/>
              <w:right w:val="single" w:sz="4" w:space="0" w:color="auto"/>
            </w:tcBorders>
            <w:shd w:val="clear" w:color="auto" w:fill="auto"/>
            <w:noWrap/>
            <w:vAlign w:val="center"/>
          </w:tcPr>
          <w:p w14:paraId="24D3013B"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锡山中专啦</w:t>
            </w:r>
            <w:proofErr w:type="gramStart"/>
            <w:r>
              <w:rPr>
                <w:rFonts w:ascii="Times New Roman" w:eastAsia="宋体" w:hAnsi="Times New Roman" w:cs="Times New Roman"/>
                <w:color w:val="000000"/>
                <w:kern w:val="0"/>
                <w:szCs w:val="21"/>
              </w:rPr>
              <w:t>啦</w:t>
            </w:r>
            <w:proofErr w:type="gramEnd"/>
            <w:r>
              <w:rPr>
                <w:rFonts w:ascii="Times New Roman" w:eastAsia="宋体" w:hAnsi="Times New Roman" w:cs="Times New Roman"/>
                <w:color w:val="000000"/>
                <w:kern w:val="0"/>
                <w:szCs w:val="21"/>
              </w:rPr>
              <w:t>操团队</w:t>
            </w:r>
          </w:p>
        </w:tc>
        <w:tc>
          <w:tcPr>
            <w:tcW w:w="964" w:type="dxa"/>
            <w:tcBorders>
              <w:top w:val="nil"/>
              <w:left w:val="nil"/>
              <w:bottom w:val="single" w:sz="4" w:space="0" w:color="auto"/>
              <w:right w:val="single" w:sz="4" w:space="0" w:color="auto"/>
            </w:tcBorders>
            <w:shd w:val="clear" w:color="auto" w:fill="auto"/>
            <w:noWrap/>
            <w:vAlign w:val="center"/>
          </w:tcPr>
          <w:p w14:paraId="4DE2F133" w14:textId="77777777" w:rsidR="00C21CB2" w:rsidRDefault="00577B60">
            <w:pPr>
              <w:widowControl/>
              <w:spacing w:line="360" w:lineRule="auto"/>
              <w:jc w:val="center"/>
              <w:rPr>
                <w:rFonts w:ascii="Times New Roman" w:eastAsia="宋体" w:hAnsi="Times New Roman" w:cs="Times New Roman"/>
                <w:color w:val="000000"/>
                <w:spacing w:val="-20"/>
                <w:kern w:val="0"/>
                <w:szCs w:val="21"/>
              </w:rPr>
            </w:pPr>
            <w:r>
              <w:rPr>
                <w:rFonts w:ascii="Times New Roman" w:eastAsia="宋体" w:hAnsi="Times New Roman" w:cs="Times New Roman"/>
                <w:color w:val="000000"/>
                <w:spacing w:val="-20"/>
                <w:kern w:val="0"/>
                <w:szCs w:val="21"/>
              </w:rPr>
              <w:t>中</w:t>
            </w:r>
            <w:proofErr w:type="gramStart"/>
            <w:r>
              <w:rPr>
                <w:rFonts w:ascii="Times New Roman" w:eastAsia="宋体" w:hAnsi="Times New Roman" w:cs="Times New Roman"/>
                <w:color w:val="000000"/>
                <w:spacing w:val="-20"/>
                <w:kern w:val="0"/>
                <w:szCs w:val="21"/>
              </w:rPr>
              <w:t>职团体</w:t>
            </w:r>
            <w:proofErr w:type="gramEnd"/>
            <w:r>
              <w:rPr>
                <w:rFonts w:ascii="Times New Roman" w:eastAsia="宋体" w:hAnsi="Times New Roman" w:cs="Times New Roman"/>
                <w:color w:val="000000"/>
                <w:spacing w:val="-20"/>
                <w:kern w:val="0"/>
                <w:szCs w:val="21"/>
              </w:rPr>
              <w:t>二等奖</w:t>
            </w:r>
          </w:p>
        </w:tc>
      </w:tr>
      <w:tr w:rsidR="00C21CB2" w14:paraId="6BAAF852" w14:textId="77777777" w:rsidTr="00557262">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25F243"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CBA44B"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江苏省第六届职业院校微电影（微视频）校园电视台主持人大赛</w:t>
            </w:r>
          </w:p>
        </w:tc>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6AB4AE"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数字影音制作学生社团</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23A7E" w14:textId="77777777" w:rsidR="00C21CB2" w:rsidRDefault="00577B60">
            <w:pPr>
              <w:widowControl/>
              <w:spacing w:line="36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微电影</w:t>
            </w:r>
            <w:proofErr w:type="gramEnd"/>
            <w:r>
              <w:rPr>
                <w:rFonts w:ascii="Times New Roman" w:eastAsia="宋体" w:hAnsi="Times New Roman" w:cs="Times New Roman"/>
                <w:color w:val="000000"/>
                <w:kern w:val="0"/>
                <w:szCs w:val="21"/>
              </w:rPr>
              <w:t>三等奖</w:t>
            </w:r>
          </w:p>
        </w:tc>
      </w:tr>
      <w:tr w:rsidR="00C21CB2" w14:paraId="51970A29" w14:textId="77777777" w:rsidTr="00557262">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5539C"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w:t>
            </w:r>
          </w:p>
        </w:tc>
        <w:tc>
          <w:tcPr>
            <w:tcW w:w="4111" w:type="dxa"/>
            <w:tcBorders>
              <w:top w:val="single" w:sz="4" w:space="0" w:color="auto"/>
              <w:left w:val="nil"/>
              <w:bottom w:val="single" w:sz="4" w:space="0" w:color="auto"/>
              <w:right w:val="single" w:sz="4" w:space="0" w:color="auto"/>
            </w:tcBorders>
            <w:shd w:val="clear" w:color="auto" w:fill="auto"/>
            <w:noWrap/>
            <w:vAlign w:val="center"/>
          </w:tcPr>
          <w:p w14:paraId="7C6537D9"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江苏省第六届职业院校微电影（微视频）校园电视台主持人大赛</w:t>
            </w:r>
          </w:p>
        </w:tc>
        <w:tc>
          <w:tcPr>
            <w:tcW w:w="2580" w:type="dxa"/>
            <w:tcBorders>
              <w:top w:val="single" w:sz="4" w:space="0" w:color="auto"/>
              <w:left w:val="nil"/>
              <w:bottom w:val="single" w:sz="4" w:space="0" w:color="auto"/>
              <w:right w:val="single" w:sz="4" w:space="0" w:color="auto"/>
            </w:tcBorders>
            <w:shd w:val="clear" w:color="auto" w:fill="auto"/>
            <w:noWrap/>
            <w:vAlign w:val="center"/>
          </w:tcPr>
          <w:p w14:paraId="521C782B"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吕一凡</w:t>
            </w:r>
          </w:p>
        </w:tc>
        <w:tc>
          <w:tcPr>
            <w:tcW w:w="964" w:type="dxa"/>
            <w:tcBorders>
              <w:top w:val="single" w:sz="4" w:space="0" w:color="auto"/>
              <w:left w:val="nil"/>
              <w:bottom w:val="single" w:sz="4" w:space="0" w:color="auto"/>
              <w:right w:val="single" w:sz="4" w:space="0" w:color="auto"/>
            </w:tcBorders>
            <w:shd w:val="clear" w:color="auto" w:fill="auto"/>
            <w:noWrap/>
            <w:vAlign w:val="center"/>
          </w:tcPr>
          <w:p w14:paraId="293AD8AC" w14:textId="77777777" w:rsidR="00C21CB2" w:rsidRDefault="00577B60">
            <w:pPr>
              <w:widowControl/>
              <w:spacing w:line="360" w:lineRule="auto"/>
              <w:jc w:val="center"/>
              <w:rPr>
                <w:rFonts w:ascii="Times New Roman" w:eastAsia="宋体" w:hAnsi="Times New Roman" w:cs="Times New Roman"/>
                <w:color w:val="000000"/>
                <w:spacing w:val="-20"/>
                <w:kern w:val="0"/>
                <w:szCs w:val="21"/>
              </w:rPr>
            </w:pPr>
            <w:r>
              <w:rPr>
                <w:rFonts w:ascii="Times New Roman" w:eastAsia="宋体" w:hAnsi="Times New Roman" w:cs="Times New Roman"/>
                <w:color w:val="000000"/>
                <w:spacing w:val="-20"/>
                <w:kern w:val="0"/>
                <w:szCs w:val="21"/>
              </w:rPr>
              <w:t>金话筒奖</w:t>
            </w:r>
          </w:p>
        </w:tc>
      </w:tr>
      <w:tr w:rsidR="00C21CB2" w14:paraId="040508AE" w14:textId="77777777">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6DB245"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w:t>
            </w:r>
          </w:p>
        </w:tc>
        <w:tc>
          <w:tcPr>
            <w:tcW w:w="4111" w:type="dxa"/>
            <w:tcBorders>
              <w:top w:val="nil"/>
              <w:left w:val="nil"/>
              <w:bottom w:val="single" w:sz="4" w:space="0" w:color="auto"/>
              <w:right w:val="single" w:sz="4" w:space="0" w:color="auto"/>
            </w:tcBorders>
            <w:shd w:val="clear" w:color="auto" w:fill="auto"/>
            <w:noWrap/>
            <w:vAlign w:val="center"/>
          </w:tcPr>
          <w:p w14:paraId="4D5CBFB5"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江苏省第六届职业院校微电影（微视频）校园电视台主持人大赛</w:t>
            </w:r>
          </w:p>
        </w:tc>
        <w:tc>
          <w:tcPr>
            <w:tcW w:w="2580" w:type="dxa"/>
            <w:tcBorders>
              <w:top w:val="nil"/>
              <w:left w:val="nil"/>
              <w:bottom w:val="single" w:sz="4" w:space="0" w:color="auto"/>
              <w:right w:val="single" w:sz="4" w:space="0" w:color="auto"/>
            </w:tcBorders>
            <w:shd w:val="clear" w:color="auto" w:fill="auto"/>
            <w:noWrap/>
            <w:vAlign w:val="center"/>
          </w:tcPr>
          <w:p w14:paraId="7A3356E5"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陈晨</w:t>
            </w:r>
          </w:p>
        </w:tc>
        <w:tc>
          <w:tcPr>
            <w:tcW w:w="964" w:type="dxa"/>
            <w:tcBorders>
              <w:top w:val="nil"/>
              <w:left w:val="nil"/>
              <w:bottom w:val="single" w:sz="4" w:space="0" w:color="auto"/>
              <w:right w:val="single" w:sz="4" w:space="0" w:color="auto"/>
            </w:tcBorders>
            <w:shd w:val="clear" w:color="auto" w:fill="auto"/>
            <w:noWrap/>
            <w:vAlign w:val="center"/>
          </w:tcPr>
          <w:p w14:paraId="1E998EB9" w14:textId="77777777" w:rsidR="00C21CB2" w:rsidRDefault="00577B60">
            <w:pPr>
              <w:widowControl/>
              <w:spacing w:line="360" w:lineRule="auto"/>
              <w:jc w:val="center"/>
              <w:rPr>
                <w:rFonts w:ascii="Times New Roman" w:eastAsia="宋体" w:hAnsi="Times New Roman" w:cs="Times New Roman"/>
                <w:color w:val="000000"/>
                <w:spacing w:val="-20"/>
                <w:kern w:val="0"/>
                <w:szCs w:val="21"/>
              </w:rPr>
            </w:pPr>
            <w:r>
              <w:rPr>
                <w:rFonts w:ascii="Times New Roman" w:eastAsia="宋体" w:hAnsi="Times New Roman" w:cs="Times New Roman"/>
                <w:color w:val="000000"/>
                <w:spacing w:val="-20"/>
                <w:kern w:val="0"/>
                <w:szCs w:val="21"/>
              </w:rPr>
              <w:t>金话筒奖</w:t>
            </w:r>
          </w:p>
        </w:tc>
      </w:tr>
      <w:tr w:rsidR="00C21CB2" w14:paraId="25DEDD89" w14:textId="77777777">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502ABAE6"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w:t>
            </w:r>
          </w:p>
        </w:tc>
        <w:tc>
          <w:tcPr>
            <w:tcW w:w="4111" w:type="dxa"/>
            <w:tcBorders>
              <w:top w:val="nil"/>
              <w:left w:val="nil"/>
              <w:bottom w:val="single" w:sz="4" w:space="0" w:color="auto"/>
              <w:right w:val="single" w:sz="4" w:space="0" w:color="auto"/>
            </w:tcBorders>
            <w:shd w:val="clear" w:color="auto" w:fill="auto"/>
            <w:noWrap/>
            <w:vAlign w:val="center"/>
          </w:tcPr>
          <w:p w14:paraId="1250F288"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2021</w:t>
            </w:r>
            <w:r>
              <w:rPr>
                <w:rFonts w:ascii="Times New Roman" w:eastAsia="宋体" w:hAnsi="Times New Roman" w:cs="Times New Roman"/>
                <w:color w:val="000000"/>
                <w:kern w:val="0"/>
                <w:szCs w:val="21"/>
              </w:rPr>
              <w:t>年江苏省中小学软式棒垒球锦标赛</w:t>
            </w:r>
          </w:p>
        </w:tc>
        <w:tc>
          <w:tcPr>
            <w:tcW w:w="2580" w:type="dxa"/>
            <w:tcBorders>
              <w:top w:val="nil"/>
              <w:left w:val="nil"/>
              <w:bottom w:val="single" w:sz="4" w:space="0" w:color="auto"/>
              <w:right w:val="single" w:sz="4" w:space="0" w:color="auto"/>
            </w:tcBorders>
            <w:shd w:val="clear" w:color="auto" w:fill="auto"/>
            <w:noWrap/>
            <w:vAlign w:val="center"/>
          </w:tcPr>
          <w:p w14:paraId="4675113D"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w:t>
            </w:r>
            <w:r>
              <w:rPr>
                <w:rFonts w:ascii="Times New Roman" w:eastAsia="宋体" w:hAnsi="Times New Roman" w:cs="Times New Roman"/>
                <w:color w:val="000000"/>
                <w:kern w:val="0"/>
                <w:szCs w:val="21"/>
              </w:rPr>
              <w:t>银河</w:t>
            </w:r>
            <w:r>
              <w:rPr>
                <w:rFonts w:ascii="Times New Roman" w:eastAsia="宋体" w:hAnsi="Times New Roman" w:cs="Times New Roman"/>
                <w:color w:val="000000"/>
                <w:kern w:val="0"/>
                <w:szCs w:val="21"/>
              </w:rPr>
              <w:t>”</w:t>
            </w:r>
            <w:r>
              <w:rPr>
                <w:rFonts w:ascii="Times New Roman" w:eastAsia="宋体" w:hAnsi="Times New Roman" w:cs="Times New Roman"/>
                <w:color w:val="000000"/>
                <w:kern w:val="0"/>
                <w:szCs w:val="21"/>
              </w:rPr>
              <w:t>男子棒球队</w:t>
            </w:r>
          </w:p>
        </w:tc>
        <w:tc>
          <w:tcPr>
            <w:tcW w:w="964" w:type="dxa"/>
            <w:tcBorders>
              <w:top w:val="nil"/>
              <w:left w:val="nil"/>
              <w:bottom w:val="single" w:sz="4" w:space="0" w:color="auto"/>
              <w:right w:val="single" w:sz="4" w:space="0" w:color="auto"/>
            </w:tcBorders>
            <w:shd w:val="clear" w:color="auto" w:fill="auto"/>
            <w:noWrap/>
            <w:vAlign w:val="center"/>
          </w:tcPr>
          <w:p w14:paraId="14233617"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一等奖</w:t>
            </w:r>
          </w:p>
        </w:tc>
      </w:tr>
      <w:tr w:rsidR="00C21CB2" w14:paraId="35315242" w14:textId="77777777">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71E587B0"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w:t>
            </w:r>
          </w:p>
        </w:tc>
        <w:tc>
          <w:tcPr>
            <w:tcW w:w="4111" w:type="dxa"/>
            <w:tcBorders>
              <w:top w:val="nil"/>
              <w:left w:val="nil"/>
              <w:bottom w:val="single" w:sz="4" w:space="0" w:color="auto"/>
              <w:right w:val="single" w:sz="4" w:space="0" w:color="auto"/>
            </w:tcBorders>
            <w:shd w:val="clear" w:color="auto" w:fill="auto"/>
            <w:noWrap/>
            <w:vAlign w:val="center"/>
          </w:tcPr>
          <w:p w14:paraId="0D93709D"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2021</w:t>
            </w:r>
            <w:r>
              <w:rPr>
                <w:rFonts w:ascii="Times New Roman" w:eastAsia="宋体" w:hAnsi="Times New Roman" w:cs="Times New Roman"/>
                <w:color w:val="000000"/>
                <w:kern w:val="0"/>
                <w:szCs w:val="21"/>
              </w:rPr>
              <w:t>年江苏省中小学软式棒垒球锦标赛</w:t>
            </w:r>
          </w:p>
        </w:tc>
        <w:tc>
          <w:tcPr>
            <w:tcW w:w="2580" w:type="dxa"/>
            <w:tcBorders>
              <w:top w:val="nil"/>
              <w:left w:val="nil"/>
              <w:bottom w:val="single" w:sz="4" w:space="0" w:color="auto"/>
              <w:right w:val="single" w:sz="4" w:space="0" w:color="auto"/>
            </w:tcBorders>
            <w:shd w:val="clear" w:color="auto" w:fill="auto"/>
            <w:noWrap/>
            <w:vAlign w:val="center"/>
          </w:tcPr>
          <w:p w14:paraId="6C53EC4F"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w:t>
            </w:r>
            <w:r>
              <w:rPr>
                <w:rFonts w:ascii="Times New Roman" w:eastAsia="宋体" w:hAnsi="Times New Roman" w:cs="Times New Roman"/>
                <w:color w:val="000000"/>
                <w:kern w:val="0"/>
                <w:szCs w:val="21"/>
              </w:rPr>
              <w:t>银河</w:t>
            </w:r>
            <w:r>
              <w:rPr>
                <w:rFonts w:ascii="Times New Roman" w:eastAsia="宋体" w:hAnsi="Times New Roman" w:cs="Times New Roman"/>
                <w:color w:val="000000"/>
                <w:kern w:val="0"/>
                <w:szCs w:val="21"/>
              </w:rPr>
              <w:t>”</w:t>
            </w:r>
            <w:r>
              <w:rPr>
                <w:rFonts w:ascii="Times New Roman" w:eastAsia="宋体" w:hAnsi="Times New Roman" w:cs="Times New Roman"/>
                <w:color w:val="000000"/>
                <w:kern w:val="0"/>
                <w:szCs w:val="21"/>
              </w:rPr>
              <w:t>女子垒球队</w:t>
            </w:r>
          </w:p>
        </w:tc>
        <w:tc>
          <w:tcPr>
            <w:tcW w:w="964" w:type="dxa"/>
            <w:tcBorders>
              <w:top w:val="nil"/>
              <w:left w:val="nil"/>
              <w:bottom w:val="single" w:sz="4" w:space="0" w:color="auto"/>
              <w:right w:val="single" w:sz="4" w:space="0" w:color="auto"/>
            </w:tcBorders>
            <w:shd w:val="clear" w:color="auto" w:fill="auto"/>
            <w:noWrap/>
            <w:vAlign w:val="center"/>
          </w:tcPr>
          <w:p w14:paraId="6A9D7228"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一等奖</w:t>
            </w:r>
          </w:p>
        </w:tc>
      </w:tr>
      <w:tr w:rsidR="00C21CB2" w14:paraId="78F5931E" w14:textId="77777777">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402D6CC4"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w:t>
            </w:r>
          </w:p>
        </w:tc>
        <w:tc>
          <w:tcPr>
            <w:tcW w:w="4111" w:type="dxa"/>
            <w:tcBorders>
              <w:top w:val="nil"/>
              <w:left w:val="nil"/>
              <w:bottom w:val="single" w:sz="4" w:space="0" w:color="auto"/>
              <w:right w:val="single" w:sz="4" w:space="0" w:color="auto"/>
            </w:tcBorders>
            <w:shd w:val="clear" w:color="auto" w:fill="auto"/>
            <w:noWrap/>
            <w:vAlign w:val="center"/>
          </w:tcPr>
          <w:p w14:paraId="29B27D49"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2021</w:t>
            </w:r>
            <w:r>
              <w:rPr>
                <w:rFonts w:ascii="Times New Roman" w:eastAsia="宋体" w:hAnsi="Times New Roman" w:cs="Times New Roman"/>
                <w:color w:val="000000"/>
                <w:kern w:val="0"/>
                <w:szCs w:val="21"/>
              </w:rPr>
              <w:t>年无锡市职业教育活动</w:t>
            </w:r>
            <w:proofErr w:type="gramStart"/>
            <w:r>
              <w:rPr>
                <w:rFonts w:ascii="Times New Roman" w:eastAsia="宋体" w:hAnsi="Times New Roman" w:cs="Times New Roman"/>
                <w:color w:val="000000"/>
                <w:kern w:val="0"/>
                <w:szCs w:val="21"/>
              </w:rPr>
              <w:t>周文艺</w:t>
            </w:r>
            <w:proofErr w:type="gramEnd"/>
            <w:r>
              <w:rPr>
                <w:rFonts w:ascii="Times New Roman" w:eastAsia="宋体" w:hAnsi="Times New Roman" w:cs="Times New Roman"/>
                <w:color w:val="000000"/>
                <w:kern w:val="0"/>
                <w:szCs w:val="21"/>
              </w:rPr>
              <w:t>汇演</w:t>
            </w:r>
          </w:p>
        </w:tc>
        <w:tc>
          <w:tcPr>
            <w:tcW w:w="2580" w:type="dxa"/>
            <w:tcBorders>
              <w:top w:val="nil"/>
              <w:left w:val="nil"/>
              <w:bottom w:val="single" w:sz="4" w:space="0" w:color="auto"/>
              <w:right w:val="single" w:sz="4" w:space="0" w:color="auto"/>
            </w:tcBorders>
            <w:shd w:val="clear" w:color="auto" w:fill="auto"/>
            <w:noWrap/>
            <w:vAlign w:val="center"/>
          </w:tcPr>
          <w:p w14:paraId="3F7D2A71"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《禾之颂》</w:t>
            </w:r>
          </w:p>
        </w:tc>
        <w:tc>
          <w:tcPr>
            <w:tcW w:w="964" w:type="dxa"/>
            <w:tcBorders>
              <w:top w:val="nil"/>
              <w:left w:val="nil"/>
              <w:bottom w:val="single" w:sz="4" w:space="0" w:color="auto"/>
              <w:right w:val="single" w:sz="4" w:space="0" w:color="auto"/>
            </w:tcBorders>
            <w:shd w:val="clear" w:color="auto" w:fill="auto"/>
            <w:noWrap/>
            <w:vAlign w:val="center"/>
          </w:tcPr>
          <w:p w14:paraId="3FD2117C"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一等奖</w:t>
            </w:r>
          </w:p>
        </w:tc>
      </w:tr>
      <w:tr w:rsidR="00C21CB2" w14:paraId="3D229E83" w14:textId="77777777">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0019D446"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13</w:t>
            </w:r>
          </w:p>
        </w:tc>
        <w:tc>
          <w:tcPr>
            <w:tcW w:w="4111" w:type="dxa"/>
            <w:tcBorders>
              <w:top w:val="nil"/>
              <w:left w:val="nil"/>
              <w:bottom w:val="single" w:sz="4" w:space="0" w:color="auto"/>
              <w:right w:val="single" w:sz="4" w:space="0" w:color="auto"/>
            </w:tcBorders>
            <w:shd w:val="clear" w:color="auto" w:fill="auto"/>
            <w:noWrap/>
            <w:vAlign w:val="center"/>
          </w:tcPr>
          <w:p w14:paraId="79F123F8"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无锡市中小学</w:t>
            </w:r>
            <w:r>
              <w:rPr>
                <w:rFonts w:ascii="Times New Roman" w:eastAsia="宋体" w:hAnsi="Times New Roman" w:cs="Times New Roman"/>
                <w:color w:val="000000"/>
                <w:kern w:val="0"/>
                <w:szCs w:val="21"/>
              </w:rPr>
              <w:t>“</w:t>
            </w:r>
            <w:r>
              <w:rPr>
                <w:rFonts w:ascii="Times New Roman" w:eastAsia="宋体" w:hAnsi="Times New Roman" w:cs="Times New Roman"/>
                <w:color w:val="000000"/>
                <w:kern w:val="0"/>
                <w:szCs w:val="21"/>
              </w:rPr>
              <w:t>百灵鸟</w:t>
            </w:r>
            <w:r>
              <w:rPr>
                <w:rFonts w:ascii="Times New Roman" w:eastAsia="宋体" w:hAnsi="Times New Roman" w:cs="Times New Roman"/>
                <w:color w:val="000000"/>
                <w:kern w:val="0"/>
                <w:szCs w:val="21"/>
              </w:rPr>
              <w:t>”</w:t>
            </w:r>
            <w:r>
              <w:rPr>
                <w:rFonts w:ascii="Times New Roman" w:eastAsia="宋体" w:hAnsi="Times New Roman" w:cs="Times New Roman"/>
                <w:color w:val="000000"/>
                <w:kern w:val="0"/>
                <w:szCs w:val="21"/>
              </w:rPr>
              <w:t>艺术展演</w:t>
            </w:r>
          </w:p>
        </w:tc>
        <w:tc>
          <w:tcPr>
            <w:tcW w:w="2580" w:type="dxa"/>
            <w:tcBorders>
              <w:top w:val="nil"/>
              <w:left w:val="nil"/>
              <w:bottom w:val="single" w:sz="4" w:space="0" w:color="auto"/>
              <w:right w:val="single" w:sz="4" w:space="0" w:color="auto"/>
            </w:tcBorders>
            <w:shd w:val="clear" w:color="auto" w:fill="auto"/>
            <w:noWrap/>
            <w:vAlign w:val="center"/>
          </w:tcPr>
          <w:p w14:paraId="32FDD72F"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《禾》</w:t>
            </w:r>
          </w:p>
        </w:tc>
        <w:tc>
          <w:tcPr>
            <w:tcW w:w="964" w:type="dxa"/>
            <w:tcBorders>
              <w:top w:val="nil"/>
              <w:left w:val="nil"/>
              <w:bottom w:val="single" w:sz="4" w:space="0" w:color="auto"/>
              <w:right w:val="single" w:sz="4" w:space="0" w:color="auto"/>
            </w:tcBorders>
            <w:shd w:val="clear" w:color="auto" w:fill="auto"/>
            <w:noWrap/>
            <w:vAlign w:val="center"/>
          </w:tcPr>
          <w:p w14:paraId="4F34F187"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银奖</w:t>
            </w:r>
          </w:p>
        </w:tc>
      </w:tr>
      <w:tr w:rsidR="00C21CB2" w14:paraId="14F00872" w14:textId="77777777">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7427D297"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w:t>
            </w:r>
          </w:p>
        </w:tc>
        <w:tc>
          <w:tcPr>
            <w:tcW w:w="4111" w:type="dxa"/>
            <w:tcBorders>
              <w:top w:val="nil"/>
              <w:left w:val="nil"/>
              <w:bottom w:val="single" w:sz="4" w:space="0" w:color="auto"/>
              <w:right w:val="single" w:sz="4" w:space="0" w:color="auto"/>
            </w:tcBorders>
            <w:shd w:val="clear" w:color="auto" w:fill="auto"/>
            <w:noWrap/>
            <w:vAlign w:val="center"/>
          </w:tcPr>
          <w:p w14:paraId="36C6E43D"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2020</w:t>
            </w:r>
            <w:r>
              <w:rPr>
                <w:rFonts w:ascii="Times New Roman" w:eastAsia="宋体" w:hAnsi="Times New Roman" w:cs="Times New Roman"/>
                <w:color w:val="000000"/>
                <w:kern w:val="0"/>
                <w:szCs w:val="21"/>
              </w:rPr>
              <w:t>年度无锡市大中专院校学生社团评选</w:t>
            </w:r>
          </w:p>
        </w:tc>
        <w:tc>
          <w:tcPr>
            <w:tcW w:w="2580" w:type="dxa"/>
            <w:tcBorders>
              <w:top w:val="nil"/>
              <w:left w:val="nil"/>
              <w:bottom w:val="single" w:sz="4" w:space="0" w:color="auto"/>
              <w:right w:val="single" w:sz="4" w:space="0" w:color="auto"/>
            </w:tcBorders>
            <w:shd w:val="clear" w:color="auto" w:fill="auto"/>
            <w:noWrap/>
            <w:vAlign w:val="center"/>
          </w:tcPr>
          <w:p w14:paraId="072EDBE5"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清水美术社团</w:t>
            </w:r>
          </w:p>
        </w:tc>
        <w:tc>
          <w:tcPr>
            <w:tcW w:w="964" w:type="dxa"/>
            <w:tcBorders>
              <w:top w:val="nil"/>
              <w:left w:val="nil"/>
              <w:bottom w:val="single" w:sz="4" w:space="0" w:color="auto"/>
              <w:right w:val="single" w:sz="4" w:space="0" w:color="auto"/>
            </w:tcBorders>
            <w:shd w:val="clear" w:color="auto" w:fill="auto"/>
            <w:noWrap/>
            <w:vAlign w:val="center"/>
          </w:tcPr>
          <w:p w14:paraId="2BB68A9A" w14:textId="77777777" w:rsidR="00C21CB2" w:rsidRDefault="00577B60">
            <w:pPr>
              <w:widowControl/>
              <w:spacing w:line="360" w:lineRule="auto"/>
              <w:jc w:val="center"/>
              <w:rPr>
                <w:rFonts w:ascii="Times New Roman" w:eastAsia="宋体" w:hAnsi="Times New Roman" w:cs="Times New Roman"/>
                <w:color w:val="000000"/>
                <w:spacing w:val="-20"/>
                <w:kern w:val="0"/>
                <w:szCs w:val="21"/>
              </w:rPr>
            </w:pPr>
            <w:r>
              <w:rPr>
                <w:rFonts w:ascii="Times New Roman" w:eastAsia="宋体" w:hAnsi="Times New Roman" w:cs="Times New Roman"/>
                <w:color w:val="000000"/>
                <w:spacing w:val="-20"/>
                <w:kern w:val="0"/>
                <w:szCs w:val="21"/>
              </w:rPr>
              <w:t>优秀社团</w:t>
            </w:r>
          </w:p>
        </w:tc>
      </w:tr>
      <w:tr w:rsidR="00C21CB2" w14:paraId="17B05113" w14:textId="77777777">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5780B05D"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w:t>
            </w:r>
          </w:p>
        </w:tc>
        <w:tc>
          <w:tcPr>
            <w:tcW w:w="4111" w:type="dxa"/>
            <w:tcBorders>
              <w:top w:val="nil"/>
              <w:left w:val="nil"/>
              <w:bottom w:val="single" w:sz="4" w:space="0" w:color="auto"/>
              <w:right w:val="single" w:sz="4" w:space="0" w:color="auto"/>
            </w:tcBorders>
            <w:shd w:val="clear" w:color="auto" w:fill="auto"/>
            <w:noWrap/>
            <w:vAlign w:val="center"/>
          </w:tcPr>
          <w:p w14:paraId="7EFACD67"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2020</w:t>
            </w:r>
            <w:r>
              <w:rPr>
                <w:rFonts w:ascii="Times New Roman" w:eastAsia="宋体" w:hAnsi="Times New Roman" w:cs="Times New Roman"/>
                <w:color w:val="000000"/>
                <w:kern w:val="0"/>
                <w:szCs w:val="21"/>
              </w:rPr>
              <w:t>年度无锡市大中专院校学生社团评选</w:t>
            </w:r>
          </w:p>
        </w:tc>
        <w:tc>
          <w:tcPr>
            <w:tcW w:w="2580" w:type="dxa"/>
            <w:tcBorders>
              <w:top w:val="nil"/>
              <w:left w:val="nil"/>
              <w:bottom w:val="single" w:sz="4" w:space="0" w:color="auto"/>
              <w:right w:val="single" w:sz="4" w:space="0" w:color="auto"/>
            </w:tcBorders>
            <w:shd w:val="clear" w:color="auto" w:fill="auto"/>
            <w:noWrap/>
            <w:vAlign w:val="center"/>
          </w:tcPr>
          <w:p w14:paraId="76A6DEA7" w14:textId="77777777" w:rsidR="00C21CB2" w:rsidRDefault="00577B60">
            <w:pPr>
              <w:widowControl/>
              <w:spacing w:line="36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魅</w:t>
            </w:r>
            <w:proofErr w:type="gramEnd"/>
            <w:r>
              <w:rPr>
                <w:rFonts w:ascii="Times New Roman" w:eastAsia="宋体" w:hAnsi="Times New Roman" w:cs="Times New Roman"/>
                <w:color w:val="000000"/>
                <w:kern w:val="0"/>
                <w:szCs w:val="21"/>
              </w:rPr>
              <w:t>舞青春，</w:t>
            </w:r>
            <w:proofErr w:type="gramStart"/>
            <w:r>
              <w:rPr>
                <w:rFonts w:ascii="Times New Roman" w:eastAsia="宋体" w:hAnsi="Times New Roman" w:cs="Times New Roman"/>
                <w:color w:val="000000"/>
                <w:kern w:val="0"/>
                <w:szCs w:val="21"/>
              </w:rPr>
              <w:t>民舞社团</w:t>
            </w:r>
            <w:proofErr w:type="gramEnd"/>
          </w:p>
        </w:tc>
        <w:tc>
          <w:tcPr>
            <w:tcW w:w="964" w:type="dxa"/>
            <w:tcBorders>
              <w:top w:val="nil"/>
              <w:left w:val="nil"/>
              <w:bottom w:val="single" w:sz="4" w:space="0" w:color="auto"/>
              <w:right w:val="single" w:sz="4" w:space="0" w:color="auto"/>
            </w:tcBorders>
            <w:shd w:val="clear" w:color="auto" w:fill="auto"/>
            <w:noWrap/>
            <w:vAlign w:val="center"/>
          </w:tcPr>
          <w:p w14:paraId="7AB89EC8" w14:textId="77777777" w:rsidR="00C21CB2" w:rsidRDefault="00577B60">
            <w:pPr>
              <w:widowControl/>
              <w:spacing w:line="360" w:lineRule="auto"/>
              <w:jc w:val="center"/>
              <w:rPr>
                <w:rFonts w:ascii="Times New Roman" w:eastAsia="宋体" w:hAnsi="Times New Roman" w:cs="Times New Roman"/>
                <w:color w:val="000000"/>
                <w:spacing w:val="-20"/>
                <w:kern w:val="0"/>
                <w:szCs w:val="21"/>
              </w:rPr>
            </w:pPr>
            <w:r>
              <w:rPr>
                <w:rFonts w:ascii="Times New Roman" w:eastAsia="宋体" w:hAnsi="Times New Roman" w:cs="Times New Roman"/>
                <w:color w:val="000000"/>
                <w:spacing w:val="-20"/>
                <w:kern w:val="0"/>
                <w:szCs w:val="21"/>
              </w:rPr>
              <w:t>优秀社团</w:t>
            </w:r>
          </w:p>
        </w:tc>
      </w:tr>
      <w:tr w:rsidR="00C21CB2" w14:paraId="23F8F722" w14:textId="77777777">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62230776"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16</w:t>
            </w:r>
          </w:p>
        </w:tc>
        <w:tc>
          <w:tcPr>
            <w:tcW w:w="4111" w:type="dxa"/>
            <w:tcBorders>
              <w:top w:val="nil"/>
              <w:left w:val="nil"/>
              <w:bottom w:val="single" w:sz="4" w:space="0" w:color="auto"/>
              <w:right w:val="single" w:sz="4" w:space="0" w:color="auto"/>
            </w:tcBorders>
            <w:shd w:val="clear" w:color="auto" w:fill="auto"/>
            <w:noWrap/>
            <w:vAlign w:val="center"/>
          </w:tcPr>
          <w:p w14:paraId="74E23798"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w:t>
            </w:r>
            <w:r>
              <w:rPr>
                <w:rFonts w:ascii="Times New Roman" w:eastAsia="宋体" w:hAnsi="Times New Roman" w:cs="Times New Roman"/>
                <w:color w:val="000000"/>
                <w:kern w:val="0"/>
                <w:szCs w:val="21"/>
              </w:rPr>
              <w:t>嘉禾杯</w:t>
            </w:r>
            <w:r>
              <w:rPr>
                <w:rFonts w:ascii="Times New Roman" w:eastAsia="宋体" w:hAnsi="Times New Roman" w:cs="Times New Roman"/>
                <w:color w:val="000000"/>
                <w:kern w:val="0"/>
                <w:szCs w:val="21"/>
              </w:rPr>
              <w:t>”</w:t>
            </w:r>
            <w:r>
              <w:rPr>
                <w:rFonts w:ascii="Times New Roman" w:eastAsia="宋体" w:hAnsi="Times New Roman" w:cs="Times New Roman"/>
                <w:color w:val="000000"/>
                <w:kern w:val="0"/>
                <w:szCs w:val="21"/>
              </w:rPr>
              <w:t>无锡市校园主持人大赛</w:t>
            </w:r>
          </w:p>
        </w:tc>
        <w:tc>
          <w:tcPr>
            <w:tcW w:w="2580" w:type="dxa"/>
            <w:tcBorders>
              <w:top w:val="nil"/>
              <w:left w:val="nil"/>
              <w:bottom w:val="single" w:sz="4" w:space="0" w:color="auto"/>
              <w:right w:val="single" w:sz="4" w:space="0" w:color="auto"/>
            </w:tcBorders>
            <w:shd w:val="clear" w:color="auto" w:fill="auto"/>
            <w:noWrap/>
            <w:vAlign w:val="center"/>
          </w:tcPr>
          <w:p w14:paraId="257BBA7B" w14:textId="77777777" w:rsidR="00C21CB2" w:rsidRDefault="00577B60">
            <w:pPr>
              <w:widowControl/>
              <w:spacing w:line="36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季伟</w:t>
            </w:r>
            <w:proofErr w:type="gramEnd"/>
          </w:p>
        </w:tc>
        <w:tc>
          <w:tcPr>
            <w:tcW w:w="964" w:type="dxa"/>
            <w:tcBorders>
              <w:top w:val="nil"/>
              <w:left w:val="nil"/>
              <w:bottom w:val="single" w:sz="4" w:space="0" w:color="auto"/>
              <w:right w:val="single" w:sz="4" w:space="0" w:color="auto"/>
            </w:tcBorders>
            <w:shd w:val="clear" w:color="auto" w:fill="auto"/>
            <w:noWrap/>
            <w:vAlign w:val="center"/>
          </w:tcPr>
          <w:p w14:paraId="16ADC8B1" w14:textId="77777777" w:rsidR="00C21CB2" w:rsidRDefault="00577B60">
            <w:pPr>
              <w:widowControl/>
              <w:spacing w:line="360" w:lineRule="auto"/>
              <w:jc w:val="center"/>
              <w:rPr>
                <w:rFonts w:ascii="Times New Roman" w:eastAsia="宋体" w:hAnsi="Times New Roman" w:cs="Times New Roman"/>
                <w:color w:val="000000"/>
                <w:spacing w:val="-20"/>
                <w:kern w:val="0"/>
                <w:szCs w:val="21"/>
              </w:rPr>
            </w:pPr>
            <w:r>
              <w:rPr>
                <w:rFonts w:ascii="Times New Roman" w:eastAsia="宋体" w:hAnsi="Times New Roman" w:cs="Times New Roman"/>
                <w:color w:val="000000"/>
                <w:spacing w:val="-20"/>
                <w:kern w:val="0"/>
                <w:szCs w:val="21"/>
              </w:rPr>
              <w:t>金话筒奖</w:t>
            </w:r>
          </w:p>
        </w:tc>
      </w:tr>
      <w:tr w:rsidR="00C21CB2" w14:paraId="06B07A72" w14:textId="77777777">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12D9C1C"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17</w:t>
            </w:r>
          </w:p>
        </w:tc>
        <w:tc>
          <w:tcPr>
            <w:tcW w:w="4111" w:type="dxa"/>
            <w:tcBorders>
              <w:top w:val="nil"/>
              <w:left w:val="nil"/>
              <w:bottom w:val="single" w:sz="4" w:space="0" w:color="auto"/>
              <w:right w:val="single" w:sz="4" w:space="0" w:color="auto"/>
            </w:tcBorders>
            <w:shd w:val="clear" w:color="auto" w:fill="auto"/>
            <w:noWrap/>
            <w:vAlign w:val="center"/>
          </w:tcPr>
          <w:p w14:paraId="6DCA9FF5"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w:t>
            </w:r>
            <w:r>
              <w:rPr>
                <w:rFonts w:ascii="Times New Roman" w:eastAsia="宋体" w:hAnsi="Times New Roman" w:cs="Times New Roman"/>
                <w:color w:val="000000"/>
                <w:kern w:val="0"/>
                <w:szCs w:val="21"/>
              </w:rPr>
              <w:t>嘉禾杯</w:t>
            </w:r>
            <w:r>
              <w:rPr>
                <w:rFonts w:ascii="Times New Roman" w:eastAsia="宋体" w:hAnsi="Times New Roman" w:cs="Times New Roman"/>
                <w:color w:val="000000"/>
                <w:kern w:val="0"/>
                <w:szCs w:val="21"/>
              </w:rPr>
              <w:t>”</w:t>
            </w:r>
            <w:r>
              <w:rPr>
                <w:rFonts w:ascii="Times New Roman" w:eastAsia="宋体" w:hAnsi="Times New Roman" w:cs="Times New Roman"/>
                <w:color w:val="000000"/>
                <w:kern w:val="0"/>
                <w:szCs w:val="21"/>
              </w:rPr>
              <w:t>无锡市校园主持人大赛</w:t>
            </w:r>
          </w:p>
        </w:tc>
        <w:tc>
          <w:tcPr>
            <w:tcW w:w="2580" w:type="dxa"/>
            <w:tcBorders>
              <w:top w:val="nil"/>
              <w:left w:val="nil"/>
              <w:bottom w:val="single" w:sz="4" w:space="0" w:color="auto"/>
              <w:right w:val="single" w:sz="4" w:space="0" w:color="auto"/>
            </w:tcBorders>
            <w:shd w:val="clear" w:color="auto" w:fill="auto"/>
            <w:noWrap/>
            <w:vAlign w:val="center"/>
          </w:tcPr>
          <w:p w14:paraId="11676647"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吕一凡</w:t>
            </w:r>
          </w:p>
        </w:tc>
        <w:tc>
          <w:tcPr>
            <w:tcW w:w="964" w:type="dxa"/>
            <w:tcBorders>
              <w:top w:val="nil"/>
              <w:left w:val="nil"/>
              <w:bottom w:val="single" w:sz="4" w:space="0" w:color="auto"/>
              <w:right w:val="single" w:sz="4" w:space="0" w:color="auto"/>
            </w:tcBorders>
            <w:shd w:val="clear" w:color="auto" w:fill="auto"/>
            <w:noWrap/>
            <w:vAlign w:val="center"/>
          </w:tcPr>
          <w:p w14:paraId="46CB7767" w14:textId="77777777" w:rsidR="00C21CB2" w:rsidRDefault="00577B60">
            <w:pPr>
              <w:widowControl/>
              <w:spacing w:line="360" w:lineRule="auto"/>
              <w:jc w:val="center"/>
              <w:rPr>
                <w:rFonts w:ascii="Times New Roman" w:eastAsia="宋体" w:hAnsi="Times New Roman" w:cs="Times New Roman"/>
                <w:color w:val="000000"/>
                <w:spacing w:val="-20"/>
                <w:kern w:val="0"/>
                <w:szCs w:val="21"/>
              </w:rPr>
            </w:pPr>
            <w:r>
              <w:rPr>
                <w:rFonts w:ascii="Times New Roman" w:eastAsia="宋体" w:hAnsi="Times New Roman" w:cs="Times New Roman"/>
                <w:color w:val="000000"/>
                <w:spacing w:val="-20"/>
                <w:kern w:val="0"/>
                <w:szCs w:val="21"/>
              </w:rPr>
              <w:t>金话筒奖</w:t>
            </w:r>
          </w:p>
        </w:tc>
      </w:tr>
    </w:tbl>
    <w:p w14:paraId="3B561A97" w14:textId="10CFE29C" w:rsidR="00C21CB2" w:rsidRDefault="00577B60" w:rsidP="00557262">
      <w:pPr>
        <w:pStyle w:val="2"/>
        <w:spacing w:after="120" w:line="360" w:lineRule="auto"/>
        <w:rPr>
          <w:rFonts w:ascii="Times New Roman" w:eastAsia="宋体" w:hAnsi="Times New Roman" w:cs="Times New Roman"/>
          <w:sz w:val="28"/>
        </w:rPr>
      </w:pPr>
      <w:bookmarkStart w:id="35" w:name="_Toc86427911"/>
      <w:r>
        <w:rPr>
          <w:rFonts w:ascii="Times New Roman" w:eastAsia="宋体" w:hAnsi="Times New Roman" w:cs="Times New Roman"/>
          <w:sz w:val="28"/>
        </w:rPr>
        <w:lastRenderedPageBreak/>
        <w:t xml:space="preserve">2. </w:t>
      </w:r>
      <w:r>
        <w:rPr>
          <w:rFonts w:ascii="Times New Roman" w:eastAsia="宋体" w:hAnsi="Times New Roman" w:cs="Times New Roman"/>
          <w:sz w:val="28"/>
        </w:rPr>
        <w:t>技术技能</w:t>
      </w:r>
      <w:bookmarkEnd w:id="35"/>
    </w:p>
    <w:p w14:paraId="7146EF04" w14:textId="07B1CA68" w:rsidR="00C21CB2" w:rsidRDefault="00577B60">
      <w:pPr>
        <w:spacing w:line="360" w:lineRule="auto"/>
        <w:ind w:firstLineChars="200" w:firstLine="560"/>
        <w:rPr>
          <w:rFonts w:ascii="宋体" w:eastAsia="宋体" w:hAnsi="宋体"/>
          <w:sz w:val="28"/>
          <w:szCs w:val="28"/>
        </w:rPr>
      </w:pPr>
      <w:r>
        <w:rPr>
          <w:rFonts w:ascii="宋体" w:eastAsia="宋体" w:hAnsi="宋体" w:hint="eastAsia"/>
          <w:sz w:val="28"/>
          <w:szCs w:val="28"/>
        </w:rPr>
        <w:t>学校建有机械类机械装备方向、计算机与网络技术类计算机应用方向、商务营销类电子商务</w:t>
      </w:r>
      <w:r w:rsidR="00EA64E3">
        <w:rPr>
          <w:rFonts w:ascii="宋体" w:eastAsia="宋体" w:hAnsi="宋体" w:hint="eastAsia"/>
          <w:sz w:val="28"/>
          <w:szCs w:val="28"/>
        </w:rPr>
        <w:t>的</w:t>
      </w:r>
      <w:r>
        <w:rPr>
          <w:rFonts w:ascii="宋体" w:eastAsia="宋体" w:hAnsi="宋体" w:hint="eastAsia"/>
          <w:sz w:val="28"/>
          <w:szCs w:val="28"/>
        </w:rPr>
        <w:t>江苏省学业水平技能考试考点。2</w:t>
      </w:r>
      <w:r>
        <w:rPr>
          <w:rFonts w:ascii="宋体" w:eastAsia="宋体" w:hAnsi="宋体"/>
          <w:sz w:val="28"/>
          <w:szCs w:val="28"/>
        </w:rPr>
        <w:t>020</w:t>
      </w:r>
      <w:r>
        <w:rPr>
          <w:rFonts w:ascii="宋体" w:eastAsia="宋体" w:hAnsi="宋体" w:hint="eastAsia"/>
          <w:sz w:val="28"/>
          <w:szCs w:val="28"/>
        </w:rPr>
        <w:t>年江苏省学业水平技能考试在我校考试人数共计781人。考试期间，考务工作平稳有序，安全保卫工作扎实严谨，考点考场内外秩序井然，为考生创造了公平公正的考试环境。</w:t>
      </w:r>
    </w:p>
    <w:p w14:paraId="494C5654" w14:textId="77777777" w:rsidR="00C21CB2" w:rsidRDefault="00577B60">
      <w:pPr>
        <w:spacing w:line="360" w:lineRule="auto"/>
        <w:jc w:val="center"/>
        <w:rPr>
          <w:rFonts w:ascii="宋体" w:eastAsia="宋体" w:hAnsi="宋体"/>
          <w:sz w:val="28"/>
          <w:szCs w:val="28"/>
        </w:rPr>
      </w:pPr>
      <w:r>
        <w:rPr>
          <w:rFonts w:ascii="宋体" w:eastAsia="宋体" w:hAnsi="宋体"/>
          <w:noProof/>
          <w:sz w:val="28"/>
          <w:szCs w:val="28"/>
        </w:rPr>
        <w:drawing>
          <wp:inline distT="0" distB="0" distL="0" distR="0" wp14:anchorId="0333E6C1" wp14:editId="299C3A6D">
            <wp:extent cx="4114800" cy="2315104"/>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4542" b="471"/>
                    <a:stretch/>
                  </pic:blipFill>
                  <pic:spPr bwMode="auto">
                    <a:xfrm>
                      <a:off x="0" y="0"/>
                      <a:ext cx="4154352" cy="2337357"/>
                    </a:xfrm>
                    <a:prstGeom prst="rect">
                      <a:avLst/>
                    </a:prstGeom>
                    <a:noFill/>
                    <a:ln>
                      <a:noFill/>
                    </a:ln>
                    <a:extLst>
                      <a:ext uri="{53640926-AAD7-44D8-BBD7-CCE9431645EC}">
                        <a14:shadowObscured xmlns:a14="http://schemas.microsoft.com/office/drawing/2010/main"/>
                      </a:ext>
                    </a:extLst>
                  </pic:spPr>
                </pic:pic>
              </a:graphicData>
            </a:graphic>
          </wp:inline>
        </w:drawing>
      </w:r>
    </w:p>
    <w:p w14:paraId="1098A152" w14:textId="77067764" w:rsidR="00C21CB2" w:rsidRDefault="00577B60" w:rsidP="00076D25">
      <w:pPr>
        <w:pStyle w:val="a3"/>
        <w:spacing w:afterLines="50" w:after="156"/>
        <w:jc w:val="center"/>
        <w:rPr>
          <w:rFonts w:ascii="楷体" w:eastAsia="楷体" w:hAnsi="楷体"/>
          <w:sz w:val="24"/>
          <w:szCs w:val="24"/>
        </w:rPr>
      </w:pPr>
      <w:bookmarkStart w:id="36" w:name="_Toc86518014"/>
      <w:r>
        <w:rPr>
          <w:rFonts w:ascii="Times New Roman" w:eastAsia="楷体" w:hAnsi="Times New Roman" w:cs="Times New Roman"/>
          <w:sz w:val="24"/>
          <w:szCs w:val="24"/>
        </w:rPr>
        <w:t>图</w:t>
      </w:r>
      <w:r>
        <w:rPr>
          <w:rFonts w:ascii="Times New Roman" w:eastAsia="楷体" w:hAnsi="Times New Roman" w:cs="Times New Roman"/>
          <w:sz w:val="24"/>
          <w:szCs w:val="24"/>
        </w:rPr>
        <w:t xml:space="preserve"> </w:t>
      </w:r>
      <w:r>
        <w:rPr>
          <w:rFonts w:ascii="Times New Roman" w:eastAsia="楷体" w:hAnsi="Times New Roman" w:cs="Times New Roman"/>
          <w:sz w:val="24"/>
          <w:szCs w:val="24"/>
        </w:rPr>
        <w:fldChar w:fldCharType="begin"/>
      </w:r>
      <w:r>
        <w:rPr>
          <w:rFonts w:ascii="Times New Roman" w:eastAsia="楷体" w:hAnsi="Times New Roman" w:cs="Times New Roman"/>
          <w:sz w:val="24"/>
          <w:szCs w:val="24"/>
        </w:rPr>
        <w:instrText xml:space="preserve"> SEQ </w:instrText>
      </w:r>
      <w:r>
        <w:rPr>
          <w:rFonts w:ascii="Times New Roman" w:eastAsia="楷体" w:hAnsi="Times New Roman" w:cs="Times New Roman"/>
          <w:sz w:val="24"/>
          <w:szCs w:val="24"/>
        </w:rPr>
        <w:instrText>图</w:instrText>
      </w:r>
      <w:r>
        <w:rPr>
          <w:rFonts w:ascii="Times New Roman" w:eastAsia="楷体" w:hAnsi="Times New Roman" w:cs="Times New Roman"/>
          <w:sz w:val="24"/>
          <w:szCs w:val="24"/>
        </w:rPr>
        <w:instrText xml:space="preserve"> \* ARABIC </w:instrText>
      </w:r>
      <w:r>
        <w:rPr>
          <w:rFonts w:ascii="Times New Roman" w:eastAsia="楷体" w:hAnsi="Times New Roman" w:cs="Times New Roman"/>
          <w:sz w:val="24"/>
          <w:szCs w:val="24"/>
        </w:rPr>
        <w:fldChar w:fldCharType="separate"/>
      </w:r>
      <w:r w:rsidR="00AD316B">
        <w:rPr>
          <w:rFonts w:ascii="Times New Roman" w:eastAsia="楷体" w:hAnsi="Times New Roman" w:cs="Times New Roman"/>
          <w:noProof/>
          <w:sz w:val="24"/>
          <w:szCs w:val="24"/>
        </w:rPr>
        <w:t>12</w:t>
      </w:r>
      <w:r>
        <w:rPr>
          <w:rFonts w:ascii="Times New Roman" w:eastAsia="楷体" w:hAnsi="Times New Roman" w:cs="Times New Roman"/>
          <w:sz w:val="24"/>
          <w:szCs w:val="24"/>
        </w:rPr>
        <w:fldChar w:fldCharType="end"/>
      </w:r>
      <w:r>
        <w:rPr>
          <w:rFonts w:ascii="Times New Roman" w:eastAsia="楷体" w:hAnsi="Times New Roman" w:cs="Times New Roman"/>
          <w:sz w:val="24"/>
          <w:szCs w:val="24"/>
        </w:rPr>
        <w:t>：</w:t>
      </w:r>
      <w:proofErr w:type="gramStart"/>
      <w:r>
        <w:rPr>
          <w:rFonts w:ascii="Times New Roman" w:eastAsia="楷体" w:hAnsi="Times New Roman" w:cs="Times New Roman"/>
          <w:sz w:val="24"/>
          <w:szCs w:val="24"/>
        </w:rPr>
        <w:t>省学考专业</w:t>
      </w:r>
      <w:proofErr w:type="gramEnd"/>
      <w:r>
        <w:rPr>
          <w:rFonts w:ascii="Times New Roman" w:eastAsia="楷体" w:hAnsi="Times New Roman" w:cs="Times New Roman"/>
          <w:sz w:val="24"/>
          <w:szCs w:val="24"/>
        </w:rPr>
        <w:t>委员会视导</w:t>
      </w:r>
      <w:r>
        <w:rPr>
          <w:rFonts w:ascii="楷体" w:eastAsia="楷体" w:hAnsi="楷体" w:hint="eastAsia"/>
          <w:sz w:val="24"/>
          <w:szCs w:val="24"/>
        </w:rPr>
        <w:t>现场</w:t>
      </w:r>
      <w:bookmarkEnd w:id="36"/>
    </w:p>
    <w:p w14:paraId="4A71813C" w14:textId="0B545177" w:rsidR="00C21CB2" w:rsidRDefault="00577B60">
      <w:pPr>
        <w:spacing w:line="360" w:lineRule="auto"/>
        <w:ind w:firstLineChars="200" w:firstLine="560"/>
        <w:rPr>
          <w:rFonts w:ascii="Times New Roman" w:eastAsia="宋体" w:hAnsi="Times New Roman" w:cs="Times New Roman"/>
          <w:sz w:val="28"/>
          <w:szCs w:val="28"/>
        </w:rPr>
      </w:pPr>
      <w:r>
        <w:rPr>
          <w:rFonts w:ascii="Times New Roman" w:eastAsia="宋体" w:hAnsi="Times New Roman" w:cs="Times New Roman"/>
          <w:sz w:val="28"/>
          <w:szCs w:val="28"/>
        </w:rPr>
        <w:t>学校依托省现代化实训基地有效展开各类专业的实习实训</w:t>
      </w:r>
      <w:r w:rsidR="00EA64E3">
        <w:rPr>
          <w:rFonts w:ascii="Times New Roman" w:eastAsia="宋体" w:hAnsi="Times New Roman" w:cs="Times New Roman" w:hint="eastAsia"/>
          <w:sz w:val="28"/>
          <w:szCs w:val="28"/>
        </w:rPr>
        <w:t>，</w:t>
      </w:r>
      <w:r>
        <w:rPr>
          <w:rFonts w:ascii="Times New Roman" w:eastAsia="宋体" w:hAnsi="Times New Roman" w:cs="Times New Roman"/>
          <w:sz w:val="28"/>
          <w:szCs w:val="28"/>
        </w:rPr>
        <w:t>严格执行人才培养方案和课程标准中对实践教学环节的要求，保证实践教学课时。实</w:t>
      </w:r>
      <w:proofErr w:type="gramStart"/>
      <w:r>
        <w:rPr>
          <w:rFonts w:ascii="Times New Roman" w:eastAsia="宋体" w:hAnsi="Times New Roman" w:cs="Times New Roman"/>
          <w:sz w:val="28"/>
          <w:szCs w:val="28"/>
        </w:rPr>
        <w:t>训教学</w:t>
      </w:r>
      <w:proofErr w:type="gramEnd"/>
      <w:r>
        <w:rPr>
          <w:rFonts w:ascii="Times New Roman" w:eastAsia="宋体" w:hAnsi="Times New Roman" w:cs="Times New Roman"/>
          <w:sz w:val="28"/>
          <w:szCs w:val="28"/>
        </w:rPr>
        <w:t>授课计划完整，注重过程性评价和多角度评价。基地建有校每月抽查、</w:t>
      </w:r>
      <w:proofErr w:type="gramStart"/>
      <w:r>
        <w:rPr>
          <w:rFonts w:ascii="Times New Roman" w:eastAsia="宋体" w:hAnsi="Times New Roman" w:cs="Times New Roman"/>
          <w:sz w:val="28"/>
          <w:szCs w:val="28"/>
        </w:rPr>
        <w:t>系每周</w:t>
      </w:r>
      <w:proofErr w:type="gramEnd"/>
      <w:r>
        <w:rPr>
          <w:rFonts w:ascii="Times New Roman" w:eastAsia="宋体" w:hAnsi="Times New Roman" w:cs="Times New Roman"/>
          <w:sz w:val="28"/>
          <w:szCs w:val="28"/>
        </w:rPr>
        <w:t>考核、督导</w:t>
      </w:r>
      <w:proofErr w:type="gramStart"/>
      <w:r>
        <w:rPr>
          <w:rFonts w:ascii="Times New Roman" w:eastAsia="宋体" w:hAnsi="Times New Roman" w:cs="Times New Roman"/>
          <w:sz w:val="28"/>
          <w:szCs w:val="28"/>
        </w:rPr>
        <w:t>室每天</w:t>
      </w:r>
      <w:proofErr w:type="gramEnd"/>
      <w:r>
        <w:rPr>
          <w:rFonts w:ascii="Times New Roman" w:eastAsia="宋体" w:hAnsi="Times New Roman" w:cs="Times New Roman"/>
          <w:sz w:val="28"/>
          <w:szCs w:val="28"/>
        </w:rPr>
        <w:t>巡查、教师每堂课成绩记载的实践教学监控体系。实习实训开出率</w:t>
      </w:r>
      <w:r>
        <w:rPr>
          <w:rFonts w:ascii="Times New Roman" w:eastAsia="宋体" w:hAnsi="Times New Roman" w:cs="Times New Roman"/>
          <w:sz w:val="28"/>
          <w:szCs w:val="28"/>
        </w:rPr>
        <w:t>100%</w:t>
      </w:r>
      <w:r>
        <w:rPr>
          <w:rFonts w:ascii="Times New Roman" w:eastAsia="宋体" w:hAnsi="Times New Roman" w:cs="Times New Roman"/>
          <w:sz w:val="28"/>
          <w:szCs w:val="28"/>
        </w:rPr>
        <w:t>，自开率</w:t>
      </w:r>
      <w:r>
        <w:rPr>
          <w:rFonts w:ascii="Times New Roman" w:eastAsia="宋体" w:hAnsi="Times New Roman" w:cs="Times New Roman"/>
          <w:sz w:val="28"/>
          <w:szCs w:val="28"/>
        </w:rPr>
        <w:t>100%</w:t>
      </w:r>
      <w:r>
        <w:rPr>
          <w:rFonts w:ascii="Times New Roman" w:eastAsia="宋体" w:hAnsi="Times New Roman" w:cs="Times New Roman"/>
          <w:sz w:val="28"/>
          <w:szCs w:val="28"/>
        </w:rPr>
        <w:t>。对教学文件、实习实</w:t>
      </w:r>
      <w:proofErr w:type="gramStart"/>
      <w:r>
        <w:rPr>
          <w:rFonts w:ascii="Times New Roman" w:eastAsia="宋体" w:hAnsi="Times New Roman" w:cs="Times New Roman"/>
          <w:sz w:val="28"/>
          <w:szCs w:val="28"/>
        </w:rPr>
        <w:t>训项目</w:t>
      </w:r>
      <w:proofErr w:type="gramEnd"/>
      <w:r>
        <w:rPr>
          <w:rFonts w:ascii="Times New Roman" w:eastAsia="宋体" w:hAnsi="Times New Roman" w:cs="Times New Roman"/>
          <w:sz w:val="28"/>
          <w:szCs w:val="28"/>
        </w:rPr>
        <w:t>及相关资源、教学过程均进行信息化管理，学生可通过教学管理平台免费进行浏览与学习。建立有评价主体多元、方式多样的评价体系，重视过程性评价和形成性评价，对接职业资格标准，强化综合实践能力考核。重视虚拟仿真实</w:t>
      </w:r>
      <w:proofErr w:type="gramStart"/>
      <w:r>
        <w:rPr>
          <w:rFonts w:ascii="Times New Roman" w:eastAsia="宋体" w:hAnsi="Times New Roman" w:cs="Times New Roman"/>
          <w:sz w:val="28"/>
          <w:szCs w:val="28"/>
        </w:rPr>
        <w:t>训教学软件</w:t>
      </w:r>
      <w:proofErr w:type="gramEnd"/>
      <w:r>
        <w:rPr>
          <w:rFonts w:ascii="Times New Roman" w:eastAsia="宋体" w:hAnsi="Times New Roman" w:cs="Times New Roman"/>
          <w:sz w:val="28"/>
          <w:szCs w:val="28"/>
        </w:rPr>
        <w:t>的开发与</w:t>
      </w:r>
      <w:r>
        <w:rPr>
          <w:rFonts w:ascii="Times New Roman" w:eastAsia="宋体" w:hAnsi="Times New Roman" w:cs="Times New Roman"/>
          <w:sz w:val="28"/>
          <w:szCs w:val="28"/>
        </w:rPr>
        <w:lastRenderedPageBreak/>
        <w:t>应用。</w:t>
      </w:r>
    </w:p>
    <w:p w14:paraId="7F77A858" w14:textId="77777777" w:rsidR="00C21CB2" w:rsidRDefault="00577B60">
      <w:pPr>
        <w:spacing w:line="360" w:lineRule="auto"/>
        <w:jc w:val="center"/>
        <w:rPr>
          <w:rFonts w:ascii="Times New Roman" w:eastAsia="宋体" w:hAnsi="Times New Roman" w:cs="Times New Roman"/>
          <w:sz w:val="28"/>
          <w:szCs w:val="28"/>
        </w:rPr>
      </w:pPr>
      <w:r>
        <w:rPr>
          <w:rFonts w:ascii="Times New Roman" w:hAnsi="Times New Roman" w:cs="Times New Roman"/>
          <w:noProof/>
          <w:sz w:val="28"/>
          <w:szCs w:val="36"/>
        </w:rPr>
        <w:drawing>
          <wp:inline distT="0" distB="0" distL="0" distR="0" wp14:anchorId="15EE0595" wp14:editId="4397C585">
            <wp:extent cx="3438525" cy="2288089"/>
            <wp:effectExtent l="0" t="0" r="0" b="0"/>
            <wp:docPr id="74" name="图片 74" descr="公开教学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公开教学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3442741" cy="2290894"/>
                    </a:xfrm>
                    <a:prstGeom prst="rect">
                      <a:avLst/>
                    </a:prstGeom>
                    <a:noFill/>
                    <a:ln>
                      <a:noFill/>
                    </a:ln>
                    <a:effectLst/>
                  </pic:spPr>
                </pic:pic>
              </a:graphicData>
            </a:graphic>
          </wp:inline>
        </w:drawing>
      </w:r>
    </w:p>
    <w:p w14:paraId="2C823819" w14:textId="7735A030" w:rsidR="00C21CB2" w:rsidRDefault="00577B60">
      <w:pPr>
        <w:pStyle w:val="a3"/>
        <w:jc w:val="center"/>
        <w:rPr>
          <w:rFonts w:ascii="Times New Roman" w:eastAsia="楷体" w:hAnsi="Times New Roman"/>
          <w:sz w:val="24"/>
        </w:rPr>
      </w:pPr>
      <w:bookmarkStart w:id="37" w:name="_Toc85806859"/>
      <w:bookmarkStart w:id="38" w:name="_Toc86518015"/>
      <w:r>
        <w:rPr>
          <w:rFonts w:ascii="Times New Roman" w:eastAsia="楷体" w:hAnsi="Times New Roman" w:hint="eastAsia"/>
          <w:sz w:val="24"/>
        </w:rPr>
        <w:t>图</w:t>
      </w:r>
      <w:r>
        <w:rPr>
          <w:rFonts w:ascii="Times New Roman" w:eastAsia="楷体" w:hAnsi="Times New Roman" w:hint="eastAsia"/>
          <w:sz w:val="24"/>
        </w:rPr>
        <w:t xml:space="preserve"> </w:t>
      </w:r>
      <w:r>
        <w:rPr>
          <w:rFonts w:ascii="Times New Roman" w:eastAsia="楷体" w:hAnsi="Times New Roman"/>
          <w:sz w:val="24"/>
        </w:rPr>
        <w:fldChar w:fldCharType="begin"/>
      </w:r>
      <w:r>
        <w:rPr>
          <w:rFonts w:ascii="Times New Roman" w:eastAsia="楷体" w:hAnsi="Times New Roman"/>
          <w:sz w:val="24"/>
        </w:rPr>
        <w:instrText xml:space="preserve"> </w:instrText>
      </w:r>
      <w:r>
        <w:rPr>
          <w:rFonts w:ascii="Times New Roman" w:eastAsia="楷体" w:hAnsi="Times New Roman" w:hint="eastAsia"/>
          <w:sz w:val="24"/>
        </w:rPr>
        <w:instrText xml:space="preserve">SEQ </w:instrText>
      </w:r>
      <w:r>
        <w:rPr>
          <w:rFonts w:ascii="Times New Roman" w:eastAsia="楷体" w:hAnsi="Times New Roman" w:hint="eastAsia"/>
          <w:sz w:val="24"/>
        </w:rPr>
        <w:instrText>图</w:instrText>
      </w:r>
      <w:r>
        <w:rPr>
          <w:rFonts w:ascii="Times New Roman" w:eastAsia="楷体" w:hAnsi="Times New Roman" w:hint="eastAsia"/>
          <w:sz w:val="24"/>
        </w:rPr>
        <w:instrText xml:space="preserve"> \* ARABIC</w:instrText>
      </w:r>
      <w:r>
        <w:rPr>
          <w:rFonts w:ascii="Times New Roman" w:eastAsia="楷体" w:hAnsi="Times New Roman"/>
          <w:sz w:val="24"/>
        </w:rPr>
        <w:instrText xml:space="preserve"> </w:instrText>
      </w:r>
      <w:r>
        <w:rPr>
          <w:rFonts w:ascii="Times New Roman" w:eastAsia="楷体" w:hAnsi="Times New Roman"/>
          <w:sz w:val="24"/>
        </w:rPr>
        <w:fldChar w:fldCharType="separate"/>
      </w:r>
      <w:r w:rsidR="00AD316B">
        <w:rPr>
          <w:rFonts w:ascii="Times New Roman" w:eastAsia="楷体" w:hAnsi="Times New Roman"/>
          <w:noProof/>
          <w:sz w:val="24"/>
        </w:rPr>
        <w:t>13</w:t>
      </w:r>
      <w:r>
        <w:rPr>
          <w:rFonts w:ascii="Times New Roman" w:eastAsia="楷体" w:hAnsi="Times New Roman"/>
          <w:sz w:val="24"/>
        </w:rPr>
        <w:fldChar w:fldCharType="end"/>
      </w:r>
      <w:r>
        <w:rPr>
          <w:rFonts w:ascii="Times New Roman" w:eastAsia="楷体" w:hAnsi="Times New Roman" w:hint="eastAsia"/>
          <w:sz w:val="24"/>
        </w:rPr>
        <w:t>：理实一体化</w:t>
      </w:r>
      <w:r>
        <w:rPr>
          <w:rFonts w:ascii="Times New Roman" w:eastAsia="楷体" w:hAnsi="Times New Roman"/>
          <w:sz w:val="24"/>
        </w:rPr>
        <w:t>教学活动</w:t>
      </w:r>
      <w:bookmarkEnd w:id="37"/>
      <w:bookmarkEnd w:id="38"/>
    </w:p>
    <w:p w14:paraId="1B9B01B6" w14:textId="77777777" w:rsidR="00C41EDB" w:rsidRPr="00C41EDB" w:rsidRDefault="00C41EDB" w:rsidP="00C41EDB"/>
    <w:p w14:paraId="1AAEE1F0" w14:textId="5A00B637" w:rsidR="00C21CB2" w:rsidRDefault="00577B60">
      <w:pPr>
        <w:pStyle w:val="a3"/>
        <w:jc w:val="center"/>
        <w:rPr>
          <w:rFonts w:ascii="Times New Roman" w:eastAsia="楷体" w:hAnsi="Times New Roman"/>
          <w:b/>
          <w:sz w:val="24"/>
        </w:rPr>
      </w:pPr>
      <w:bookmarkStart w:id="39" w:name="_Toc86518047"/>
      <w:r>
        <w:rPr>
          <w:rFonts w:ascii="Times New Roman" w:eastAsia="楷体" w:hAnsi="Times New Roman" w:hint="eastAsia"/>
          <w:b/>
          <w:sz w:val="24"/>
        </w:rPr>
        <w:t>【</w:t>
      </w:r>
      <w:r>
        <w:rPr>
          <w:rFonts w:ascii="Times New Roman" w:eastAsia="楷体" w:hAnsi="Times New Roman"/>
          <w:b/>
          <w:sz w:val="24"/>
        </w:rPr>
        <w:t>案例</w:t>
      </w:r>
      <w:r>
        <w:rPr>
          <w:rFonts w:ascii="Times New Roman" w:eastAsia="楷体" w:hAnsi="Times New Roman"/>
          <w:b/>
          <w:sz w:val="24"/>
        </w:rPr>
        <w:t xml:space="preserve"> </w:t>
      </w:r>
      <w:r>
        <w:rPr>
          <w:rFonts w:ascii="Times New Roman" w:eastAsia="楷体" w:hAnsi="Times New Roman"/>
          <w:b/>
          <w:sz w:val="24"/>
        </w:rPr>
        <w:fldChar w:fldCharType="begin"/>
      </w:r>
      <w:r>
        <w:rPr>
          <w:rFonts w:ascii="Times New Roman" w:eastAsia="楷体" w:hAnsi="Times New Roman"/>
          <w:b/>
          <w:sz w:val="24"/>
        </w:rPr>
        <w:instrText xml:space="preserve"> SEQ </w:instrText>
      </w:r>
      <w:r>
        <w:rPr>
          <w:rFonts w:ascii="Times New Roman" w:eastAsia="楷体" w:hAnsi="Times New Roman"/>
          <w:b/>
          <w:sz w:val="24"/>
        </w:rPr>
        <w:instrText>案例</w:instrText>
      </w:r>
      <w:r>
        <w:rPr>
          <w:rFonts w:ascii="Times New Roman" w:eastAsia="楷体" w:hAnsi="Times New Roman"/>
          <w:b/>
          <w:sz w:val="24"/>
        </w:rPr>
        <w:instrText xml:space="preserve"> \* ARABIC </w:instrText>
      </w:r>
      <w:r>
        <w:rPr>
          <w:rFonts w:ascii="Times New Roman" w:eastAsia="楷体" w:hAnsi="Times New Roman"/>
          <w:b/>
          <w:sz w:val="24"/>
        </w:rPr>
        <w:fldChar w:fldCharType="separate"/>
      </w:r>
      <w:r w:rsidR="00AD316B">
        <w:rPr>
          <w:rFonts w:ascii="Times New Roman" w:eastAsia="楷体" w:hAnsi="Times New Roman"/>
          <w:b/>
          <w:noProof/>
          <w:sz w:val="24"/>
        </w:rPr>
        <w:t>6</w:t>
      </w:r>
      <w:r>
        <w:rPr>
          <w:rFonts w:ascii="Times New Roman" w:eastAsia="楷体" w:hAnsi="Times New Roman"/>
          <w:b/>
          <w:sz w:val="24"/>
        </w:rPr>
        <w:fldChar w:fldCharType="end"/>
      </w:r>
      <w:r>
        <w:rPr>
          <w:rFonts w:ascii="Times New Roman" w:eastAsia="楷体" w:hAnsi="Times New Roman" w:hint="eastAsia"/>
          <w:b/>
          <w:sz w:val="24"/>
        </w:rPr>
        <w:t>：叶章辉、颜浩在省技能大赛摘金】</w:t>
      </w:r>
      <w:bookmarkEnd w:id="39"/>
    </w:p>
    <w:p w14:paraId="421E7946" w14:textId="77777777" w:rsidR="00C21CB2" w:rsidRDefault="00577B60">
      <w:pPr>
        <w:spacing w:line="360" w:lineRule="auto"/>
        <w:ind w:firstLineChars="200" w:firstLine="480"/>
        <w:rPr>
          <w:rFonts w:ascii="Times New Roman" w:eastAsia="楷体" w:hAnsi="Times New Roman"/>
          <w:sz w:val="24"/>
        </w:rPr>
      </w:pPr>
      <w:r>
        <w:rPr>
          <w:rFonts w:ascii="Times New Roman" w:eastAsia="楷体" w:hAnsi="Times New Roman" w:hint="eastAsia"/>
          <w:sz w:val="24"/>
        </w:rPr>
        <w:t>2</w:t>
      </w:r>
      <w:r>
        <w:rPr>
          <w:rFonts w:ascii="Times New Roman" w:eastAsia="楷体" w:hAnsi="Times New Roman"/>
          <w:sz w:val="24"/>
        </w:rPr>
        <w:t>021</w:t>
      </w:r>
      <w:r>
        <w:rPr>
          <w:rFonts w:ascii="Times New Roman" w:eastAsia="楷体" w:hAnsi="Times New Roman" w:hint="eastAsia"/>
          <w:sz w:val="24"/>
        </w:rPr>
        <w:t>年，在江苏省教育厅、江苏省</w:t>
      </w:r>
      <w:proofErr w:type="gramStart"/>
      <w:r>
        <w:rPr>
          <w:rFonts w:ascii="Times New Roman" w:eastAsia="楷体" w:hAnsi="Times New Roman" w:hint="eastAsia"/>
          <w:sz w:val="24"/>
        </w:rPr>
        <w:t>人社厅</w:t>
      </w:r>
      <w:proofErr w:type="gramEnd"/>
      <w:r>
        <w:rPr>
          <w:rFonts w:ascii="Times New Roman" w:eastAsia="楷体" w:hAnsi="Times New Roman" w:hint="eastAsia"/>
          <w:sz w:val="24"/>
        </w:rPr>
        <w:t>等部门主办的江苏省职业院校技能大赛数控机床装调维修及智能化项目中，叶章辉、颜浩两位同学经过紧张激烈的角逐，凭借扎实的基本功和良好的综合素养最终获得中职组一等奖（第</w:t>
      </w:r>
      <w:r>
        <w:rPr>
          <w:rFonts w:ascii="Times New Roman" w:eastAsia="楷体" w:hAnsi="Times New Roman" w:hint="eastAsia"/>
          <w:sz w:val="24"/>
        </w:rPr>
        <w:t>1</w:t>
      </w:r>
      <w:r>
        <w:rPr>
          <w:rFonts w:ascii="Times New Roman" w:eastAsia="楷体" w:hAnsi="Times New Roman" w:hint="eastAsia"/>
          <w:sz w:val="24"/>
        </w:rPr>
        <w:t>名）。</w:t>
      </w:r>
    </w:p>
    <w:p w14:paraId="261F380A" w14:textId="77777777" w:rsidR="00C21CB2" w:rsidRDefault="00577B60">
      <w:pPr>
        <w:spacing w:line="360" w:lineRule="auto"/>
        <w:ind w:firstLineChars="200" w:firstLine="480"/>
        <w:rPr>
          <w:rFonts w:ascii="Times New Roman" w:eastAsia="楷体" w:hAnsi="Times New Roman"/>
          <w:sz w:val="24"/>
        </w:rPr>
      </w:pPr>
      <w:r>
        <w:rPr>
          <w:rFonts w:ascii="Times New Roman" w:eastAsia="楷体" w:hAnsi="Times New Roman" w:hint="eastAsia"/>
          <w:sz w:val="24"/>
        </w:rPr>
        <w:t>每个人成功的背后肯定要付出比常人更多的努力与汗水，叶章辉、颜浩两位同学每天的练习时间都在</w:t>
      </w:r>
      <w:r>
        <w:rPr>
          <w:rFonts w:ascii="Times New Roman" w:eastAsia="楷体" w:hAnsi="Times New Roman" w:hint="eastAsia"/>
          <w:sz w:val="24"/>
        </w:rPr>
        <w:t>10</w:t>
      </w:r>
      <w:r>
        <w:rPr>
          <w:rFonts w:ascii="Times New Roman" w:eastAsia="楷体" w:hAnsi="Times New Roman" w:hint="eastAsia"/>
          <w:sz w:val="24"/>
        </w:rPr>
        <w:t>小时以上，无论双休日、节假日还是寒暑假，无论是烈日当头还是大雨滂沱，他们总是默默地在实训车间努力钻研、苦练技术，以自己的坚毅，书写着精彩的人生。</w:t>
      </w:r>
    </w:p>
    <w:p w14:paraId="16B5A7A9" w14:textId="77777777" w:rsidR="00C21CB2" w:rsidRDefault="00577B60" w:rsidP="00076D25">
      <w:pPr>
        <w:autoSpaceDE w:val="0"/>
        <w:autoSpaceDN w:val="0"/>
        <w:adjustRightInd w:val="0"/>
        <w:snapToGrid w:val="0"/>
        <w:spacing w:beforeLines="50" w:before="156" w:line="360" w:lineRule="auto"/>
        <w:jc w:val="center"/>
        <w:rPr>
          <w:rFonts w:ascii="宋体" w:hAnsi="宋体"/>
          <w:sz w:val="28"/>
          <w:szCs w:val="28"/>
        </w:rPr>
      </w:pPr>
      <w:r>
        <w:rPr>
          <w:noProof/>
        </w:rPr>
        <w:drawing>
          <wp:inline distT="0" distB="0" distL="0" distR="0" wp14:anchorId="5A34D90B" wp14:editId="38776146">
            <wp:extent cx="3190875" cy="239077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3190875" cy="2390775"/>
                    </a:xfrm>
                    <a:prstGeom prst="rect">
                      <a:avLst/>
                    </a:prstGeom>
                    <a:noFill/>
                    <a:ln>
                      <a:noFill/>
                    </a:ln>
                  </pic:spPr>
                </pic:pic>
              </a:graphicData>
            </a:graphic>
          </wp:inline>
        </w:drawing>
      </w:r>
    </w:p>
    <w:p w14:paraId="51EDB192" w14:textId="78BD14BB" w:rsidR="00C21CB2" w:rsidRDefault="00577B60">
      <w:pPr>
        <w:pStyle w:val="a3"/>
        <w:jc w:val="center"/>
        <w:rPr>
          <w:rFonts w:ascii="Times New Roman" w:eastAsia="楷体" w:hAnsi="Times New Roman"/>
          <w:sz w:val="24"/>
        </w:rPr>
      </w:pPr>
      <w:bookmarkStart w:id="40" w:name="_Toc86518016"/>
      <w:r>
        <w:rPr>
          <w:rFonts w:ascii="Times New Roman" w:eastAsia="楷体" w:hAnsi="Times New Roman"/>
          <w:sz w:val="24"/>
        </w:rPr>
        <w:t>图</w:t>
      </w:r>
      <w:r>
        <w:rPr>
          <w:rFonts w:ascii="Times New Roman" w:eastAsia="楷体" w:hAnsi="Times New Roman"/>
          <w:sz w:val="24"/>
        </w:rPr>
        <w:t xml:space="preserve"> </w:t>
      </w:r>
      <w:r>
        <w:rPr>
          <w:rFonts w:ascii="Times New Roman" w:eastAsia="楷体" w:hAnsi="Times New Roman"/>
          <w:sz w:val="24"/>
        </w:rPr>
        <w:fldChar w:fldCharType="begin"/>
      </w:r>
      <w:r>
        <w:rPr>
          <w:rFonts w:ascii="Times New Roman" w:eastAsia="楷体" w:hAnsi="Times New Roman"/>
          <w:sz w:val="24"/>
        </w:rPr>
        <w:instrText xml:space="preserve"> SEQ </w:instrText>
      </w:r>
      <w:r>
        <w:rPr>
          <w:rFonts w:ascii="Times New Roman" w:eastAsia="楷体" w:hAnsi="Times New Roman"/>
          <w:sz w:val="24"/>
        </w:rPr>
        <w:instrText>图</w:instrText>
      </w:r>
      <w:r>
        <w:rPr>
          <w:rFonts w:ascii="Times New Roman" w:eastAsia="楷体" w:hAnsi="Times New Roman"/>
          <w:sz w:val="24"/>
        </w:rPr>
        <w:instrText xml:space="preserve"> \* ARABIC </w:instrText>
      </w:r>
      <w:r>
        <w:rPr>
          <w:rFonts w:ascii="Times New Roman" w:eastAsia="楷体" w:hAnsi="Times New Roman"/>
          <w:sz w:val="24"/>
        </w:rPr>
        <w:fldChar w:fldCharType="separate"/>
      </w:r>
      <w:r w:rsidR="00AD316B">
        <w:rPr>
          <w:rFonts w:ascii="Times New Roman" w:eastAsia="楷体" w:hAnsi="Times New Roman"/>
          <w:noProof/>
          <w:sz w:val="24"/>
        </w:rPr>
        <w:t>14</w:t>
      </w:r>
      <w:r>
        <w:rPr>
          <w:rFonts w:ascii="Times New Roman" w:eastAsia="楷体" w:hAnsi="Times New Roman"/>
          <w:sz w:val="24"/>
        </w:rPr>
        <w:fldChar w:fldCharType="end"/>
      </w:r>
      <w:r>
        <w:rPr>
          <w:rFonts w:ascii="Times New Roman" w:eastAsia="楷体" w:hAnsi="Times New Roman" w:hint="eastAsia"/>
          <w:sz w:val="24"/>
        </w:rPr>
        <w:t>：叶章辉、颜浩比赛现场</w:t>
      </w:r>
      <w:bookmarkEnd w:id="40"/>
    </w:p>
    <w:p w14:paraId="453D7DCD" w14:textId="72D6CB2D" w:rsidR="00C41EDB" w:rsidRDefault="00C41EDB">
      <w:pPr>
        <w:pStyle w:val="a3"/>
        <w:jc w:val="center"/>
        <w:rPr>
          <w:rFonts w:ascii="Times New Roman" w:eastAsia="宋体" w:hAnsi="Times New Roman" w:cs="Times New Roman"/>
          <w:b/>
          <w:bCs/>
          <w:szCs w:val="21"/>
        </w:rPr>
      </w:pPr>
    </w:p>
    <w:p w14:paraId="353D602E" w14:textId="0E9F8EAB" w:rsidR="00076D25" w:rsidRDefault="00076D25" w:rsidP="00076D25"/>
    <w:p w14:paraId="1A30F450" w14:textId="77777777" w:rsidR="00076D25" w:rsidRPr="00076D25" w:rsidRDefault="00076D25" w:rsidP="00076D25"/>
    <w:p w14:paraId="26C20A34" w14:textId="50E6E26B" w:rsidR="00C21CB2" w:rsidRDefault="00577B60">
      <w:pPr>
        <w:pStyle w:val="a3"/>
        <w:jc w:val="center"/>
        <w:rPr>
          <w:rFonts w:ascii="Times New Roman" w:eastAsia="宋体" w:hAnsi="Times New Roman" w:cs="Times New Roman"/>
          <w:b/>
          <w:bCs/>
          <w:szCs w:val="21"/>
        </w:rPr>
      </w:pPr>
      <w:bookmarkStart w:id="41" w:name="_Toc86517983"/>
      <w:r>
        <w:rPr>
          <w:rFonts w:ascii="Times New Roman" w:eastAsia="宋体" w:hAnsi="Times New Roman" w:cs="Times New Roman"/>
          <w:b/>
          <w:bCs/>
          <w:szCs w:val="21"/>
        </w:rPr>
        <w:lastRenderedPageBreak/>
        <w:t>表</w:t>
      </w:r>
      <w:r>
        <w:rPr>
          <w:rFonts w:ascii="Times New Roman" w:eastAsia="宋体" w:hAnsi="Times New Roman" w:cs="Times New Roman"/>
          <w:b/>
          <w:bCs/>
          <w:szCs w:val="21"/>
        </w:rPr>
        <w:t xml:space="preserve"> </w:t>
      </w:r>
      <w:r>
        <w:rPr>
          <w:rFonts w:ascii="Times New Roman" w:eastAsia="宋体" w:hAnsi="Times New Roman" w:cs="Times New Roman"/>
          <w:b/>
          <w:bCs/>
          <w:szCs w:val="21"/>
        </w:rPr>
        <w:fldChar w:fldCharType="begin"/>
      </w:r>
      <w:r>
        <w:rPr>
          <w:rFonts w:ascii="Times New Roman" w:eastAsia="宋体" w:hAnsi="Times New Roman" w:cs="Times New Roman"/>
          <w:b/>
          <w:bCs/>
          <w:szCs w:val="21"/>
        </w:rPr>
        <w:instrText xml:space="preserve"> SEQ </w:instrText>
      </w:r>
      <w:r>
        <w:rPr>
          <w:rFonts w:ascii="Times New Roman" w:eastAsia="宋体" w:hAnsi="Times New Roman" w:cs="Times New Roman"/>
          <w:b/>
          <w:bCs/>
          <w:szCs w:val="21"/>
        </w:rPr>
        <w:instrText>表</w:instrText>
      </w:r>
      <w:r>
        <w:rPr>
          <w:rFonts w:ascii="Times New Roman" w:eastAsia="宋体" w:hAnsi="Times New Roman" w:cs="Times New Roman"/>
          <w:b/>
          <w:bCs/>
          <w:szCs w:val="21"/>
        </w:rPr>
        <w:instrText xml:space="preserve"> \* ARABIC </w:instrText>
      </w:r>
      <w:r>
        <w:rPr>
          <w:rFonts w:ascii="Times New Roman" w:eastAsia="宋体" w:hAnsi="Times New Roman" w:cs="Times New Roman"/>
          <w:b/>
          <w:bCs/>
          <w:szCs w:val="21"/>
        </w:rPr>
        <w:fldChar w:fldCharType="separate"/>
      </w:r>
      <w:r w:rsidR="00952B23">
        <w:rPr>
          <w:rFonts w:ascii="Times New Roman" w:eastAsia="宋体" w:hAnsi="Times New Roman" w:cs="Times New Roman"/>
          <w:b/>
          <w:bCs/>
          <w:noProof/>
          <w:szCs w:val="21"/>
        </w:rPr>
        <w:t>6</w:t>
      </w:r>
      <w:r>
        <w:rPr>
          <w:rFonts w:ascii="Times New Roman" w:eastAsia="宋体" w:hAnsi="Times New Roman" w:cs="Times New Roman"/>
          <w:b/>
          <w:bCs/>
          <w:szCs w:val="21"/>
        </w:rPr>
        <w:fldChar w:fldCharType="end"/>
      </w:r>
      <w:r>
        <w:rPr>
          <w:rFonts w:ascii="Times New Roman" w:eastAsia="宋体" w:hAnsi="Times New Roman" w:cs="Times New Roman" w:hint="eastAsia"/>
          <w:b/>
          <w:bCs/>
          <w:szCs w:val="21"/>
        </w:rPr>
        <w:t>：</w:t>
      </w:r>
      <w:r>
        <w:rPr>
          <w:rFonts w:ascii="Times New Roman" w:eastAsia="宋体" w:hAnsi="Times New Roman" w:cs="Times New Roman"/>
          <w:b/>
          <w:bCs/>
          <w:szCs w:val="21"/>
        </w:rPr>
        <w:t>无锡市职业学校技能大赛获奖情况</w:t>
      </w:r>
      <w:bookmarkEnd w:id="41"/>
    </w:p>
    <w:tbl>
      <w:tblPr>
        <w:tblW w:w="8359" w:type="dxa"/>
        <w:jc w:val="center"/>
        <w:tblLook w:val="04A0" w:firstRow="1" w:lastRow="0" w:firstColumn="1" w:lastColumn="0" w:noHBand="0" w:noVBand="1"/>
      </w:tblPr>
      <w:tblGrid>
        <w:gridCol w:w="704"/>
        <w:gridCol w:w="4394"/>
        <w:gridCol w:w="2268"/>
        <w:gridCol w:w="993"/>
      </w:tblGrid>
      <w:tr w:rsidR="00C21CB2" w14:paraId="2463AC26" w14:textId="77777777">
        <w:trPr>
          <w:trHeight w:val="328"/>
          <w:jc w:val="center"/>
        </w:trPr>
        <w:tc>
          <w:tcPr>
            <w:tcW w:w="8359" w:type="dxa"/>
            <w:gridSpan w:val="4"/>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D0E3066" w14:textId="77777777" w:rsidR="00C21CB2" w:rsidRDefault="00577B60">
            <w:pPr>
              <w:spacing w:line="360" w:lineRule="auto"/>
              <w:jc w:val="center"/>
              <w:rPr>
                <w:rFonts w:ascii="Times New Roman" w:eastAsia="宋体" w:hAnsi="Times New Roman" w:cs="Times New Roman"/>
                <w:b/>
                <w:bCs/>
                <w:color w:val="000000"/>
                <w:kern w:val="0"/>
                <w:szCs w:val="21"/>
              </w:rPr>
            </w:pPr>
            <w:r>
              <w:rPr>
                <w:rFonts w:ascii="Times New Roman" w:eastAsia="宋体" w:hAnsi="Times New Roman" w:cs="Times New Roman"/>
                <w:b/>
                <w:bCs/>
                <w:szCs w:val="21"/>
              </w:rPr>
              <w:t>2020</w:t>
            </w:r>
            <w:r>
              <w:rPr>
                <w:rFonts w:ascii="Times New Roman" w:eastAsia="宋体" w:hAnsi="Times New Roman" w:cs="Times New Roman"/>
                <w:b/>
                <w:bCs/>
                <w:szCs w:val="21"/>
              </w:rPr>
              <w:t>年无锡市职业学校技能大赛（中职组）</w:t>
            </w:r>
          </w:p>
        </w:tc>
      </w:tr>
      <w:tr w:rsidR="00C21CB2" w14:paraId="78AF327A" w14:textId="77777777">
        <w:trPr>
          <w:trHeight w:val="328"/>
          <w:jc w:val="center"/>
        </w:trPr>
        <w:tc>
          <w:tcPr>
            <w:tcW w:w="704"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ECFE148" w14:textId="77777777" w:rsidR="00C21CB2" w:rsidRDefault="00577B60">
            <w:pPr>
              <w:widowControl/>
              <w:spacing w:line="360" w:lineRule="auto"/>
              <w:jc w:val="center"/>
              <w:rPr>
                <w:rFonts w:ascii="Times New Roman" w:eastAsia="宋体" w:hAnsi="Times New Roman" w:cs="Times New Roman"/>
                <w:b/>
                <w:bCs/>
                <w:color w:val="000000"/>
                <w:kern w:val="0"/>
                <w:szCs w:val="21"/>
              </w:rPr>
            </w:pPr>
            <w:r>
              <w:rPr>
                <w:rFonts w:ascii="Times New Roman" w:eastAsia="宋体" w:hAnsi="Times New Roman" w:cs="Times New Roman"/>
                <w:b/>
                <w:bCs/>
                <w:color w:val="000000"/>
                <w:kern w:val="0"/>
                <w:szCs w:val="21"/>
              </w:rPr>
              <w:t>序号</w:t>
            </w:r>
          </w:p>
        </w:tc>
        <w:tc>
          <w:tcPr>
            <w:tcW w:w="4394"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280258D4" w14:textId="77777777" w:rsidR="00C21CB2" w:rsidRDefault="00577B60">
            <w:pPr>
              <w:widowControl/>
              <w:spacing w:line="360" w:lineRule="auto"/>
              <w:jc w:val="center"/>
              <w:rPr>
                <w:rFonts w:ascii="Times New Roman" w:eastAsia="宋体" w:hAnsi="Times New Roman" w:cs="Times New Roman"/>
                <w:b/>
                <w:bCs/>
                <w:color w:val="000000"/>
                <w:kern w:val="0"/>
                <w:szCs w:val="21"/>
              </w:rPr>
            </w:pPr>
            <w:r>
              <w:rPr>
                <w:rFonts w:ascii="Times New Roman" w:eastAsia="宋体" w:hAnsi="Times New Roman" w:cs="Times New Roman"/>
                <w:b/>
                <w:bCs/>
                <w:color w:val="000000"/>
                <w:kern w:val="0"/>
                <w:szCs w:val="21"/>
              </w:rPr>
              <w:t>项目</w:t>
            </w:r>
          </w:p>
        </w:tc>
        <w:tc>
          <w:tcPr>
            <w:tcW w:w="2268"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7D169667" w14:textId="77777777" w:rsidR="00C21CB2" w:rsidRDefault="00577B60">
            <w:pPr>
              <w:widowControl/>
              <w:spacing w:line="360" w:lineRule="auto"/>
              <w:jc w:val="center"/>
              <w:rPr>
                <w:rFonts w:ascii="Times New Roman" w:eastAsia="宋体" w:hAnsi="Times New Roman" w:cs="Times New Roman"/>
                <w:b/>
                <w:bCs/>
                <w:color w:val="000000"/>
                <w:kern w:val="0"/>
                <w:szCs w:val="21"/>
              </w:rPr>
            </w:pPr>
            <w:r>
              <w:rPr>
                <w:rFonts w:ascii="Times New Roman" w:eastAsia="宋体" w:hAnsi="Times New Roman" w:cs="Times New Roman"/>
                <w:b/>
                <w:bCs/>
                <w:color w:val="000000"/>
                <w:kern w:val="0"/>
                <w:szCs w:val="21"/>
              </w:rPr>
              <w:t>姓名</w:t>
            </w:r>
          </w:p>
        </w:tc>
        <w:tc>
          <w:tcPr>
            <w:tcW w:w="993"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6694E201" w14:textId="77777777" w:rsidR="00C21CB2" w:rsidRDefault="00577B60">
            <w:pPr>
              <w:widowControl/>
              <w:spacing w:line="360" w:lineRule="auto"/>
              <w:jc w:val="center"/>
              <w:rPr>
                <w:rFonts w:ascii="Times New Roman" w:eastAsia="宋体" w:hAnsi="Times New Roman" w:cs="Times New Roman"/>
                <w:b/>
                <w:bCs/>
                <w:color w:val="000000"/>
                <w:kern w:val="0"/>
                <w:szCs w:val="21"/>
              </w:rPr>
            </w:pPr>
            <w:r>
              <w:rPr>
                <w:rFonts w:ascii="Times New Roman" w:eastAsia="宋体" w:hAnsi="Times New Roman" w:cs="Times New Roman"/>
                <w:b/>
                <w:bCs/>
                <w:color w:val="000000"/>
                <w:kern w:val="0"/>
                <w:szCs w:val="21"/>
              </w:rPr>
              <w:t>名次</w:t>
            </w:r>
          </w:p>
        </w:tc>
      </w:tr>
      <w:tr w:rsidR="00C21CB2" w14:paraId="485BFF00" w14:textId="77777777">
        <w:trPr>
          <w:trHeight w:val="328"/>
          <w:jc w:val="center"/>
        </w:trPr>
        <w:tc>
          <w:tcPr>
            <w:tcW w:w="704" w:type="dxa"/>
            <w:tcBorders>
              <w:top w:val="single" w:sz="4" w:space="0" w:color="auto"/>
              <w:left w:val="single" w:sz="4" w:space="0" w:color="auto"/>
              <w:bottom w:val="single" w:sz="4" w:space="0" w:color="auto"/>
              <w:right w:val="single" w:sz="4" w:space="0" w:color="auto"/>
            </w:tcBorders>
            <w:vAlign w:val="center"/>
          </w:tcPr>
          <w:p w14:paraId="743064A8"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w:t>
            </w:r>
          </w:p>
        </w:tc>
        <w:tc>
          <w:tcPr>
            <w:tcW w:w="4394" w:type="dxa"/>
            <w:tcBorders>
              <w:top w:val="single" w:sz="4" w:space="0" w:color="auto"/>
              <w:left w:val="nil"/>
              <w:bottom w:val="single" w:sz="4" w:space="0" w:color="auto"/>
              <w:right w:val="single" w:sz="4" w:space="0" w:color="auto"/>
            </w:tcBorders>
            <w:noWrap/>
            <w:vAlign w:val="center"/>
          </w:tcPr>
          <w:p w14:paraId="7F92886C"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数控机床装调及智能化</w:t>
            </w:r>
          </w:p>
        </w:tc>
        <w:tc>
          <w:tcPr>
            <w:tcW w:w="2268" w:type="dxa"/>
            <w:tcBorders>
              <w:top w:val="single" w:sz="4" w:space="0" w:color="auto"/>
              <w:left w:val="nil"/>
              <w:bottom w:val="single" w:sz="4" w:space="0" w:color="auto"/>
              <w:right w:val="single" w:sz="4" w:space="0" w:color="auto"/>
            </w:tcBorders>
            <w:noWrap/>
            <w:vAlign w:val="center"/>
          </w:tcPr>
          <w:p w14:paraId="3388A021" w14:textId="56B72F67" w:rsidR="00C21CB2" w:rsidRDefault="00577B60" w:rsidP="00CF5948">
            <w:pPr>
              <w:widowControl/>
              <w:spacing w:line="36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颜</w:t>
            </w:r>
            <w:proofErr w:type="gramEnd"/>
            <w:r w:rsidR="00CF5948">
              <w:rPr>
                <w:rFonts w:ascii="Times New Roman" w:eastAsia="宋体" w:hAnsi="Times New Roman" w:cs="Times New Roman" w:hint="eastAsia"/>
                <w:color w:val="000000"/>
                <w:kern w:val="0"/>
                <w:szCs w:val="21"/>
              </w:rPr>
              <w:t xml:space="preserve"> </w:t>
            </w:r>
            <w:r w:rsidR="00CF5948">
              <w:rPr>
                <w:rFonts w:ascii="Times New Roman" w:eastAsia="宋体" w:hAnsi="Times New Roman" w:cs="Times New Roman"/>
                <w:color w:val="000000"/>
                <w:kern w:val="0"/>
                <w:szCs w:val="21"/>
              </w:rPr>
              <w:t xml:space="preserve"> </w:t>
            </w:r>
            <w:proofErr w:type="gramStart"/>
            <w:r>
              <w:rPr>
                <w:rFonts w:ascii="Times New Roman" w:eastAsia="宋体" w:hAnsi="Times New Roman" w:cs="Times New Roman"/>
                <w:color w:val="000000"/>
                <w:kern w:val="0"/>
                <w:szCs w:val="21"/>
              </w:rPr>
              <w:t>浩</w:t>
            </w:r>
            <w:proofErr w:type="gramEnd"/>
            <w:r>
              <w:rPr>
                <w:rFonts w:ascii="Times New Roman" w:eastAsia="宋体" w:hAnsi="Times New Roman" w:cs="Times New Roman" w:hint="eastAsia"/>
                <w:color w:val="000000"/>
                <w:kern w:val="0"/>
                <w:szCs w:val="21"/>
              </w:rPr>
              <w:t>、</w:t>
            </w:r>
            <w:r>
              <w:rPr>
                <w:rFonts w:ascii="Times New Roman" w:eastAsia="宋体" w:hAnsi="Times New Roman" w:cs="Times New Roman"/>
                <w:color w:val="000000"/>
                <w:kern w:val="0"/>
                <w:szCs w:val="21"/>
              </w:rPr>
              <w:t>叶章辉</w:t>
            </w:r>
          </w:p>
        </w:tc>
        <w:tc>
          <w:tcPr>
            <w:tcW w:w="993" w:type="dxa"/>
            <w:tcBorders>
              <w:top w:val="single" w:sz="4" w:space="0" w:color="auto"/>
              <w:left w:val="nil"/>
              <w:bottom w:val="single" w:sz="4" w:space="0" w:color="auto"/>
              <w:right w:val="single" w:sz="4" w:space="0" w:color="auto"/>
            </w:tcBorders>
            <w:noWrap/>
            <w:vAlign w:val="center"/>
          </w:tcPr>
          <w:p w14:paraId="1B73E66F"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一等奖</w:t>
            </w:r>
          </w:p>
        </w:tc>
      </w:tr>
      <w:tr w:rsidR="00C21CB2" w14:paraId="610F44D3" w14:textId="77777777">
        <w:trPr>
          <w:trHeight w:val="328"/>
          <w:jc w:val="center"/>
        </w:trPr>
        <w:tc>
          <w:tcPr>
            <w:tcW w:w="704" w:type="dxa"/>
            <w:tcBorders>
              <w:top w:val="single" w:sz="4" w:space="0" w:color="auto"/>
              <w:left w:val="single" w:sz="4" w:space="0" w:color="auto"/>
              <w:bottom w:val="single" w:sz="4" w:space="0" w:color="auto"/>
              <w:right w:val="single" w:sz="4" w:space="0" w:color="auto"/>
            </w:tcBorders>
            <w:vAlign w:val="center"/>
          </w:tcPr>
          <w:p w14:paraId="0C527234"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w:t>
            </w:r>
          </w:p>
        </w:tc>
        <w:tc>
          <w:tcPr>
            <w:tcW w:w="4394" w:type="dxa"/>
            <w:tcBorders>
              <w:top w:val="single" w:sz="4" w:space="0" w:color="auto"/>
              <w:left w:val="nil"/>
              <w:bottom w:val="single" w:sz="4" w:space="0" w:color="auto"/>
              <w:right w:val="single" w:sz="4" w:space="0" w:color="auto"/>
            </w:tcBorders>
            <w:noWrap/>
            <w:vAlign w:val="center"/>
          </w:tcPr>
          <w:p w14:paraId="51F3E824"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沙盘模拟企业经营</w:t>
            </w:r>
          </w:p>
        </w:tc>
        <w:tc>
          <w:tcPr>
            <w:tcW w:w="2268" w:type="dxa"/>
            <w:tcBorders>
              <w:top w:val="single" w:sz="4" w:space="0" w:color="auto"/>
              <w:left w:val="nil"/>
              <w:bottom w:val="single" w:sz="4" w:space="0" w:color="auto"/>
              <w:right w:val="single" w:sz="4" w:space="0" w:color="auto"/>
            </w:tcBorders>
            <w:noWrap/>
            <w:vAlign w:val="center"/>
          </w:tcPr>
          <w:p w14:paraId="2844C637" w14:textId="3BBD425A" w:rsidR="00CF5948"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钱</w:t>
            </w:r>
            <w:r w:rsidR="00CF5948">
              <w:rPr>
                <w:rFonts w:ascii="Times New Roman" w:eastAsia="宋体" w:hAnsi="Times New Roman" w:cs="Times New Roman" w:hint="eastAsia"/>
                <w:color w:val="000000"/>
                <w:kern w:val="0"/>
                <w:szCs w:val="21"/>
              </w:rPr>
              <w:t xml:space="preserve"> </w:t>
            </w:r>
            <w:r w:rsidR="00CF5948">
              <w:rPr>
                <w:rFonts w:ascii="Times New Roman" w:eastAsia="宋体" w:hAnsi="Times New Roman" w:cs="Times New Roman"/>
                <w:color w:val="000000"/>
                <w:kern w:val="0"/>
                <w:szCs w:val="21"/>
              </w:rPr>
              <w:t xml:space="preserve"> </w:t>
            </w:r>
            <w:proofErr w:type="gramStart"/>
            <w:r>
              <w:rPr>
                <w:rFonts w:ascii="Times New Roman" w:eastAsia="宋体" w:hAnsi="Times New Roman" w:cs="Times New Roman"/>
                <w:color w:val="000000"/>
                <w:kern w:val="0"/>
                <w:szCs w:val="21"/>
              </w:rPr>
              <w:t>烨</w:t>
            </w:r>
            <w:proofErr w:type="gramEnd"/>
            <w:r>
              <w:rPr>
                <w:rFonts w:ascii="Times New Roman" w:eastAsia="宋体" w:hAnsi="Times New Roman" w:cs="Times New Roman" w:hint="eastAsia"/>
                <w:color w:val="000000"/>
                <w:kern w:val="0"/>
                <w:szCs w:val="21"/>
              </w:rPr>
              <w:t>、</w:t>
            </w:r>
            <w:r>
              <w:rPr>
                <w:rFonts w:ascii="Times New Roman" w:eastAsia="宋体" w:hAnsi="Times New Roman" w:cs="Times New Roman"/>
                <w:color w:val="000000"/>
                <w:kern w:val="0"/>
                <w:szCs w:val="21"/>
              </w:rPr>
              <w:t>刘佳影</w:t>
            </w:r>
          </w:p>
          <w:p w14:paraId="151D9036" w14:textId="4C6A622A"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吴欣凝</w:t>
            </w:r>
            <w:r>
              <w:rPr>
                <w:rFonts w:ascii="Times New Roman" w:eastAsia="宋体" w:hAnsi="Times New Roman" w:cs="Times New Roman" w:hint="eastAsia"/>
                <w:color w:val="000000"/>
                <w:kern w:val="0"/>
                <w:szCs w:val="21"/>
              </w:rPr>
              <w:t>、</w:t>
            </w:r>
            <w:r>
              <w:rPr>
                <w:rFonts w:ascii="Times New Roman" w:eastAsia="宋体" w:hAnsi="Times New Roman" w:cs="Times New Roman"/>
                <w:color w:val="000000"/>
                <w:kern w:val="0"/>
                <w:szCs w:val="21"/>
              </w:rPr>
              <w:t>徐业波</w:t>
            </w:r>
          </w:p>
        </w:tc>
        <w:tc>
          <w:tcPr>
            <w:tcW w:w="993" w:type="dxa"/>
            <w:tcBorders>
              <w:top w:val="single" w:sz="4" w:space="0" w:color="auto"/>
              <w:left w:val="nil"/>
              <w:bottom w:val="single" w:sz="4" w:space="0" w:color="auto"/>
              <w:right w:val="single" w:sz="4" w:space="0" w:color="auto"/>
            </w:tcBorders>
            <w:noWrap/>
            <w:vAlign w:val="center"/>
          </w:tcPr>
          <w:p w14:paraId="2A322702"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一等奖</w:t>
            </w:r>
          </w:p>
        </w:tc>
      </w:tr>
      <w:tr w:rsidR="00C21CB2" w14:paraId="26168626" w14:textId="77777777">
        <w:trPr>
          <w:trHeight w:val="328"/>
          <w:jc w:val="center"/>
        </w:trPr>
        <w:tc>
          <w:tcPr>
            <w:tcW w:w="704" w:type="dxa"/>
            <w:tcBorders>
              <w:top w:val="single" w:sz="4" w:space="0" w:color="auto"/>
              <w:left w:val="single" w:sz="4" w:space="0" w:color="auto"/>
              <w:bottom w:val="single" w:sz="4" w:space="0" w:color="auto"/>
              <w:right w:val="single" w:sz="4" w:space="0" w:color="auto"/>
            </w:tcBorders>
            <w:vAlign w:val="center"/>
          </w:tcPr>
          <w:p w14:paraId="21D04F56"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w:t>
            </w:r>
          </w:p>
        </w:tc>
        <w:tc>
          <w:tcPr>
            <w:tcW w:w="4394" w:type="dxa"/>
            <w:tcBorders>
              <w:top w:val="single" w:sz="4" w:space="0" w:color="auto"/>
              <w:left w:val="nil"/>
              <w:bottom w:val="single" w:sz="4" w:space="0" w:color="auto"/>
              <w:right w:val="single" w:sz="4" w:space="0" w:color="auto"/>
            </w:tcBorders>
            <w:noWrap/>
            <w:vAlign w:val="center"/>
          </w:tcPr>
          <w:p w14:paraId="4F80534F"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沙盘模拟企业经营</w:t>
            </w:r>
          </w:p>
        </w:tc>
        <w:tc>
          <w:tcPr>
            <w:tcW w:w="2268" w:type="dxa"/>
            <w:tcBorders>
              <w:top w:val="single" w:sz="4" w:space="0" w:color="auto"/>
              <w:left w:val="nil"/>
              <w:bottom w:val="single" w:sz="4" w:space="0" w:color="auto"/>
              <w:right w:val="single" w:sz="4" w:space="0" w:color="auto"/>
            </w:tcBorders>
            <w:noWrap/>
            <w:vAlign w:val="center"/>
          </w:tcPr>
          <w:p w14:paraId="3C921CDF" w14:textId="31AC581E" w:rsidR="00CF5948" w:rsidRDefault="00577B60" w:rsidP="00CF5948">
            <w:pPr>
              <w:widowControl/>
              <w:spacing w:line="36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浦艺馨</w:t>
            </w:r>
            <w:proofErr w:type="gramEnd"/>
            <w:r>
              <w:rPr>
                <w:rFonts w:ascii="Times New Roman" w:eastAsia="宋体" w:hAnsi="Times New Roman" w:cs="Times New Roman" w:hint="eastAsia"/>
                <w:color w:val="000000"/>
                <w:kern w:val="0"/>
                <w:szCs w:val="21"/>
              </w:rPr>
              <w:t>、</w:t>
            </w:r>
            <w:r>
              <w:rPr>
                <w:rFonts w:ascii="Times New Roman" w:eastAsia="宋体" w:hAnsi="Times New Roman" w:cs="Times New Roman"/>
                <w:color w:val="000000"/>
                <w:kern w:val="0"/>
                <w:szCs w:val="21"/>
              </w:rPr>
              <w:t>季</w:t>
            </w:r>
            <w:r w:rsidR="00CF5948">
              <w:rPr>
                <w:rFonts w:ascii="Times New Roman" w:eastAsia="宋体" w:hAnsi="Times New Roman" w:cs="Times New Roman" w:hint="eastAsia"/>
                <w:color w:val="000000"/>
                <w:kern w:val="0"/>
                <w:szCs w:val="21"/>
              </w:rPr>
              <w:t xml:space="preserve"> </w:t>
            </w:r>
            <w:r w:rsidR="00CF5948">
              <w:rPr>
                <w:rFonts w:ascii="Times New Roman" w:eastAsia="宋体" w:hAnsi="Times New Roman" w:cs="Times New Roman"/>
                <w:color w:val="000000"/>
                <w:kern w:val="0"/>
                <w:szCs w:val="21"/>
              </w:rPr>
              <w:t xml:space="preserve"> </w:t>
            </w:r>
            <w:r>
              <w:rPr>
                <w:rFonts w:ascii="Times New Roman" w:eastAsia="宋体" w:hAnsi="Times New Roman" w:cs="Times New Roman"/>
                <w:color w:val="000000"/>
                <w:kern w:val="0"/>
                <w:szCs w:val="21"/>
              </w:rPr>
              <w:t>伟</w:t>
            </w:r>
          </w:p>
          <w:p w14:paraId="0908D8F7" w14:textId="2E2E2D71" w:rsidR="00C21CB2" w:rsidRDefault="00577B60" w:rsidP="00CF5948">
            <w:pPr>
              <w:widowControl/>
              <w:spacing w:line="36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季欣洁</w:t>
            </w:r>
            <w:proofErr w:type="gramEnd"/>
            <w:r>
              <w:rPr>
                <w:rFonts w:ascii="Times New Roman" w:eastAsia="宋体" w:hAnsi="Times New Roman" w:cs="Times New Roman"/>
                <w:color w:val="000000"/>
                <w:kern w:val="0"/>
                <w:szCs w:val="21"/>
              </w:rPr>
              <w:t xml:space="preserve">  </w:t>
            </w:r>
            <w:r>
              <w:rPr>
                <w:rFonts w:ascii="Times New Roman" w:eastAsia="宋体" w:hAnsi="Times New Roman" w:cs="Times New Roman"/>
                <w:color w:val="000000"/>
                <w:kern w:val="0"/>
                <w:szCs w:val="21"/>
              </w:rPr>
              <w:t>夏倩金</w:t>
            </w:r>
          </w:p>
        </w:tc>
        <w:tc>
          <w:tcPr>
            <w:tcW w:w="993" w:type="dxa"/>
            <w:tcBorders>
              <w:top w:val="single" w:sz="4" w:space="0" w:color="auto"/>
              <w:left w:val="nil"/>
              <w:bottom w:val="single" w:sz="4" w:space="0" w:color="auto"/>
              <w:right w:val="single" w:sz="4" w:space="0" w:color="auto"/>
            </w:tcBorders>
            <w:noWrap/>
            <w:vAlign w:val="center"/>
          </w:tcPr>
          <w:p w14:paraId="33783859"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二等奖</w:t>
            </w:r>
          </w:p>
        </w:tc>
      </w:tr>
      <w:tr w:rsidR="00C21CB2" w14:paraId="43574744" w14:textId="77777777">
        <w:trPr>
          <w:trHeight w:val="328"/>
          <w:jc w:val="center"/>
        </w:trPr>
        <w:tc>
          <w:tcPr>
            <w:tcW w:w="704" w:type="dxa"/>
            <w:tcBorders>
              <w:top w:val="nil"/>
              <w:left w:val="single" w:sz="4" w:space="0" w:color="auto"/>
              <w:bottom w:val="single" w:sz="4" w:space="0" w:color="auto"/>
              <w:right w:val="single" w:sz="4" w:space="0" w:color="auto"/>
            </w:tcBorders>
            <w:vAlign w:val="center"/>
          </w:tcPr>
          <w:p w14:paraId="49253526"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w:t>
            </w:r>
          </w:p>
        </w:tc>
        <w:tc>
          <w:tcPr>
            <w:tcW w:w="4394" w:type="dxa"/>
            <w:tcBorders>
              <w:top w:val="nil"/>
              <w:left w:val="nil"/>
              <w:bottom w:val="single" w:sz="4" w:space="0" w:color="auto"/>
              <w:right w:val="single" w:sz="4" w:space="0" w:color="auto"/>
            </w:tcBorders>
            <w:noWrap/>
            <w:vAlign w:val="center"/>
          </w:tcPr>
          <w:p w14:paraId="3374C860"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智能终端维护技术</w:t>
            </w:r>
          </w:p>
        </w:tc>
        <w:tc>
          <w:tcPr>
            <w:tcW w:w="2268" w:type="dxa"/>
            <w:tcBorders>
              <w:top w:val="nil"/>
              <w:left w:val="nil"/>
              <w:bottom w:val="single" w:sz="4" w:space="0" w:color="auto"/>
              <w:right w:val="single" w:sz="4" w:space="0" w:color="auto"/>
            </w:tcBorders>
            <w:noWrap/>
            <w:vAlign w:val="center"/>
          </w:tcPr>
          <w:p w14:paraId="2237CEFD" w14:textId="630ED02D"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高</w:t>
            </w:r>
            <w:r w:rsidR="00CF5948">
              <w:rPr>
                <w:rFonts w:ascii="Times New Roman" w:eastAsia="宋体" w:hAnsi="Times New Roman" w:cs="Times New Roman" w:hint="eastAsia"/>
                <w:color w:val="000000"/>
                <w:kern w:val="0"/>
                <w:szCs w:val="21"/>
              </w:rPr>
              <w:t xml:space="preserve"> </w:t>
            </w:r>
            <w:r w:rsidR="00CF5948">
              <w:rPr>
                <w:rFonts w:ascii="Times New Roman" w:eastAsia="宋体" w:hAnsi="Times New Roman" w:cs="Times New Roman"/>
                <w:color w:val="000000"/>
                <w:kern w:val="0"/>
                <w:szCs w:val="21"/>
              </w:rPr>
              <w:t xml:space="preserve"> </w:t>
            </w:r>
            <w:r>
              <w:rPr>
                <w:rFonts w:ascii="Times New Roman" w:eastAsia="宋体" w:hAnsi="Times New Roman" w:cs="Times New Roman"/>
                <w:color w:val="000000"/>
                <w:kern w:val="0"/>
                <w:szCs w:val="21"/>
              </w:rPr>
              <w:t>峰</w:t>
            </w:r>
            <w:r>
              <w:rPr>
                <w:rFonts w:ascii="Times New Roman" w:eastAsia="宋体" w:hAnsi="Times New Roman" w:cs="Times New Roman" w:hint="eastAsia"/>
                <w:color w:val="000000"/>
                <w:kern w:val="0"/>
                <w:szCs w:val="21"/>
              </w:rPr>
              <w:t>、</w:t>
            </w:r>
            <w:r>
              <w:rPr>
                <w:rFonts w:ascii="Times New Roman" w:eastAsia="宋体" w:hAnsi="Times New Roman" w:cs="Times New Roman"/>
                <w:color w:val="000000"/>
                <w:kern w:val="0"/>
                <w:szCs w:val="21"/>
              </w:rPr>
              <w:t>匡桂宁</w:t>
            </w:r>
          </w:p>
        </w:tc>
        <w:tc>
          <w:tcPr>
            <w:tcW w:w="993" w:type="dxa"/>
            <w:tcBorders>
              <w:top w:val="nil"/>
              <w:left w:val="nil"/>
              <w:bottom w:val="single" w:sz="4" w:space="0" w:color="auto"/>
              <w:right w:val="single" w:sz="4" w:space="0" w:color="auto"/>
            </w:tcBorders>
            <w:noWrap/>
            <w:vAlign w:val="center"/>
          </w:tcPr>
          <w:p w14:paraId="520C77A8"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三等奖</w:t>
            </w:r>
          </w:p>
        </w:tc>
      </w:tr>
      <w:tr w:rsidR="00C21CB2" w14:paraId="0AD885CC" w14:textId="77777777">
        <w:trPr>
          <w:trHeight w:val="328"/>
          <w:jc w:val="center"/>
        </w:trPr>
        <w:tc>
          <w:tcPr>
            <w:tcW w:w="704" w:type="dxa"/>
            <w:tcBorders>
              <w:top w:val="nil"/>
              <w:left w:val="single" w:sz="4" w:space="0" w:color="auto"/>
              <w:bottom w:val="single" w:sz="4" w:space="0" w:color="auto"/>
              <w:right w:val="single" w:sz="4" w:space="0" w:color="auto"/>
            </w:tcBorders>
            <w:vAlign w:val="center"/>
          </w:tcPr>
          <w:p w14:paraId="0655D060"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w:t>
            </w:r>
          </w:p>
        </w:tc>
        <w:tc>
          <w:tcPr>
            <w:tcW w:w="4394" w:type="dxa"/>
            <w:tcBorders>
              <w:top w:val="nil"/>
              <w:left w:val="nil"/>
              <w:bottom w:val="single" w:sz="4" w:space="0" w:color="auto"/>
              <w:right w:val="single" w:sz="4" w:space="0" w:color="auto"/>
            </w:tcBorders>
            <w:noWrap/>
            <w:vAlign w:val="center"/>
          </w:tcPr>
          <w:p w14:paraId="2527B018"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网络信息安全</w:t>
            </w:r>
          </w:p>
        </w:tc>
        <w:tc>
          <w:tcPr>
            <w:tcW w:w="2268" w:type="dxa"/>
            <w:tcBorders>
              <w:top w:val="nil"/>
              <w:left w:val="nil"/>
              <w:bottom w:val="single" w:sz="4" w:space="0" w:color="auto"/>
              <w:right w:val="single" w:sz="4" w:space="0" w:color="auto"/>
            </w:tcBorders>
            <w:noWrap/>
            <w:vAlign w:val="center"/>
          </w:tcPr>
          <w:p w14:paraId="7E9B4B8D"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贾熔欢</w:t>
            </w:r>
            <w:r>
              <w:rPr>
                <w:rFonts w:ascii="Times New Roman" w:eastAsia="宋体" w:hAnsi="Times New Roman" w:cs="Times New Roman" w:hint="eastAsia"/>
                <w:color w:val="000000"/>
                <w:kern w:val="0"/>
                <w:szCs w:val="21"/>
              </w:rPr>
              <w:t>、</w:t>
            </w:r>
            <w:r>
              <w:rPr>
                <w:rFonts w:ascii="Times New Roman" w:eastAsia="宋体" w:hAnsi="Times New Roman" w:cs="Times New Roman"/>
                <w:color w:val="000000"/>
                <w:kern w:val="0"/>
                <w:szCs w:val="21"/>
              </w:rPr>
              <w:t>田丽萍</w:t>
            </w:r>
          </w:p>
        </w:tc>
        <w:tc>
          <w:tcPr>
            <w:tcW w:w="993" w:type="dxa"/>
            <w:tcBorders>
              <w:top w:val="nil"/>
              <w:left w:val="nil"/>
              <w:bottom w:val="single" w:sz="4" w:space="0" w:color="auto"/>
              <w:right w:val="single" w:sz="4" w:space="0" w:color="auto"/>
            </w:tcBorders>
            <w:noWrap/>
            <w:vAlign w:val="center"/>
          </w:tcPr>
          <w:p w14:paraId="26AE6153"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三等奖</w:t>
            </w:r>
          </w:p>
        </w:tc>
      </w:tr>
      <w:tr w:rsidR="00C21CB2" w14:paraId="233347A7" w14:textId="77777777">
        <w:trPr>
          <w:trHeight w:val="328"/>
          <w:jc w:val="center"/>
        </w:trPr>
        <w:tc>
          <w:tcPr>
            <w:tcW w:w="704" w:type="dxa"/>
            <w:tcBorders>
              <w:top w:val="nil"/>
              <w:left w:val="single" w:sz="4" w:space="0" w:color="auto"/>
              <w:bottom w:val="single" w:sz="4" w:space="0" w:color="auto"/>
              <w:right w:val="single" w:sz="4" w:space="0" w:color="auto"/>
            </w:tcBorders>
            <w:vAlign w:val="center"/>
          </w:tcPr>
          <w:p w14:paraId="2F919204"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w:t>
            </w:r>
          </w:p>
        </w:tc>
        <w:tc>
          <w:tcPr>
            <w:tcW w:w="4394" w:type="dxa"/>
            <w:tcBorders>
              <w:top w:val="nil"/>
              <w:left w:val="nil"/>
              <w:bottom w:val="single" w:sz="4" w:space="0" w:color="auto"/>
              <w:right w:val="single" w:sz="4" w:space="0" w:color="auto"/>
            </w:tcBorders>
            <w:noWrap/>
            <w:vAlign w:val="center"/>
          </w:tcPr>
          <w:p w14:paraId="7E9B720D"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电子商务技术</w:t>
            </w:r>
          </w:p>
        </w:tc>
        <w:tc>
          <w:tcPr>
            <w:tcW w:w="2268" w:type="dxa"/>
            <w:tcBorders>
              <w:top w:val="nil"/>
              <w:left w:val="nil"/>
              <w:bottom w:val="single" w:sz="4" w:space="0" w:color="auto"/>
              <w:right w:val="single" w:sz="4" w:space="0" w:color="auto"/>
            </w:tcBorders>
            <w:noWrap/>
            <w:vAlign w:val="center"/>
          </w:tcPr>
          <w:p w14:paraId="414C7B97" w14:textId="71750777" w:rsidR="00CF5948"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蒋昊楠</w:t>
            </w:r>
            <w:r>
              <w:rPr>
                <w:rFonts w:ascii="Times New Roman" w:eastAsia="宋体" w:hAnsi="Times New Roman" w:cs="Times New Roman" w:hint="eastAsia"/>
                <w:color w:val="000000"/>
                <w:kern w:val="0"/>
                <w:szCs w:val="21"/>
              </w:rPr>
              <w:t>、</w:t>
            </w:r>
            <w:r>
              <w:rPr>
                <w:rFonts w:ascii="Times New Roman" w:eastAsia="宋体" w:hAnsi="Times New Roman" w:cs="Times New Roman"/>
                <w:color w:val="000000"/>
                <w:kern w:val="0"/>
                <w:szCs w:val="21"/>
              </w:rPr>
              <w:t>魏昌华</w:t>
            </w:r>
          </w:p>
          <w:p w14:paraId="2C734B51" w14:textId="4A55312E" w:rsidR="00C21CB2" w:rsidRDefault="00577B60" w:rsidP="00CF5948">
            <w:pPr>
              <w:widowControl/>
              <w:spacing w:line="36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张科想</w:t>
            </w:r>
            <w:proofErr w:type="gramEnd"/>
            <w:r>
              <w:rPr>
                <w:rFonts w:ascii="Times New Roman" w:eastAsia="宋体" w:hAnsi="Times New Roman" w:cs="Times New Roman" w:hint="eastAsia"/>
                <w:color w:val="000000"/>
                <w:kern w:val="0"/>
                <w:szCs w:val="21"/>
              </w:rPr>
              <w:t>、</w:t>
            </w:r>
            <w:r>
              <w:rPr>
                <w:rFonts w:ascii="Times New Roman" w:eastAsia="宋体" w:hAnsi="Times New Roman" w:cs="Times New Roman"/>
                <w:color w:val="000000"/>
                <w:kern w:val="0"/>
                <w:szCs w:val="21"/>
              </w:rPr>
              <w:t>丁钰婷</w:t>
            </w:r>
          </w:p>
        </w:tc>
        <w:tc>
          <w:tcPr>
            <w:tcW w:w="993" w:type="dxa"/>
            <w:tcBorders>
              <w:top w:val="nil"/>
              <w:left w:val="nil"/>
              <w:bottom w:val="single" w:sz="4" w:space="0" w:color="auto"/>
              <w:right w:val="single" w:sz="4" w:space="0" w:color="auto"/>
            </w:tcBorders>
            <w:noWrap/>
            <w:vAlign w:val="center"/>
          </w:tcPr>
          <w:p w14:paraId="5E1D4029"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三等奖</w:t>
            </w:r>
          </w:p>
        </w:tc>
      </w:tr>
      <w:tr w:rsidR="00C21CB2" w14:paraId="0B60D37A" w14:textId="77777777">
        <w:trPr>
          <w:trHeight w:val="328"/>
          <w:jc w:val="center"/>
        </w:trPr>
        <w:tc>
          <w:tcPr>
            <w:tcW w:w="8359" w:type="dxa"/>
            <w:gridSpan w:val="4"/>
            <w:tcBorders>
              <w:top w:val="nil"/>
              <w:left w:val="single" w:sz="4" w:space="0" w:color="auto"/>
              <w:bottom w:val="single" w:sz="4" w:space="0" w:color="auto"/>
              <w:right w:val="single" w:sz="4" w:space="0" w:color="auto"/>
            </w:tcBorders>
            <w:shd w:val="clear" w:color="auto" w:fill="F7CAAC" w:themeFill="accent2" w:themeFillTint="66"/>
          </w:tcPr>
          <w:p w14:paraId="01509495" w14:textId="77777777" w:rsidR="00C21CB2" w:rsidRDefault="00577B60">
            <w:pPr>
              <w:spacing w:line="360" w:lineRule="auto"/>
              <w:jc w:val="center"/>
              <w:rPr>
                <w:rFonts w:ascii="Times New Roman" w:eastAsia="宋体" w:hAnsi="Times New Roman" w:cs="Times New Roman"/>
                <w:b/>
                <w:bCs/>
                <w:color w:val="000000"/>
                <w:kern w:val="0"/>
                <w:szCs w:val="21"/>
              </w:rPr>
            </w:pPr>
            <w:r>
              <w:rPr>
                <w:rFonts w:ascii="Times New Roman" w:eastAsia="宋体" w:hAnsi="Times New Roman" w:cs="Times New Roman"/>
                <w:b/>
                <w:bCs/>
                <w:szCs w:val="21"/>
              </w:rPr>
              <w:t>2020</w:t>
            </w:r>
            <w:r>
              <w:rPr>
                <w:rFonts w:ascii="Times New Roman" w:eastAsia="宋体" w:hAnsi="Times New Roman" w:cs="Times New Roman"/>
                <w:b/>
                <w:bCs/>
                <w:szCs w:val="21"/>
              </w:rPr>
              <w:t>年无锡市职业学校技能大赛（教师组）</w:t>
            </w:r>
          </w:p>
        </w:tc>
      </w:tr>
      <w:tr w:rsidR="00C21CB2" w14:paraId="260D3FBD" w14:textId="77777777">
        <w:trPr>
          <w:trHeight w:val="328"/>
          <w:jc w:val="center"/>
        </w:trPr>
        <w:tc>
          <w:tcPr>
            <w:tcW w:w="704"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C9D9D68" w14:textId="77777777" w:rsidR="00C21CB2" w:rsidRDefault="00577B60">
            <w:pPr>
              <w:widowControl/>
              <w:spacing w:line="360" w:lineRule="auto"/>
              <w:jc w:val="center"/>
              <w:rPr>
                <w:rFonts w:ascii="Times New Roman" w:eastAsia="宋体" w:hAnsi="Times New Roman" w:cs="Times New Roman"/>
                <w:b/>
                <w:bCs/>
                <w:color w:val="000000"/>
                <w:kern w:val="0"/>
                <w:szCs w:val="21"/>
              </w:rPr>
            </w:pPr>
            <w:r>
              <w:rPr>
                <w:rFonts w:ascii="Times New Roman" w:eastAsia="宋体" w:hAnsi="Times New Roman" w:cs="Times New Roman"/>
                <w:b/>
                <w:bCs/>
                <w:color w:val="000000"/>
                <w:kern w:val="0"/>
                <w:szCs w:val="21"/>
              </w:rPr>
              <w:t>序号</w:t>
            </w:r>
          </w:p>
        </w:tc>
        <w:tc>
          <w:tcPr>
            <w:tcW w:w="4394"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65AC5298" w14:textId="77777777" w:rsidR="00C21CB2" w:rsidRDefault="00577B60">
            <w:pPr>
              <w:widowControl/>
              <w:spacing w:line="360" w:lineRule="auto"/>
              <w:jc w:val="center"/>
              <w:rPr>
                <w:rFonts w:ascii="Times New Roman" w:eastAsia="宋体" w:hAnsi="Times New Roman" w:cs="Times New Roman"/>
                <w:b/>
                <w:bCs/>
                <w:color w:val="000000"/>
                <w:kern w:val="0"/>
                <w:szCs w:val="21"/>
              </w:rPr>
            </w:pPr>
            <w:r>
              <w:rPr>
                <w:rFonts w:ascii="Times New Roman" w:eastAsia="宋体" w:hAnsi="Times New Roman" w:cs="Times New Roman"/>
                <w:b/>
                <w:bCs/>
                <w:color w:val="000000"/>
                <w:kern w:val="0"/>
                <w:szCs w:val="21"/>
              </w:rPr>
              <w:t>项目</w:t>
            </w:r>
          </w:p>
        </w:tc>
        <w:tc>
          <w:tcPr>
            <w:tcW w:w="2268"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1EE96F12" w14:textId="77777777" w:rsidR="00C21CB2" w:rsidRDefault="00577B60">
            <w:pPr>
              <w:widowControl/>
              <w:spacing w:line="360" w:lineRule="auto"/>
              <w:jc w:val="center"/>
              <w:rPr>
                <w:rFonts w:ascii="Times New Roman" w:eastAsia="宋体" w:hAnsi="Times New Roman" w:cs="Times New Roman"/>
                <w:b/>
                <w:bCs/>
                <w:color w:val="000000"/>
                <w:kern w:val="0"/>
                <w:szCs w:val="21"/>
              </w:rPr>
            </w:pPr>
            <w:r>
              <w:rPr>
                <w:rFonts w:ascii="Times New Roman" w:eastAsia="宋体" w:hAnsi="Times New Roman" w:cs="Times New Roman"/>
                <w:b/>
                <w:bCs/>
                <w:color w:val="000000"/>
                <w:kern w:val="0"/>
                <w:szCs w:val="21"/>
              </w:rPr>
              <w:t>姓名</w:t>
            </w:r>
          </w:p>
        </w:tc>
        <w:tc>
          <w:tcPr>
            <w:tcW w:w="993"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7C56B93C" w14:textId="77777777" w:rsidR="00C21CB2" w:rsidRDefault="00577B60">
            <w:pPr>
              <w:widowControl/>
              <w:spacing w:line="360" w:lineRule="auto"/>
              <w:jc w:val="center"/>
              <w:rPr>
                <w:rFonts w:ascii="Times New Roman" w:eastAsia="宋体" w:hAnsi="Times New Roman" w:cs="Times New Roman"/>
                <w:b/>
                <w:bCs/>
                <w:color w:val="000000"/>
                <w:kern w:val="0"/>
                <w:szCs w:val="21"/>
              </w:rPr>
            </w:pPr>
            <w:r>
              <w:rPr>
                <w:rFonts w:ascii="Times New Roman" w:eastAsia="宋体" w:hAnsi="Times New Roman" w:cs="Times New Roman"/>
                <w:b/>
                <w:bCs/>
                <w:color w:val="000000"/>
                <w:kern w:val="0"/>
                <w:szCs w:val="21"/>
              </w:rPr>
              <w:t>名次</w:t>
            </w:r>
          </w:p>
        </w:tc>
      </w:tr>
      <w:tr w:rsidR="00C21CB2" w14:paraId="0D917179" w14:textId="77777777">
        <w:trPr>
          <w:trHeight w:val="328"/>
          <w:jc w:val="center"/>
        </w:trPr>
        <w:tc>
          <w:tcPr>
            <w:tcW w:w="704" w:type="dxa"/>
            <w:tcBorders>
              <w:top w:val="single" w:sz="4" w:space="0" w:color="auto"/>
              <w:left w:val="single" w:sz="4" w:space="0" w:color="auto"/>
              <w:bottom w:val="single" w:sz="4" w:space="0" w:color="auto"/>
              <w:right w:val="single" w:sz="4" w:space="0" w:color="auto"/>
            </w:tcBorders>
            <w:vAlign w:val="center"/>
          </w:tcPr>
          <w:p w14:paraId="655302C2"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w:t>
            </w:r>
          </w:p>
        </w:tc>
        <w:tc>
          <w:tcPr>
            <w:tcW w:w="4394" w:type="dxa"/>
            <w:tcBorders>
              <w:top w:val="single" w:sz="4" w:space="0" w:color="auto"/>
              <w:left w:val="nil"/>
              <w:bottom w:val="single" w:sz="4" w:space="0" w:color="auto"/>
              <w:right w:val="single" w:sz="4" w:space="0" w:color="auto"/>
            </w:tcBorders>
            <w:noWrap/>
            <w:vAlign w:val="center"/>
          </w:tcPr>
          <w:p w14:paraId="3C9DC928"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沙盘模拟企业经营</w:t>
            </w:r>
          </w:p>
        </w:tc>
        <w:tc>
          <w:tcPr>
            <w:tcW w:w="2268" w:type="dxa"/>
            <w:tcBorders>
              <w:top w:val="single" w:sz="4" w:space="0" w:color="auto"/>
              <w:left w:val="nil"/>
              <w:bottom w:val="single" w:sz="4" w:space="0" w:color="auto"/>
              <w:right w:val="single" w:sz="4" w:space="0" w:color="auto"/>
            </w:tcBorders>
            <w:noWrap/>
            <w:vAlign w:val="center"/>
          </w:tcPr>
          <w:p w14:paraId="0C3AE6F7" w14:textId="0604740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王凌云</w:t>
            </w:r>
            <w:r>
              <w:rPr>
                <w:rFonts w:ascii="Times New Roman" w:eastAsia="宋体" w:hAnsi="Times New Roman" w:cs="Times New Roman" w:hint="eastAsia"/>
                <w:color w:val="000000"/>
                <w:kern w:val="0"/>
                <w:szCs w:val="21"/>
              </w:rPr>
              <w:t>、</w:t>
            </w:r>
            <w:proofErr w:type="gramStart"/>
            <w:r>
              <w:rPr>
                <w:rFonts w:ascii="Times New Roman" w:eastAsia="宋体" w:hAnsi="Times New Roman" w:cs="Times New Roman"/>
                <w:color w:val="000000"/>
                <w:kern w:val="0"/>
                <w:szCs w:val="21"/>
              </w:rPr>
              <w:t>茹</w:t>
            </w:r>
            <w:proofErr w:type="gramEnd"/>
            <w:r w:rsidR="00CF5948">
              <w:rPr>
                <w:rFonts w:ascii="Times New Roman" w:eastAsia="宋体" w:hAnsi="Times New Roman" w:cs="Times New Roman" w:hint="eastAsia"/>
                <w:color w:val="000000"/>
                <w:kern w:val="0"/>
                <w:szCs w:val="21"/>
              </w:rPr>
              <w:t xml:space="preserve"> </w:t>
            </w:r>
            <w:r w:rsidR="00CF5948">
              <w:rPr>
                <w:rFonts w:ascii="Times New Roman" w:eastAsia="宋体" w:hAnsi="Times New Roman" w:cs="Times New Roman"/>
                <w:color w:val="000000"/>
                <w:kern w:val="0"/>
                <w:szCs w:val="21"/>
              </w:rPr>
              <w:t xml:space="preserve"> </w:t>
            </w:r>
            <w:r>
              <w:rPr>
                <w:rFonts w:ascii="Times New Roman" w:eastAsia="宋体" w:hAnsi="Times New Roman" w:cs="Times New Roman"/>
                <w:color w:val="000000"/>
                <w:kern w:val="0"/>
                <w:szCs w:val="21"/>
              </w:rPr>
              <w:t>虹</w:t>
            </w:r>
          </w:p>
        </w:tc>
        <w:tc>
          <w:tcPr>
            <w:tcW w:w="993" w:type="dxa"/>
            <w:tcBorders>
              <w:top w:val="single" w:sz="4" w:space="0" w:color="auto"/>
              <w:left w:val="nil"/>
              <w:bottom w:val="single" w:sz="4" w:space="0" w:color="auto"/>
              <w:right w:val="single" w:sz="4" w:space="0" w:color="auto"/>
            </w:tcBorders>
            <w:noWrap/>
            <w:vAlign w:val="center"/>
          </w:tcPr>
          <w:p w14:paraId="4ABB46A1" w14:textId="77777777" w:rsidR="00C21CB2" w:rsidRDefault="00577B60">
            <w:pPr>
              <w:widowControl/>
              <w:spacing w:line="360" w:lineRule="auto"/>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二等奖</w:t>
            </w:r>
          </w:p>
        </w:tc>
      </w:tr>
      <w:tr w:rsidR="00C21CB2" w14:paraId="736B1D5A" w14:textId="77777777">
        <w:trPr>
          <w:trHeight w:val="328"/>
          <w:jc w:val="center"/>
        </w:trPr>
        <w:tc>
          <w:tcPr>
            <w:tcW w:w="704" w:type="dxa"/>
            <w:tcBorders>
              <w:top w:val="single" w:sz="4" w:space="0" w:color="auto"/>
              <w:left w:val="single" w:sz="4" w:space="0" w:color="auto"/>
              <w:bottom w:val="single" w:sz="4" w:space="0" w:color="auto"/>
              <w:right w:val="single" w:sz="4" w:space="0" w:color="auto"/>
            </w:tcBorders>
            <w:vAlign w:val="center"/>
          </w:tcPr>
          <w:p w14:paraId="1FBAE069"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w:t>
            </w:r>
          </w:p>
        </w:tc>
        <w:tc>
          <w:tcPr>
            <w:tcW w:w="4394" w:type="dxa"/>
            <w:tcBorders>
              <w:top w:val="single" w:sz="4" w:space="0" w:color="auto"/>
              <w:left w:val="nil"/>
              <w:bottom w:val="single" w:sz="4" w:space="0" w:color="auto"/>
              <w:right w:val="single" w:sz="4" w:space="0" w:color="auto"/>
            </w:tcBorders>
            <w:noWrap/>
            <w:vAlign w:val="center"/>
          </w:tcPr>
          <w:p w14:paraId="5F3FF17C"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数控机床装调及智能化</w:t>
            </w:r>
          </w:p>
        </w:tc>
        <w:tc>
          <w:tcPr>
            <w:tcW w:w="2268" w:type="dxa"/>
            <w:tcBorders>
              <w:top w:val="single" w:sz="4" w:space="0" w:color="auto"/>
              <w:left w:val="nil"/>
              <w:bottom w:val="single" w:sz="4" w:space="0" w:color="auto"/>
              <w:right w:val="single" w:sz="4" w:space="0" w:color="auto"/>
            </w:tcBorders>
            <w:noWrap/>
            <w:vAlign w:val="center"/>
          </w:tcPr>
          <w:p w14:paraId="33201DFB"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王熠林</w:t>
            </w:r>
            <w:r>
              <w:rPr>
                <w:rFonts w:ascii="Times New Roman" w:eastAsia="宋体" w:hAnsi="Times New Roman" w:cs="Times New Roman" w:hint="eastAsia"/>
                <w:color w:val="000000"/>
                <w:kern w:val="0"/>
                <w:szCs w:val="21"/>
              </w:rPr>
              <w:t>、</w:t>
            </w:r>
            <w:r>
              <w:rPr>
                <w:rFonts w:ascii="Times New Roman" w:eastAsia="宋体" w:hAnsi="Times New Roman" w:cs="Times New Roman"/>
                <w:color w:val="000000"/>
                <w:kern w:val="0"/>
                <w:szCs w:val="21"/>
              </w:rPr>
              <w:t>李姣静</w:t>
            </w:r>
          </w:p>
        </w:tc>
        <w:tc>
          <w:tcPr>
            <w:tcW w:w="993" w:type="dxa"/>
            <w:tcBorders>
              <w:top w:val="single" w:sz="4" w:space="0" w:color="auto"/>
              <w:left w:val="nil"/>
              <w:bottom w:val="single" w:sz="4" w:space="0" w:color="auto"/>
              <w:right w:val="single" w:sz="4" w:space="0" w:color="auto"/>
            </w:tcBorders>
            <w:noWrap/>
            <w:vAlign w:val="center"/>
          </w:tcPr>
          <w:p w14:paraId="722AEA4A" w14:textId="77777777" w:rsidR="00C21CB2" w:rsidRDefault="00577B60">
            <w:pPr>
              <w:widowControl/>
              <w:spacing w:line="360" w:lineRule="auto"/>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三等奖</w:t>
            </w:r>
          </w:p>
        </w:tc>
      </w:tr>
      <w:tr w:rsidR="00C21CB2" w14:paraId="1139F623" w14:textId="77777777">
        <w:trPr>
          <w:trHeight w:val="328"/>
          <w:jc w:val="center"/>
        </w:trPr>
        <w:tc>
          <w:tcPr>
            <w:tcW w:w="704" w:type="dxa"/>
            <w:tcBorders>
              <w:top w:val="single" w:sz="4" w:space="0" w:color="auto"/>
              <w:left w:val="single" w:sz="4" w:space="0" w:color="auto"/>
              <w:bottom w:val="single" w:sz="4" w:space="0" w:color="auto"/>
              <w:right w:val="single" w:sz="4" w:space="0" w:color="auto"/>
            </w:tcBorders>
            <w:vAlign w:val="center"/>
          </w:tcPr>
          <w:p w14:paraId="6F520B4A"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w:t>
            </w:r>
          </w:p>
        </w:tc>
        <w:tc>
          <w:tcPr>
            <w:tcW w:w="4394" w:type="dxa"/>
            <w:tcBorders>
              <w:top w:val="single" w:sz="4" w:space="0" w:color="auto"/>
              <w:left w:val="nil"/>
              <w:bottom w:val="single" w:sz="4" w:space="0" w:color="auto"/>
              <w:right w:val="single" w:sz="4" w:space="0" w:color="auto"/>
            </w:tcBorders>
            <w:noWrap/>
            <w:vAlign w:val="center"/>
          </w:tcPr>
          <w:p w14:paraId="398810FE"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模具综合加工技术</w:t>
            </w:r>
          </w:p>
        </w:tc>
        <w:tc>
          <w:tcPr>
            <w:tcW w:w="2268" w:type="dxa"/>
            <w:tcBorders>
              <w:top w:val="single" w:sz="4" w:space="0" w:color="auto"/>
              <w:left w:val="nil"/>
              <w:bottom w:val="single" w:sz="4" w:space="0" w:color="auto"/>
              <w:right w:val="single" w:sz="4" w:space="0" w:color="auto"/>
            </w:tcBorders>
            <w:noWrap/>
            <w:vAlign w:val="center"/>
          </w:tcPr>
          <w:p w14:paraId="3400A489" w14:textId="77777777" w:rsidR="00C21CB2" w:rsidRDefault="00577B60">
            <w:pPr>
              <w:widowControl/>
              <w:spacing w:line="360" w:lineRule="auto"/>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周君</w:t>
            </w:r>
            <w:r>
              <w:rPr>
                <w:rFonts w:ascii="Times New Roman" w:eastAsia="宋体" w:hAnsi="Times New Roman" w:cs="Times New Roman" w:hint="eastAsia"/>
                <w:color w:val="000000"/>
                <w:kern w:val="0"/>
                <w:szCs w:val="21"/>
              </w:rPr>
              <w:t>、</w:t>
            </w:r>
            <w:r>
              <w:rPr>
                <w:rFonts w:ascii="Times New Roman" w:eastAsia="宋体" w:hAnsi="Times New Roman" w:cs="Times New Roman"/>
                <w:color w:val="000000"/>
                <w:kern w:val="0"/>
                <w:szCs w:val="21"/>
              </w:rPr>
              <w:t>陈作霖</w:t>
            </w:r>
            <w:r>
              <w:rPr>
                <w:rFonts w:ascii="Times New Roman" w:eastAsia="宋体" w:hAnsi="Times New Roman" w:cs="Times New Roman" w:hint="eastAsia"/>
                <w:color w:val="000000"/>
                <w:kern w:val="0"/>
                <w:szCs w:val="21"/>
              </w:rPr>
              <w:t>、</w:t>
            </w:r>
            <w:r>
              <w:rPr>
                <w:rFonts w:ascii="Times New Roman" w:eastAsia="宋体" w:hAnsi="Times New Roman" w:cs="Times New Roman"/>
                <w:color w:val="000000"/>
                <w:kern w:val="0"/>
                <w:szCs w:val="21"/>
              </w:rPr>
              <w:t>程玉松</w:t>
            </w:r>
          </w:p>
        </w:tc>
        <w:tc>
          <w:tcPr>
            <w:tcW w:w="993" w:type="dxa"/>
            <w:tcBorders>
              <w:top w:val="single" w:sz="4" w:space="0" w:color="auto"/>
              <w:left w:val="nil"/>
              <w:bottom w:val="single" w:sz="4" w:space="0" w:color="auto"/>
              <w:right w:val="single" w:sz="4" w:space="0" w:color="auto"/>
            </w:tcBorders>
            <w:noWrap/>
            <w:vAlign w:val="center"/>
          </w:tcPr>
          <w:p w14:paraId="17B4E175" w14:textId="77777777" w:rsidR="00C21CB2" w:rsidRDefault="00577B60">
            <w:pPr>
              <w:widowControl/>
              <w:spacing w:line="360" w:lineRule="auto"/>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三等奖</w:t>
            </w:r>
          </w:p>
        </w:tc>
      </w:tr>
      <w:tr w:rsidR="00C21CB2" w14:paraId="079524C5" w14:textId="77777777">
        <w:trPr>
          <w:trHeight w:val="328"/>
          <w:jc w:val="center"/>
        </w:trPr>
        <w:tc>
          <w:tcPr>
            <w:tcW w:w="704" w:type="dxa"/>
            <w:tcBorders>
              <w:top w:val="single" w:sz="4" w:space="0" w:color="auto"/>
              <w:left w:val="single" w:sz="4" w:space="0" w:color="auto"/>
              <w:bottom w:val="single" w:sz="4" w:space="0" w:color="auto"/>
              <w:right w:val="single" w:sz="4" w:space="0" w:color="auto"/>
            </w:tcBorders>
            <w:vAlign w:val="center"/>
          </w:tcPr>
          <w:p w14:paraId="77A44BC4"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w:t>
            </w:r>
          </w:p>
        </w:tc>
        <w:tc>
          <w:tcPr>
            <w:tcW w:w="4394" w:type="dxa"/>
            <w:tcBorders>
              <w:top w:val="single" w:sz="4" w:space="0" w:color="auto"/>
              <w:left w:val="nil"/>
              <w:bottom w:val="single" w:sz="4" w:space="0" w:color="auto"/>
              <w:right w:val="single" w:sz="4" w:space="0" w:color="auto"/>
            </w:tcBorders>
            <w:noWrap/>
            <w:vAlign w:val="center"/>
          </w:tcPr>
          <w:p w14:paraId="74FBA11A"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机电一体化设备组装与调试</w:t>
            </w:r>
          </w:p>
        </w:tc>
        <w:tc>
          <w:tcPr>
            <w:tcW w:w="2268" w:type="dxa"/>
            <w:tcBorders>
              <w:top w:val="single" w:sz="4" w:space="0" w:color="auto"/>
              <w:left w:val="nil"/>
              <w:bottom w:val="single" w:sz="4" w:space="0" w:color="auto"/>
              <w:right w:val="single" w:sz="4" w:space="0" w:color="auto"/>
            </w:tcBorders>
            <w:noWrap/>
            <w:vAlign w:val="center"/>
          </w:tcPr>
          <w:p w14:paraId="746048DF"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陆熠兴</w:t>
            </w:r>
          </w:p>
        </w:tc>
        <w:tc>
          <w:tcPr>
            <w:tcW w:w="993" w:type="dxa"/>
            <w:tcBorders>
              <w:top w:val="single" w:sz="4" w:space="0" w:color="auto"/>
              <w:left w:val="nil"/>
              <w:bottom w:val="single" w:sz="4" w:space="0" w:color="auto"/>
              <w:right w:val="single" w:sz="4" w:space="0" w:color="auto"/>
            </w:tcBorders>
            <w:noWrap/>
            <w:vAlign w:val="center"/>
          </w:tcPr>
          <w:p w14:paraId="2CD8788B" w14:textId="77777777" w:rsidR="00C21CB2" w:rsidRDefault="00577B60">
            <w:pPr>
              <w:widowControl/>
              <w:spacing w:line="360" w:lineRule="auto"/>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三等奖</w:t>
            </w:r>
          </w:p>
        </w:tc>
      </w:tr>
      <w:tr w:rsidR="00C21CB2" w14:paraId="61FA8E6D" w14:textId="77777777">
        <w:trPr>
          <w:trHeight w:val="328"/>
          <w:jc w:val="center"/>
        </w:trPr>
        <w:tc>
          <w:tcPr>
            <w:tcW w:w="704" w:type="dxa"/>
            <w:tcBorders>
              <w:top w:val="single" w:sz="4" w:space="0" w:color="auto"/>
              <w:left w:val="single" w:sz="4" w:space="0" w:color="auto"/>
              <w:bottom w:val="single" w:sz="4" w:space="0" w:color="auto"/>
              <w:right w:val="single" w:sz="4" w:space="0" w:color="auto"/>
            </w:tcBorders>
            <w:vAlign w:val="center"/>
          </w:tcPr>
          <w:p w14:paraId="7FB05CD9"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w:t>
            </w:r>
          </w:p>
        </w:tc>
        <w:tc>
          <w:tcPr>
            <w:tcW w:w="4394" w:type="dxa"/>
            <w:tcBorders>
              <w:top w:val="single" w:sz="4" w:space="0" w:color="auto"/>
              <w:left w:val="nil"/>
              <w:bottom w:val="single" w:sz="4" w:space="0" w:color="auto"/>
              <w:right w:val="single" w:sz="4" w:space="0" w:color="auto"/>
            </w:tcBorders>
            <w:noWrap/>
            <w:vAlign w:val="center"/>
          </w:tcPr>
          <w:p w14:paraId="2BE6F562"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电气安装与维修</w:t>
            </w:r>
          </w:p>
        </w:tc>
        <w:tc>
          <w:tcPr>
            <w:tcW w:w="2268" w:type="dxa"/>
            <w:tcBorders>
              <w:top w:val="single" w:sz="4" w:space="0" w:color="auto"/>
              <w:left w:val="nil"/>
              <w:bottom w:val="single" w:sz="4" w:space="0" w:color="auto"/>
              <w:right w:val="single" w:sz="4" w:space="0" w:color="auto"/>
            </w:tcBorders>
            <w:noWrap/>
            <w:vAlign w:val="center"/>
          </w:tcPr>
          <w:p w14:paraId="56607084"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秦庆</w:t>
            </w:r>
            <w:r>
              <w:rPr>
                <w:rFonts w:ascii="Times New Roman" w:eastAsia="宋体" w:hAnsi="Times New Roman" w:cs="Times New Roman" w:hint="eastAsia"/>
                <w:color w:val="000000"/>
                <w:kern w:val="0"/>
                <w:szCs w:val="21"/>
              </w:rPr>
              <w:t>、</w:t>
            </w:r>
            <w:r>
              <w:rPr>
                <w:rFonts w:ascii="Times New Roman" w:eastAsia="宋体" w:hAnsi="Times New Roman" w:cs="Times New Roman"/>
                <w:color w:val="000000"/>
                <w:kern w:val="0"/>
                <w:szCs w:val="21"/>
              </w:rPr>
              <w:t>俞陈建</w:t>
            </w:r>
          </w:p>
        </w:tc>
        <w:tc>
          <w:tcPr>
            <w:tcW w:w="993" w:type="dxa"/>
            <w:tcBorders>
              <w:top w:val="single" w:sz="4" w:space="0" w:color="auto"/>
              <w:left w:val="nil"/>
              <w:bottom w:val="single" w:sz="4" w:space="0" w:color="auto"/>
              <w:right w:val="single" w:sz="4" w:space="0" w:color="auto"/>
            </w:tcBorders>
            <w:noWrap/>
            <w:vAlign w:val="center"/>
          </w:tcPr>
          <w:p w14:paraId="4CC94F78" w14:textId="77777777" w:rsidR="00C21CB2" w:rsidRDefault="00577B60">
            <w:pPr>
              <w:widowControl/>
              <w:spacing w:line="360" w:lineRule="auto"/>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三等奖</w:t>
            </w:r>
          </w:p>
        </w:tc>
      </w:tr>
      <w:tr w:rsidR="00C21CB2" w14:paraId="18E4B049" w14:textId="77777777">
        <w:trPr>
          <w:trHeight w:val="328"/>
          <w:jc w:val="center"/>
        </w:trPr>
        <w:tc>
          <w:tcPr>
            <w:tcW w:w="704" w:type="dxa"/>
            <w:tcBorders>
              <w:top w:val="single" w:sz="4" w:space="0" w:color="auto"/>
              <w:left w:val="single" w:sz="4" w:space="0" w:color="auto"/>
              <w:bottom w:val="single" w:sz="4" w:space="0" w:color="auto"/>
              <w:right w:val="single" w:sz="4" w:space="0" w:color="auto"/>
            </w:tcBorders>
            <w:vAlign w:val="center"/>
          </w:tcPr>
          <w:p w14:paraId="6436D1A6"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w:t>
            </w:r>
          </w:p>
        </w:tc>
        <w:tc>
          <w:tcPr>
            <w:tcW w:w="4394" w:type="dxa"/>
            <w:tcBorders>
              <w:top w:val="single" w:sz="4" w:space="0" w:color="auto"/>
              <w:left w:val="single" w:sz="4" w:space="0" w:color="auto"/>
              <w:bottom w:val="single" w:sz="4" w:space="0" w:color="auto"/>
              <w:right w:val="single" w:sz="4" w:space="0" w:color="auto"/>
            </w:tcBorders>
            <w:noWrap/>
            <w:vAlign w:val="center"/>
          </w:tcPr>
          <w:p w14:paraId="2615B648"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网络组建与系统管理</w:t>
            </w:r>
          </w:p>
        </w:tc>
        <w:tc>
          <w:tcPr>
            <w:tcW w:w="2268" w:type="dxa"/>
            <w:tcBorders>
              <w:top w:val="single" w:sz="4" w:space="0" w:color="auto"/>
              <w:left w:val="single" w:sz="4" w:space="0" w:color="auto"/>
              <w:bottom w:val="single" w:sz="4" w:space="0" w:color="auto"/>
              <w:right w:val="single" w:sz="4" w:space="0" w:color="auto"/>
            </w:tcBorders>
            <w:noWrap/>
            <w:vAlign w:val="center"/>
          </w:tcPr>
          <w:p w14:paraId="29FEADFE" w14:textId="77777777" w:rsidR="00C21CB2" w:rsidRDefault="00577B60">
            <w:pPr>
              <w:widowControl/>
              <w:spacing w:line="360" w:lineRule="auto"/>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贺丰</w:t>
            </w:r>
            <w:r>
              <w:rPr>
                <w:rFonts w:ascii="Times New Roman" w:eastAsia="宋体" w:hAnsi="Times New Roman" w:cs="Times New Roman" w:hint="eastAsia"/>
                <w:color w:val="000000"/>
                <w:kern w:val="0"/>
                <w:szCs w:val="21"/>
              </w:rPr>
              <w:t>、</w:t>
            </w:r>
            <w:r>
              <w:rPr>
                <w:rFonts w:ascii="Times New Roman" w:eastAsia="宋体" w:hAnsi="Times New Roman" w:cs="Times New Roman"/>
                <w:color w:val="000000"/>
                <w:kern w:val="0"/>
                <w:szCs w:val="21"/>
              </w:rPr>
              <w:t>金鑫华</w:t>
            </w:r>
            <w:r>
              <w:rPr>
                <w:rFonts w:ascii="Times New Roman" w:eastAsia="宋体" w:hAnsi="Times New Roman" w:cs="Times New Roman" w:hint="eastAsia"/>
                <w:color w:val="000000"/>
                <w:kern w:val="0"/>
                <w:szCs w:val="21"/>
              </w:rPr>
              <w:t>、</w:t>
            </w:r>
            <w:r>
              <w:rPr>
                <w:rFonts w:ascii="Times New Roman" w:eastAsia="宋体" w:hAnsi="Times New Roman" w:cs="Times New Roman"/>
                <w:color w:val="000000"/>
                <w:kern w:val="0"/>
                <w:szCs w:val="21"/>
              </w:rPr>
              <w:t>周</w:t>
            </w:r>
            <w:r>
              <w:rPr>
                <w:rFonts w:ascii="Times New Roman" w:eastAsia="宋体" w:hAnsi="Times New Roman" w:cs="Times New Roman"/>
                <w:color w:val="000000"/>
                <w:kern w:val="0"/>
                <w:szCs w:val="21"/>
              </w:rPr>
              <w:t xml:space="preserve">  </w:t>
            </w:r>
            <w:r>
              <w:rPr>
                <w:rFonts w:ascii="Times New Roman" w:eastAsia="宋体" w:hAnsi="Times New Roman" w:cs="Times New Roman"/>
                <w:color w:val="000000"/>
                <w:kern w:val="0"/>
                <w:szCs w:val="21"/>
              </w:rPr>
              <w:t>纯</w:t>
            </w:r>
          </w:p>
        </w:tc>
        <w:tc>
          <w:tcPr>
            <w:tcW w:w="993" w:type="dxa"/>
            <w:tcBorders>
              <w:top w:val="single" w:sz="4" w:space="0" w:color="auto"/>
              <w:left w:val="single" w:sz="4" w:space="0" w:color="auto"/>
              <w:bottom w:val="single" w:sz="4" w:space="0" w:color="auto"/>
              <w:right w:val="single" w:sz="4" w:space="0" w:color="auto"/>
            </w:tcBorders>
            <w:noWrap/>
            <w:vAlign w:val="center"/>
          </w:tcPr>
          <w:p w14:paraId="2A65A7D7" w14:textId="77777777" w:rsidR="00C21CB2" w:rsidRDefault="00577B60">
            <w:pPr>
              <w:widowControl/>
              <w:spacing w:line="360" w:lineRule="auto"/>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三等奖</w:t>
            </w:r>
          </w:p>
        </w:tc>
      </w:tr>
      <w:tr w:rsidR="00C21CB2" w14:paraId="76DA6E01" w14:textId="77777777">
        <w:trPr>
          <w:trHeight w:val="328"/>
          <w:jc w:val="center"/>
        </w:trPr>
        <w:tc>
          <w:tcPr>
            <w:tcW w:w="704" w:type="dxa"/>
            <w:tcBorders>
              <w:top w:val="single" w:sz="4" w:space="0" w:color="auto"/>
              <w:left w:val="single" w:sz="4" w:space="0" w:color="auto"/>
              <w:bottom w:val="single" w:sz="4" w:space="0" w:color="auto"/>
              <w:right w:val="single" w:sz="4" w:space="0" w:color="auto"/>
            </w:tcBorders>
            <w:vAlign w:val="center"/>
          </w:tcPr>
          <w:p w14:paraId="184B9772"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w:t>
            </w:r>
          </w:p>
        </w:tc>
        <w:tc>
          <w:tcPr>
            <w:tcW w:w="4394" w:type="dxa"/>
            <w:tcBorders>
              <w:top w:val="single" w:sz="4" w:space="0" w:color="auto"/>
              <w:left w:val="single" w:sz="4" w:space="0" w:color="auto"/>
              <w:bottom w:val="single" w:sz="4" w:space="0" w:color="auto"/>
              <w:right w:val="single" w:sz="4" w:space="0" w:color="auto"/>
            </w:tcBorders>
            <w:noWrap/>
            <w:vAlign w:val="center"/>
          </w:tcPr>
          <w:p w14:paraId="26FDA95D"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智能终端维护技术</w:t>
            </w:r>
          </w:p>
        </w:tc>
        <w:tc>
          <w:tcPr>
            <w:tcW w:w="2268" w:type="dxa"/>
            <w:tcBorders>
              <w:top w:val="single" w:sz="4" w:space="0" w:color="auto"/>
              <w:left w:val="single" w:sz="4" w:space="0" w:color="auto"/>
              <w:bottom w:val="single" w:sz="4" w:space="0" w:color="auto"/>
              <w:right w:val="single" w:sz="4" w:space="0" w:color="auto"/>
            </w:tcBorders>
            <w:noWrap/>
            <w:vAlign w:val="center"/>
          </w:tcPr>
          <w:p w14:paraId="6C570A0F"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邹晨晔</w:t>
            </w:r>
          </w:p>
        </w:tc>
        <w:tc>
          <w:tcPr>
            <w:tcW w:w="993" w:type="dxa"/>
            <w:tcBorders>
              <w:top w:val="single" w:sz="4" w:space="0" w:color="auto"/>
              <w:left w:val="single" w:sz="4" w:space="0" w:color="auto"/>
              <w:bottom w:val="single" w:sz="4" w:space="0" w:color="auto"/>
              <w:right w:val="single" w:sz="4" w:space="0" w:color="auto"/>
            </w:tcBorders>
            <w:noWrap/>
            <w:vAlign w:val="center"/>
          </w:tcPr>
          <w:p w14:paraId="6229C0E8" w14:textId="77777777" w:rsidR="00C21CB2" w:rsidRDefault="00577B60">
            <w:pPr>
              <w:widowControl/>
              <w:spacing w:line="360" w:lineRule="auto"/>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三等奖</w:t>
            </w:r>
          </w:p>
        </w:tc>
      </w:tr>
      <w:tr w:rsidR="00C21CB2" w14:paraId="15FDE447" w14:textId="77777777">
        <w:trPr>
          <w:trHeight w:val="328"/>
          <w:jc w:val="center"/>
        </w:trPr>
        <w:tc>
          <w:tcPr>
            <w:tcW w:w="704" w:type="dxa"/>
            <w:tcBorders>
              <w:top w:val="single" w:sz="4" w:space="0" w:color="auto"/>
              <w:left w:val="single" w:sz="4" w:space="0" w:color="auto"/>
              <w:bottom w:val="single" w:sz="4" w:space="0" w:color="auto"/>
              <w:right w:val="single" w:sz="4" w:space="0" w:color="auto"/>
            </w:tcBorders>
            <w:vAlign w:val="center"/>
          </w:tcPr>
          <w:p w14:paraId="34BB0184"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w:t>
            </w:r>
          </w:p>
        </w:tc>
        <w:tc>
          <w:tcPr>
            <w:tcW w:w="4394" w:type="dxa"/>
            <w:tcBorders>
              <w:top w:val="single" w:sz="4" w:space="0" w:color="auto"/>
              <w:left w:val="nil"/>
              <w:bottom w:val="single" w:sz="4" w:space="0" w:color="auto"/>
              <w:right w:val="single" w:sz="4" w:space="0" w:color="auto"/>
            </w:tcBorders>
            <w:noWrap/>
            <w:vAlign w:val="center"/>
          </w:tcPr>
          <w:p w14:paraId="05360730"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网络信息安全</w:t>
            </w:r>
          </w:p>
        </w:tc>
        <w:tc>
          <w:tcPr>
            <w:tcW w:w="2268" w:type="dxa"/>
            <w:tcBorders>
              <w:top w:val="single" w:sz="4" w:space="0" w:color="auto"/>
              <w:left w:val="nil"/>
              <w:bottom w:val="single" w:sz="4" w:space="0" w:color="auto"/>
              <w:right w:val="single" w:sz="4" w:space="0" w:color="auto"/>
            </w:tcBorders>
            <w:noWrap/>
            <w:vAlign w:val="center"/>
          </w:tcPr>
          <w:p w14:paraId="04BE74F0" w14:textId="06BE1BDE" w:rsidR="00C21CB2" w:rsidRDefault="00577B60" w:rsidP="00CF5948">
            <w:pPr>
              <w:widowControl/>
              <w:spacing w:line="36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柯</w:t>
            </w:r>
            <w:proofErr w:type="gramEnd"/>
            <w:r w:rsidR="00CF5948">
              <w:rPr>
                <w:rFonts w:ascii="Times New Roman" w:eastAsia="宋体" w:hAnsi="Times New Roman" w:cs="Times New Roman" w:hint="eastAsia"/>
                <w:color w:val="000000"/>
                <w:kern w:val="0"/>
                <w:szCs w:val="21"/>
              </w:rPr>
              <w:t xml:space="preserve"> </w:t>
            </w:r>
            <w:r w:rsidR="00CF5948">
              <w:rPr>
                <w:rFonts w:ascii="Times New Roman" w:eastAsia="宋体" w:hAnsi="Times New Roman" w:cs="Times New Roman"/>
                <w:color w:val="000000"/>
                <w:kern w:val="0"/>
                <w:szCs w:val="21"/>
              </w:rPr>
              <w:t xml:space="preserve"> </w:t>
            </w:r>
            <w:r>
              <w:rPr>
                <w:rFonts w:ascii="Times New Roman" w:eastAsia="宋体" w:hAnsi="Times New Roman" w:cs="Times New Roman"/>
                <w:color w:val="000000"/>
                <w:kern w:val="0"/>
                <w:szCs w:val="21"/>
              </w:rPr>
              <w:t>军</w:t>
            </w:r>
          </w:p>
        </w:tc>
        <w:tc>
          <w:tcPr>
            <w:tcW w:w="993" w:type="dxa"/>
            <w:tcBorders>
              <w:top w:val="single" w:sz="4" w:space="0" w:color="auto"/>
              <w:left w:val="nil"/>
              <w:bottom w:val="single" w:sz="4" w:space="0" w:color="auto"/>
              <w:right w:val="single" w:sz="4" w:space="0" w:color="auto"/>
            </w:tcBorders>
            <w:noWrap/>
            <w:vAlign w:val="center"/>
          </w:tcPr>
          <w:p w14:paraId="1998CD04" w14:textId="77777777" w:rsidR="00C21CB2" w:rsidRDefault="00577B60">
            <w:pPr>
              <w:widowControl/>
              <w:spacing w:line="360" w:lineRule="auto"/>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三等奖</w:t>
            </w:r>
          </w:p>
        </w:tc>
      </w:tr>
      <w:tr w:rsidR="00C21CB2" w14:paraId="1632D374" w14:textId="77777777">
        <w:trPr>
          <w:trHeight w:val="328"/>
          <w:jc w:val="center"/>
        </w:trPr>
        <w:tc>
          <w:tcPr>
            <w:tcW w:w="704" w:type="dxa"/>
            <w:tcBorders>
              <w:top w:val="single" w:sz="4" w:space="0" w:color="auto"/>
              <w:left w:val="single" w:sz="4" w:space="0" w:color="auto"/>
              <w:bottom w:val="single" w:sz="4" w:space="0" w:color="auto"/>
              <w:right w:val="single" w:sz="4" w:space="0" w:color="auto"/>
            </w:tcBorders>
            <w:vAlign w:val="center"/>
          </w:tcPr>
          <w:p w14:paraId="482B38C1"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w:t>
            </w:r>
          </w:p>
        </w:tc>
        <w:tc>
          <w:tcPr>
            <w:tcW w:w="4394" w:type="dxa"/>
            <w:tcBorders>
              <w:top w:val="single" w:sz="4" w:space="0" w:color="auto"/>
              <w:left w:val="nil"/>
              <w:bottom w:val="single" w:sz="4" w:space="0" w:color="auto"/>
              <w:right w:val="single" w:sz="4" w:space="0" w:color="auto"/>
            </w:tcBorders>
            <w:noWrap/>
            <w:vAlign w:val="center"/>
          </w:tcPr>
          <w:p w14:paraId="3D2D3076"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数字影音后期制作技术</w:t>
            </w:r>
          </w:p>
        </w:tc>
        <w:tc>
          <w:tcPr>
            <w:tcW w:w="2268" w:type="dxa"/>
            <w:tcBorders>
              <w:top w:val="single" w:sz="4" w:space="0" w:color="auto"/>
              <w:left w:val="nil"/>
              <w:bottom w:val="single" w:sz="4" w:space="0" w:color="auto"/>
              <w:right w:val="single" w:sz="4" w:space="0" w:color="auto"/>
            </w:tcBorders>
            <w:noWrap/>
            <w:vAlign w:val="center"/>
          </w:tcPr>
          <w:p w14:paraId="09A8EB5F" w14:textId="1554447E"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徐</w:t>
            </w:r>
            <w:r w:rsidR="00CF5948">
              <w:rPr>
                <w:rFonts w:ascii="Times New Roman" w:eastAsia="宋体" w:hAnsi="Times New Roman" w:cs="Times New Roman" w:hint="eastAsia"/>
                <w:color w:val="000000"/>
                <w:kern w:val="0"/>
                <w:szCs w:val="21"/>
              </w:rPr>
              <w:t xml:space="preserve"> </w:t>
            </w:r>
            <w:r w:rsidR="00CF5948">
              <w:rPr>
                <w:rFonts w:ascii="Times New Roman" w:eastAsia="宋体" w:hAnsi="Times New Roman" w:cs="Times New Roman"/>
                <w:color w:val="000000"/>
                <w:kern w:val="0"/>
                <w:szCs w:val="21"/>
              </w:rPr>
              <w:t xml:space="preserve"> </w:t>
            </w:r>
            <w:r>
              <w:rPr>
                <w:rFonts w:ascii="Times New Roman" w:eastAsia="宋体" w:hAnsi="Times New Roman" w:cs="Times New Roman"/>
                <w:color w:val="000000"/>
                <w:kern w:val="0"/>
                <w:szCs w:val="21"/>
              </w:rPr>
              <w:t>辉</w:t>
            </w:r>
          </w:p>
        </w:tc>
        <w:tc>
          <w:tcPr>
            <w:tcW w:w="993" w:type="dxa"/>
            <w:tcBorders>
              <w:top w:val="single" w:sz="4" w:space="0" w:color="auto"/>
              <w:left w:val="nil"/>
              <w:bottom w:val="single" w:sz="4" w:space="0" w:color="auto"/>
              <w:right w:val="single" w:sz="4" w:space="0" w:color="auto"/>
            </w:tcBorders>
            <w:noWrap/>
            <w:vAlign w:val="center"/>
          </w:tcPr>
          <w:p w14:paraId="305A6072" w14:textId="77777777" w:rsidR="00C21CB2" w:rsidRDefault="00577B60">
            <w:pPr>
              <w:widowControl/>
              <w:spacing w:line="360" w:lineRule="auto"/>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三等奖</w:t>
            </w:r>
          </w:p>
        </w:tc>
      </w:tr>
      <w:tr w:rsidR="00C21CB2" w14:paraId="702632F0" w14:textId="77777777">
        <w:trPr>
          <w:trHeight w:val="328"/>
          <w:jc w:val="center"/>
        </w:trPr>
        <w:tc>
          <w:tcPr>
            <w:tcW w:w="704" w:type="dxa"/>
            <w:tcBorders>
              <w:top w:val="single" w:sz="4" w:space="0" w:color="auto"/>
              <w:left w:val="single" w:sz="4" w:space="0" w:color="auto"/>
              <w:bottom w:val="single" w:sz="4" w:space="0" w:color="auto"/>
              <w:right w:val="single" w:sz="4" w:space="0" w:color="auto"/>
            </w:tcBorders>
            <w:vAlign w:val="center"/>
          </w:tcPr>
          <w:p w14:paraId="36E6BB0B"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w:t>
            </w:r>
          </w:p>
        </w:tc>
        <w:tc>
          <w:tcPr>
            <w:tcW w:w="4394" w:type="dxa"/>
            <w:tcBorders>
              <w:top w:val="single" w:sz="4" w:space="0" w:color="auto"/>
              <w:left w:val="nil"/>
              <w:bottom w:val="single" w:sz="4" w:space="0" w:color="auto"/>
              <w:right w:val="single" w:sz="4" w:space="0" w:color="auto"/>
            </w:tcBorders>
            <w:noWrap/>
            <w:vAlign w:val="center"/>
          </w:tcPr>
          <w:p w14:paraId="4CA26DC9"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会计技能（管理会计与纳税申报实务）</w:t>
            </w:r>
          </w:p>
        </w:tc>
        <w:tc>
          <w:tcPr>
            <w:tcW w:w="2268" w:type="dxa"/>
            <w:tcBorders>
              <w:top w:val="single" w:sz="4" w:space="0" w:color="auto"/>
              <w:left w:val="nil"/>
              <w:bottom w:val="single" w:sz="4" w:space="0" w:color="auto"/>
              <w:right w:val="single" w:sz="4" w:space="0" w:color="auto"/>
            </w:tcBorders>
            <w:noWrap/>
            <w:vAlign w:val="center"/>
          </w:tcPr>
          <w:p w14:paraId="0E5A9B3A" w14:textId="5960D305"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程</w:t>
            </w:r>
            <w:r w:rsidR="00CF5948">
              <w:rPr>
                <w:rFonts w:ascii="Times New Roman" w:eastAsia="宋体" w:hAnsi="Times New Roman" w:cs="Times New Roman" w:hint="eastAsia"/>
                <w:color w:val="000000"/>
                <w:kern w:val="0"/>
                <w:szCs w:val="21"/>
              </w:rPr>
              <w:t xml:space="preserve"> </w:t>
            </w:r>
            <w:r w:rsidR="00CF5948">
              <w:rPr>
                <w:rFonts w:ascii="Times New Roman" w:eastAsia="宋体" w:hAnsi="Times New Roman" w:cs="Times New Roman"/>
                <w:color w:val="000000"/>
                <w:kern w:val="0"/>
                <w:szCs w:val="21"/>
              </w:rPr>
              <w:t xml:space="preserve"> </w:t>
            </w:r>
            <w:r>
              <w:rPr>
                <w:rFonts w:ascii="Times New Roman" w:eastAsia="宋体" w:hAnsi="Times New Roman" w:cs="Times New Roman"/>
                <w:color w:val="000000"/>
                <w:kern w:val="0"/>
                <w:szCs w:val="21"/>
              </w:rPr>
              <w:t>虎</w:t>
            </w:r>
          </w:p>
        </w:tc>
        <w:tc>
          <w:tcPr>
            <w:tcW w:w="993" w:type="dxa"/>
            <w:tcBorders>
              <w:top w:val="single" w:sz="4" w:space="0" w:color="auto"/>
              <w:left w:val="nil"/>
              <w:bottom w:val="single" w:sz="4" w:space="0" w:color="auto"/>
              <w:right w:val="single" w:sz="4" w:space="0" w:color="auto"/>
            </w:tcBorders>
            <w:noWrap/>
            <w:vAlign w:val="center"/>
          </w:tcPr>
          <w:p w14:paraId="4501C66E" w14:textId="77777777" w:rsidR="00C21CB2" w:rsidRDefault="00577B60">
            <w:pPr>
              <w:widowControl/>
              <w:spacing w:line="360" w:lineRule="auto"/>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三等奖</w:t>
            </w:r>
          </w:p>
        </w:tc>
      </w:tr>
      <w:tr w:rsidR="00C21CB2" w14:paraId="4E54C80B" w14:textId="77777777">
        <w:trPr>
          <w:trHeight w:val="328"/>
          <w:jc w:val="center"/>
        </w:trPr>
        <w:tc>
          <w:tcPr>
            <w:tcW w:w="704" w:type="dxa"/>
            <w:tcBorders>
              <w:top w:val="single" w:sz="4" w:space="0" w:color="auto"/>
              <w:left w:val="single" w:sz="4" w:space="0" w:color="auto"/>
              <w:bottom w:val="single" w:sz="4" w:space="0" w:color="auto"/>
              <w:right w:val="single" w:sz="4" w:space="0" w:color="auto"/>
            </w:tcBorders>
            <w:vAlign w:val="center"/>
          </w:tcPr>
          <w:p w14:paraId="047D1E3F"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w:t>
            </w:r>
          </w:p>
        </w:tc>
        <w:tc>
          <w:tcPr>
            <w:tcW w:w="4394" w:type="dxa"/>
            <w:tcBorders>
              <w:top w:val="single" w:sz="4" w:space="0" w:color="auto"/>
              <w:left w:val="nil"/>
              <w:bottom w:val="single" w:sz="4" w:space="0" w:color="auto"/>
              <w:right w:val="single" w:sz="4" w:space="0" w:color="auto"/>
            </w:tcBorders>
            <w:noWrap/>
            <w:vAlign w:val="center"/>
          </w:tcPr>
          <w:p w14:paraId="4EFE1082"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会计技能（珠算）</w:t>
            </w:r>
          </w:p>
        </w:tc>
        <w:tc>
          <w:tcPr>
            <w:tcW w:w="2268" w:type="dxa"/>
            <w:tcBorders>
              <w:top w:val="single" w:sz="4" w:space="0" w:color="auto"/>
              <w:left w:val="nil"/>
              <w:bottom w:val="single" w:sz="4" w:space="0" w:color="auto"/>
              <w:right w:val="single" w:sz="4" w:space="0" w:color="auto"/>
            </w:tcBorders>
            <w:noWrap/>
            <w:vAlign w:val="center"/>
          </w:tcPr>
          <w:p w14:paraId="03CC18DB" w14:textId="0D4DD40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金</w:t>
            </w:r>
            <w:r w:rsidR="00CF5948">
              <w:rPr>
                <w:rFonts w:ascii="Times New Roman" w:eastAsia="宋体" w:hAnsi="Times New Roman" w:cs="Times New Roman" w:hint="eastAsia"/>
                <w:color w:val="000000"/>
                <w:kern w:val="0"/>
                <w:szCs w:val="21"/>
              </w:rPr>
              <w:t xml:space="preserve"> </w:t>
            </w:r>
            <w:r w:rsidR="00CF5948">
              <w:rPr>
                <w:rFonts w:ascii="Times New Roman" w:eastAsia="宋体" w:hAnsi="Times New Roman" w:cs="Times New Roman"/>
                <w:color w:val="000000"/>
                <w:kern w:val="0"/>
                <w:szCs w:val="21"/>
              </w:rPr>
              <w:t xml:space="preserve"> </w:t>
            </w:r>
            <w:r>
              <w:rPr>
                <w:rFonts w:ascii="Times New Roman" w:eastAsia="宋体" w:hAnsi="Times New Roman" w:cs="Times New Roman"/>
                <w:color w:val="000000"/>
                <w:kern w:val="0"/>
                <w:szCs w:val="21"/>
              </w:rPr>
              <w:t>瑾</w:t>
            </w:r>
          </w:p>
        </w:tc>
        <w:tc>
          <w:tcPr>
            <w:tcW w:w="993" w:type="dxa"/>
            <w:tcBorders>
              <w:top w:val="single" w:sz="4" w:space="0" w:color="auto"/>
              <w:left w:val="nil"/>
              <w:bottom w:val="single" w:sz="4" w:space="0" w:color="auto"/>
              <w:right w:val="single" w:sz="4" w:space="0" w:color="auto"/>
            </w:tcBorders>
            <w:noWrap/>
            <w:vAlign w:val="center"/>
          </w:tcPr>
          <w:p w14:paraId="47E243ED" w14:textId="77777777" w:rsidR="00C21CB2" w:rsidRDefault="00577B60">
            <w:pPr>
              <w:widowControl/>
              <w:spacing w:line="360" w:lineRule="auto"/>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三等奖</w:t>
            </w:r>
          </w:p>
        </w:tc>
      </w:tr>
      <w:tr w:rsidR="00C21CB2" w14:paraId="1FA45C56" w14:textId="77777777">
        <w:trPr>
          <w:trHeight w:val="328"/>
          <w:jc w:val="center"/>
        </w:trPr>
        <w:tc>
          <w:tcPr>
            <w:tcW w:w="704" w:type="dxa"/>
            <w:tcBorders>
              <w:top w:val="single" w:sz="4" w:space="0" w:color="auto"/>
              <w:left w:val="single" w:sz="4" w:space="0" w:color="auto"/>
              <w:bottom w:val="single" w:sz="4" w:space="0" w:color="auto"/>
              <w:right w:val="single" w:sz="4" w:space="0" w:color="auto"/>
            </w:tcBorders>
            <w:vAlign w:val="center"/>
          </w:tcPr>
          <w:p w14:paraId="258B2BE2"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w:t>
            </w:r>
          </w:p>
        </w:tc>
        <w:tc>
          <w:tcPr>
            <w:tcW w:w="4394" w:type="dxa"/>
            <w:tcBorders>
              <w:top w:val="single" w:sz="4" w:space="0" w:color="auto"/>
              <w:left w:val="single" w:sz="4" w:space="0" w:color="auto"/>
              <w:bottom w:val="single" w:sz="4" w:space="0" w:color="auto"/>
              <w:right w:val="single" w:sz="4" w:space="0" w:color="auto"/>
            </w:tcBorders>
            <w:noWrap/>
            <w:vAlign w:val="center"/>
          </w:tcPr>
          <w:p w14:paraId="671F476E"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车</w:t>
            </w:r>
            <w:proofErr w:type="gramStart"/>
            <w:r>
              <w:rPr>
                <w:rFonts w:ascii="Times New Roman" w:eastAsia="宋体" w:hAnsi="Times New Roman" w:cs="Times New Roman"/>
                <w:color w:val="000000"/>
                <w:kern w:val="0"/>
                <w:szCs w:val="21"/>
              </w:rPr>
              <w:t>铣</w:t>
            </w:r>
            <w:proofErr w:type="gramEnd"/>
            <w:r>
              <w:rPr>
                <w:rFonts w:ascii="Times New Roman" w:eastAsia="宋体" w:hAnsi="Times New Roman" w:cs="Times New Roman"/>
                <w:color w:val="000000"/>
                <w:kern w:val="0"/>
                <w:szCs w:val="21"/>
              </w:rPr>
              <w:t>复合加工技术</w:t>
            </w:r>
          </w:p>
        </w:tc>
        <w:tc>
          <w:tcPr>
            <w:tcW w:w="2268" w:type="dxa"/>
            <w:tcBorders>
              <w:top w:val="single" w:sz="4" w:space="0" w:color="auto"/>
              <w:left w:val="single" w:sz="4" w:space="0" w:color="auto"/>
              <w:bottom w:val="single" w:sz="4" w:space="0" w:color="auto"/>
              <w:right w:val="single" w:sz="4" w:space="0" w:color="auto"/>
            </w:tcBorders>
            <w:noWrap/>
            <w:vAlign w:val="center"/>
          </w:tcPr>
          <w:p w14:paraId="360427FE" w14:textId="104521CC" w:rsidR="00C21CB2" w:rsidRDefault="00577B60" w:rsidP="00CF5948">
            <w:pPr>
              <w:widowControl/>
              <w:spacing w:line="36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郭</w:t>
            </w:r>
            <w:proofErr w:type="gramEnd"/>
            <w:r w:rsidR="00CF5948">
              <w:rPr>
                <w:rFonts w:ascii="Times New Roman" w:eastAsia="宋体" w:hAnsi="Times New Roman" w:cs="Times New Roman" w:hint="eastAsia"/>
                <w:color w:val="000000"/>
                <w:kern w:val="0"/>
                <w:szCs w:val="21"/>
              </w:rPr>
              <w:t xml:space="preserve"> </w:t>
            </w:r>
            <w:r w:rsidR="00CF5948">
              <w:rPr>
                <w:rFonts w:ascii="Times New Roman" w:eastAsia="宋体" w:hAnsi="Times New Roman" w:cs="Times New Roman"/>
                <w:color w:val="000000"/>
                <w:kern w:val="0"/>
                <w:szCs w:val="21"/>
              </w:rPr>
              <w:t xml:space="preserve"> </w:t>
            </w:r>
            <w:r>
              <w:rPr>
                <w:rFonts w:ascii="Times New Roman" w:eastAsia="宋体" w:hAnsi="Times New Roman" w:cs="Times New Roman"/>
                <w:color w:val="000000"/>
                <w:kern w:val="0"/>
                <w:szCs w:val="21"/>
              </w:rPr>
              <w:t>锋</w:t>
            </w:r>
            <w:r>
              <w:rPr>
                <w:rFonts w:ascii="Times New Roman" w:eastAsia="宋体" w:hAnsi="Times New Roman" w:cs="Times New Roman" w:hint="eastAsia"/>
                <w:color w:val="000000"/>
                <w:kern w:val="0"/>
                <w:szCs w:val="21"/>
              </w:rPr>
              <w:t>、</w:t>
            </w:r>
            <w:r>
              <w:rPr>
                <w:rFonts w:ascii="Times New Roman" w:eastAsia="宋体" w:hAnsi="Times New Roman" w:cs="Times New Roman"/>
                <w:color w:val="000000"/>
                <w:kern w:val="0"/>
                <w:szCs w:val="21"/>
              </w:rPr>
              <w:t>白重阳</w:t>
            </w:r>
          </w:p>
        </w:tc>
        <w:tc>
          <w:tcPr>
            <w:tcW w:w="993" w:type="dxa"/>
            <w:tcBorders>
              <w:top w:val="single" w:sz="4" w:space="0" w:color="auto"/>
              <w:left w:val="single" w:sz="4" w:space="0" w:color="auto"/>
              <w:bottom w:val="single" w:sz="4" w:space="0" w:color="auto"/>
              <w:right w:val="single" w:sz="4" w:space="0" w:color="auto"/>
            </w:tcBorders>
            <w:noWrap/>
            <w:vAlign w:val="center"/>
          </w:tcPr>
          <w:p w14:paraId="587F1DBA" w14:textId="77777777" w:rsidR="00C21CB2" w:rsidRDefault="00577B60">
            <w:pPr>
              <w:widowControl/>
              <w:spacing w:line="360" w:lineRule="auto"/>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二等奖</w:t>
            </w:r>
          </w:p>
        </w:tc>
      </w:tr>
      <w:tr w:rsidR="00C21CB2" w14:paraId="5E0D63BB" w14:textId="77777777">
        <w:trPr>
          <w:trHeight w:val="328"/>
          <w:jc w:val="center"/>
        </w:trPr>
        <w:tc>
          <w:tcPr>
            <w:tcW w:w="704" w:type="dxa"/>
            <w:tcBorders>
              <w:top w:val="single" w:sz="4" w:space="0" w:color="auto"/>
              <w:left w:val="single" w:sz="4" w:space="0" w:color="auto"/>
              <w:bottom w:val="single" w:sz="4" w:space="0" w:color="auto"/>
              <w:right w:val="single" w:sz="4" w:space="0" w:color="auto"/>
            </w:tcBorders>
            <w:vAlign w:val="center"/>
          </w:tcPr>
          <w:p w14:paraId="7F771B11"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13</w:t>
            </w:r>
          </w:p>
        </w:tc>
        <w:tc>
          <w:tcPr>
            <w:tcW w:w="4394" w:type="dxa"/>
            <w:tcBorders>
              <w:top w:val="single" w:sz="4" w:space="0" w:color="auto"/>
              <w:left w:val="single" w:sz="4" w:space="0" w:color="auto"/>
              <w:bottom w:val="single" w:sz="4" w:space="0" w:color="auto"/>
              <w:right w:val="single" w:sz="4" w:space="0" w:color="auto"/>
            </w:tcBorders>
            <w:noWrap/>
            <w:vAlign w:val="center"/>
          </w:tcPr>
          <w:p w14:paraId="1756547D"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电子商务技术</w:t>
            </w:r>
          </w:p>
        </w:tc>
        <w:tc>
          <w:tcPr>
            <w:tcW w:w="2268" w:type="dxa"/>
            <w:tcBorders>
              <w:top w:val="single" w:sz="4" w:space="0" w:color="auto"/>
              <w:left w:val="single" w:sz="4" w:space="0" w:color="auto"/>
              <w:bottom w:val="single" w:sz="4" w:space="0" w:color="auto"/>
              <w:right w:val="single" w:sz="4" w:space="0" w:color="auto"/>
            </w:tcBorders>
            <w:noWrap/>
            <w:vAlign w:val="center"/>
          </w:tcPr>
          <w:p w14:paraId="65F3F5E2"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邵淑敏</w:t>
            </w:r>
            <w:r>
              <w:rPr>
                <w:rFonts w:ascii="Times New Roman" w:eastAsia="宋体" w:hAnsi="Times New Roman" w:cs="Times New Roman" w:hint="eastAsia"/>
                <w:color w:val="000000"/>
                <w:kern w:val="0"/>
                <w:szCs w:val="21"/>
              </w:rPr>
              <w:t>、</w:t>
            </w:r>
            <w:r>
              <w:rPr>
                <w:rFonts w:ascii="Times New Roman" w:eastAsia="宋体" w:hAnsi="Times New Roman" w:cs="Times New Roman"/>
                <w:color w:val="000000"/>
                <w:kern w:val="0"/>
                <w:szCs w:val="21"/>
              </w:rPr>
              <w:t>章柯慧</w:t>
            </w:r>
          </w:p>
        </w:tc>
        <w:tc>
          <w:tcPr>
            <w:tcW w:w="993" w:type="dxa"/>
            <w:tcBorders>
              <w:top w:val="single" w:sz="4" w:space="0" w:color="auto"/>
              <w:left w:val="single" w:sz="4" w:space="0" w:color="auto"/>
              <w:bottom w:val="single" w:sz="4" w:space="0" w:color="auto"/>
              <w:right w:val="single" w:sz="4" w:space="0" w:color="auto"/>
            </w:tcBorders>
            <w:noWrap/>
            <w:vAlign w:val="center"/>
          </w:tcPr>
          <w:p w14:paraId="5B2CBAF6" w14:textId="77777777" w:rsidR="00C21CB2" w:rsidRDefault="00577B60">
            <w:pPr>
              <w:widowControl/>
              <w:spacing w:line="360" w:lineRule="auto"/>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二等奖</w:t>
            </w:r>
          </w:p>
        </w:tc>
      </w:tr>
    </w:tbl>
    <w:p w14:paraId="780373E7" w14:textId="1C5D2096" w:rsidR="00C41EDB" w:rsidRDefault="00C41EDB">
      <w:pPr>
        <w:pStyle w:val="a3"/>
        <w:jc w:val="center"/>
        <w:rPr>
          <w:rFonts w:ascii="Times New Roman" w:eastAsia="宋体" w:hAnsi="Times New Roman" w:cs="Times New Roman"/>
          <w:b/>
          <w:bCs/>
          <w:szCs w:val="21"/>
        </w:rPr>
      </w:pPr>
    </w:p>
    <w:p w14:paraId="3BB7E160" w14:textId="184DF346" w:rsidR="00076D25" w:rsidRDefault="00076D25" w:rsidP="00076D25"/>
    <w:p w14:paraId="017A7E47" w14:textId="57CD7FD4" w:rsidR="00076D25" w:rsidRDefault="00076D25" w:rsidP="00076D25"/>
    <w:p w14:paraId="01ADD9B0" w14:textId="77777777" w:rsidR="00076D25" w:rsidRPr="00076D25" w:rsidRDefault="00076D25" w:rsidP="00076D25"/>
    <w:p w14:paraId="42B7DA25" w14:textId="2158F513" w:rsidR="00C21CB2" w:rsidRDefault="00577B60">
      <w:pPr>
        <w:pStyle w:val="a3"/>
        <w:jc w:val="center"/>
        <w:rPr>
          <w:rFonts w:ascii="Times New Roman" w:eastAsia="宋体" w:hAnsi="Times New Roman" w:cs="Times New Roman"/>
          <w:b/>
          <w:bCs/>
          <w:szCs w:val="21"/>
        </w:rPr>
      </w:pPr>
      <w:bookmarkStart w:id="42" w:name="_Toc86517984"/>
      <w:r>
        <w:rPr>
          <w:rFonts w:ascii="Times New Roman" w:eastAsia="宋体" w:hAnsi="Times New Roman" w:cs="Times New Roman"/>
          <w:b/>
          <w:bCs/>
          <w:szCs w:val="21"/>
        </w:rPr>
        <w:lastRenderedPageBreak/>
        <w:t>表</w:t>
      </w:r>
      <w:r>
        <w:rPr>
          <w:rFonts w:ascii="Times New Roman" w:eastAsia="宋体" w:hAnsi="Times New Roman" w:cs="Times New Roman"/>
          <w:b/>
          <w:bCs/>
          <w:szCs w:val="21"/>
        </w:rPr>
        <w:t xml:space="preserve"> </w:t>
      </w:r>
      <w:r>
        <w:rPr>
          <w:rFonts w:ascii="Times New Roman" w:eastAsia="宋体" w:hAnsi="Times New Roman" w:cs="Times New Roman"/>
          <w:b/>
          <w:bCs/>
          <w:szCs w:val="21"/>
        </w:rPr>
        <w:fldChar w:fldCharType="begin"/>
      </w:r>
      <w:r>
        <w:rPr>
          <w:rFonts w:ascii="Times New Roman" w:eastAsia="宋体" w:hAnsi="Times New Roman" w:cs="Times New Roman"/>
          <w:b/>
          <w:bCs/>
          <w:szCs w:val="21"/>
        </w:rPr>
        <w:instrText xml:space="preserve"> SEQ </w:instrText>
      </w:r>
      <w:r>
        <w:rPr>
          <w:rFonts w:ascii="Times New Roman" w:eastAsia="宋体" w:hAnsi="Times New Roman" w:cs="Times New Roman"/>
          <w:b/>
          <w:bCs/>
          <w:szCs w:val="21"/>
        </w:rPr>
        <w:instrText>表</w:instrText>
      </w:r>
      <w:r>
        <w:rPr>
          <w:rFonts w:ascii="Times New Roman" w:eastAsia="宋体" w:hAnsi="Times New Roman" w:cs="Times New Roman"/>
          <w:b/>
          <w:bCs/>
          <w:szCs w:val="21"/>
        </w:rPr>
        <w:instrText xml:space="preserve"> \* ARABIC </w:instrText>
      </w:r>
      <w:r>
        <w:rPr>
          <w:rFonts w:ascii="Times New Roman" w:eastAsia="宋体" w:hAnsi="Times New Roman" w:cs="Times New Roman"/>
          <w:b/>
          <w:bCs/>
          <w:szCs w:val="21"/>
        </w:rPr>
        <w:fldChar w:fldCharType="separate"/>
      </w:r>
      <w:r w:rsidR="00952B23">
        <w:rPr>
          <w:rFonts w:ascii="Times New Roman" w:eastAsia="宋体" w:hAnsi="Times New Roman" w:cs="Times New Roman"/>
          <w:b/>
          <w:bCs/>
          <w:noProof/>
          <w:szCs w:val="21"/>
        </w:rPr>
        <w:t>7</w:t>
      </w:r>
      <w:r>
        <w:rPr>
          <w:rFonts w:ascii="Times New Roman" w:eastAsia="宋体" w:hAnsi="Times New Roman" w:cs="Times New Roman"/>
          <w:b/>
          <w:bCs/>
          <w:szCs w:val="21"/>
        </w:rPr>
        <w:fldChar w:fldCharType="end"/>
      </w:r>
      <w:r>
        <w:rPr>
          <w:rFonts w:ascii="Times New Roman" w:eastAsia="宋体" w:hAnsi="Times New Roman" w:cs="Times New Roman" w:hint="eastAsia"/>
          <w:b/>
          <w:bCs/>
          <w:szCs w:val="21"/>
        </w:rPr>
        <w:t>：</w:t>
      </w:r>
      <w:r>
        <w:rPr>
          <w:rFonts w:ascii="Times New Roman" w:eastAsia="宋体" w:hAnsi="Times New Roman" w:cs="Times New Roman"/>
          <w:b/>
          <w:bCs/>
          <w:szCs w:val="21"/>
        </w:rPr>
        <w:t>江苏省职业学校技能大赛获奖情况</w:t>
      </w:r>
      <w:bookmarkEnd w:id="42"/>
    </w:p>
    <w:tbl>
      <w:tblPr>
        <w:tblW w:w="8333" w:type="dxa"/>
        <w:jc w:val="center"/>
        <w:tblLook w:val="04A0" w:firstRow="1" w:lastRow="0" w:firstColumn="1" w:lastColumn="0" w:noHBand="0" w:noVBand="1"/>
      </w:tblPr>
      <w:tblGrid>
        <w:gridCol w:w="702"/>
        <w:gridCol w:w="4380"/>
        <w:gridCol w:w="2261"/>
        <w:gridCol w:w="990"/>
      </w:tblGrid>
      <w:tr w:rsidR="00C21CB2" w14:paraId="6FD6F969" w14:textId="77777777">
        <w:trPr>
          <w:trHeight w:val="222"/>
          <w:jc w:val="center"/>
        </w:trPr>
        <w:tc>
          <w:tcPr>
            <w:tcW w:w="8332" w:type="dxa"/>
            <w:gridSpan w:val="4"/>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23895C9" w14:textId="77777777" w:rsidR="00C21CB2" w:rsidRDefault="00577B60">
            <w:pPr>
              <w:widowControl/>
              <w:spacing w:line="360" w:lineRule="auto"/>
              <w:jc w:val="center"/>
              <w:rPr>
                <w:rFonts w:ascii="Times New Roman" w:eastAsia="宋体" w:hAnsi="Times New Roman" w:cs="Times New Roman"/>
                <w:b/>
                <w:bCs/>
                <w:color w:val="000000"/>
                <w:kern w:val="0"/>
                <w:szCs w:val="21"/>
              </w:rPr>
            </w:pPr>
            <w:r>
              <w:rPr>
                <w:rFonts w:ascii="Times New Roman" w:eastAsia="宋体" w:hAnsi="Times New Roman" w:cs="Times New Roman"/>
                <w:b/>
                <w:bCs/>
                <w:color w:val="000000"/>
                <w:kern w:val="0"/>
                <w:szCs w:val="21"/>
              </w:rPr>
              <w:t>2021</w:t>
            </w:r>
            <w:r>
              <w:rPr>
                <w:rFonts w:ascii="Times New Roman" w:eastAsia="宋体" w:hAnsi="Times New Roman" w:cs="Times New Roman"/>
                <w:b/>
                <w:bCs/>
                <w:color w:val="000000"/>
                <w:kern w:val="0"/>
                <w:szCs w:val="21"/>
              </w:rPr>
              <w:t>年江苏省职业学校技能大赛（中职组）</w:t>
            </w:r>
          </w:p>
        </w:tc>
      </w:tr>
      <w:tr w:rsidR="00C21CB2" w14:paraId="5C599B64" w14:textId="77777777">
        <w:trPr>
          <w:trHeight w:val="222"/>
          <w:jc w:val="center"/>
        </w:trPr>
        <w:tc>
          <w:tcPr>
            <w:tcW w:w="70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52B3698" w14:textId="77777777" w:rsidR="00C21CB2" w:rsidRDefault="00577B60">
            <w:pPr>
              <w:widowControl/>
              <w:spacing w:line="360" w:lineRule="auto"/>
              <w:jc w:val="center"/>
              <w:rPr>
                <w:rFonts w:ascii="Times New Roman" w:eastAsia="宋体" w:hAnsi="Times New Roman" w:cs="Times New Roman"/>
                <w:b/>
                <w:bCs/>
                <w:color w:val="000000"/>
                <w:kern w:val="0"/>
                <w:szCs w:val="21"/>
              </w:rPr>
            </w:pPr>
            <w:r>
              <w:rPr>
                <w:rFonts w:ascii="Times New Roman" w:eastAsia="宋体" w:hAnsi="Times New Roman" w:cs="Times New Roman"/>
                <w:b/>
                <w:bCs/>
                <w:color w:val="000000"/>
                <w:kern w:val="0"/>
                <w:szCs w:val="21"/>
              </w:rPr>
              <w:t>序号</w:t>
            </w:r>
          </w:p>
        </w:tc>
        <w:tc>
          <w:tcPr>
            <w:tcW w:w="4380"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05DA2C08" w14:textId="77777777" w:rsidR="00C21CB2" w:rsidRDefault="00577B60">
            <w:pPr>
              <w:widowControl/>
              <w:spacing w:line="360" w:lineRule="auto"/>
              <w:jc w:val="center"/>
              <w:rPr>
                <w:rFonts w:ascii="Times New Roman" w:eastAsia="宋体" w:hAnsi="Times New Roman" w:cs="Times New Roman"/>
                <w:b/>
                <w:bCs/>
                <w:color w:val="000000"/>
                <w:kern w:val="0"/>
                <w:szCs w:val="21"/>
              </w:rPr>
            </w:pPr>
            <w:r>
              <w:rPr>
                <w:rFonts w:ascii="Times New Roman" w:eastAsia="宋体" w:hAnsi="Times New Roman" w:cs="Times New Roman"/>
                <w:b/>
                <w:bCs/>
                <w:color w:val="000000"/>
                <w:kern w:val="0"/>
                <w:szCs w:val="21"/>
              </w:rPr>
              <w:t>项目</w:t>
            </w:r>
          </w:p>
        </w:tc>
        <w:tc>
          <w:tcPr>
            <w:tcW w:w="2261"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1DD7D4F9" w14:textId="77777777" w:rsidR="00C21CB2" w:rsidRDefault="00577B60">
            <w:pPr>
              <w:widowControl/>
              <w:spacing w:line="360" w:lineRule="auto"/>
              <w:jc w:val="center"/>
              <w:rPr>
                <w:rFonts w:ascii="Times New Roman" w:eastAsia="宋体" w:hAnsi="Times New Roman" w:cs="Times New Roman"/>
                <w:b/>
                <w:bCs/>
                <w:color w:val="000000"/>
                <w:kern w:val="0"/>
                <w:szCs w:val="21"/>
              </w:rPr>
            </w:pPr>
            <w:r>
              <w:rPr>
                <w:rFonts w:ascii="Times New Roman" w:eastAsia="宋体" w:hAnsi="Times New Roman" w:cs="Times New Roman"/>
                <w:b/>
                <w:bCs/>
                <w:color w:val="000000"/>
                <w:kern w:val="0"/>
                <w:szCs w:val="21"/>
              </w:rPr>
              <w:t>姓名</w:t>
            </w:r>
          </w:p>
        </w:tc>
        <w:tc>
          <w:tcPr>
            <w:tcW w:w="990"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7C12126B" w14:textId="77777777" w:rsidR="00C21CB2" w:rsidRDefault="00577B60">
            <w:pPr>
              <w:widowControl/>
              <w:spacing w:line="360" w:lineRule="auto"/>
              <w:jc w:val="center"/>
              <w:rPr>
                <w:rFonts w:ascii="Times New Roman" w:eastAsia="宋体" w:hAnsi="Times New Roman" w:cs="Times New Roman"/>
                <w:b/>
                <w:bCs/>
                <w:color w:val="000000"/>
                <w:kern w:val="0"/>
                <w:szCs w:val="21"/>
              </w:rPr>
            </w:pPr>
            <w:r>
              <w:rPr>
                <w:rFonts w:ascii="Times New Roman" w:eastAsia="宋体" w:hAnsi="Times New Roman" w:cs="Times New Roman"/>
                <w:b/>
                <w:bCs/>
                <w:color w:val="000000"/>
                <w:kern w:val="0"/>
                <w:szCs w:val="21"/>
              </w:rPr>
              <w:t>名次</w:t>
            </w:r>
          </w:p>
        </w:tc>
      </w:tr>
      <w:tr w:rsidR="00C21CB2" w14:paraId="3C5A96BB" w14:textId="77777777">
        <w:trPr>
          <w:trHeight w:val="222"/>
          <w:jc w:val="center"/>
        </w:trPr>
        <w:tc>
          <w:tcPr>
            <w:tcW w:w="702" w:type="dxa"/>
            <w:tcBorders>
              <w:top w:val="single" w:sz="4" w:space="0" w:color="auto"/>
              <w:left w:val="single" w:sz="4" w:space="0" w:color="auto"/>
              <w:bottom w:val="single" w:sz="4" w:space="0" w:color="auto"/>
              <w:right w:val="single" w:sz="4" w:space="0" w:color="auto"/>
            </w:tcBorders>
            <w:vAlign w:val="center"/>
          </w:tcPr>
          <w:p w14:paraId="74AB235E"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w:t>
            </w:r>
          </w:p>
        </w:tc>
        <w:tc>
          <w:tcPr>
            <w:tcW w:w="4380" w:type="dxa"/>
            <w:tcBorders>
              <w:top w:val="single" w:sz="4" w:space="0" w:color="auto"/>
              <w:left w:val="nil"/>
              <w:bottom w:val="single" w:sz="4" w:space="0" w:color="auto"/>
              <w:right w:val="single" w:sz="4" w:space="0" w:color="auto"/>
            </w:tcBorders>
            <w:noWrap/>
            <w:vAlign w:val="center"/>
          </w:tcPr>
          <w:p w14:paraId="6478B765"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数控机床装调及智能化</w:t>
            </w:r>
          </w:p>
        </w:tc>
        <w:tc>
          <w:tcPr>
            <w:tcW w:w="2261" w:type="dxa"/>
            <w:tcBorders>
              <w:top w:val="single" w:sz="4" w:space="0" w:color="auto"/>
              <w:left w:val="nil"/>
              <w:bottom w:val="single" w:sz="4" w:space="0" w:color="auto"/>
              <w:right w:val="single" w:sz="4" w:space="0" w:color="auto"/>
            </w:tcBorders>
            <w:noWrap/>
            <w:vAlign w:val="center"/>
          </w:tcPr>
          <w:p w14:paraId="06208D6A" w14:textId="3B480F43" w:rsidR="00C21CB2" w:rsidRDefault="00577B60" w:rsidP="00CF5948">
            <w:pPr>
              <w:widowControl/>
              <w:spacing w:line="36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颜</w:t>
            </w:r>
            <w:proofErr w:type="gramEnd"/>
            <w:r w:rsidR="00CF5948">
              <w:rPr>
                <w:rFonts w:ascii="Times New Roman" w:eastAsia="宋体" w:hAnsi="Times New Roman" w:cs="Times New Roman" w:hint="eastAsia"/>
                <w:color w:val="000000"/>
                <w:kern w:val="0"/>
                <w:szCs w:val="21"/>
              </w:rPr>
              <w:t xml:space="preserve"> </w:t>
            </w:r>
            <w:r w:rsidR="00CF5948">
              <w:rPr>
                <w:rFonts w:ascii="Times New Roman" w:eastAsia="宋体" w:hAnsi="Times New Roman" w:cs="Times New Roman"/>
                <w:color w:val="000000"/>
                <w:kern w:val="0"/>
                <w:szCs w:val="21"/>
              </w:rPr>
              <w:t xml:space="preserve"> </w:t>
            </w:r>
            <w:proofErr w:type="gramStart"/>
            <w:r>
              <w:rPr>
                <w:rFonts w:ascii="Times New Roman" w:eastAsia="宋体" w:hAnsi="Times New Roman" w:cs="Times New Roman"/>
                <w:color w:val="000000"/>
                <w:kern w:val="0"/>
                <w:szCs w:val="21"/>
              </w:rPr>
              <w:t>浩</w:t>
            </w:r>
            <w:proofErr w:type="gramEnd"/>
            <w:r>
              <w:rPr>
                <w:rFonts w:ascii="Times New Roman" w:eastAsia="宋体" w:hAnsi="Times New Roman" w:cs="Times New Roman" w:hint="eastAsia"/>
                <w:color w:val="000000"/>
                <w:kern w:val="0"/>
                <w:szCs w:val="21"/>
              </w:rPr>
              <w:t>、</w:t>
            </w:r>
            <w:r>
              <w:rPr>
                <w:rFonts w:ascii="Times New Roman" w:eastAsia="宋体" w:hAnsi="Times New Roman" w:cs="Times New Roman"/>
                <w:color w:val="000000"/>
                <w:kern w:val="0"/>
                <w:szCs w:val="21"/>
              </w:rPr>
              <w:t>叶章辉</w:t>
            </w:r>
          </w:p>
        </w:tc>
        <w:tc>
          <w:tcPr>
            <w:tcW w:w="990" w:type="dxa"/>
            <w:tcBorders>
              <w:top w:val="single" w:sz="4" w:space="0" w:color="auto"/>
              <w:left w:val="nil"/>
              <w:bottom w:val="single" w:sz="4" w:space="0" w:color="auto"/>
              <w:right w:val="single" w:sz="4" w:space="0" w:color="auto"/>
            </w:tcBorders>
            <w:noWrap/>
            <w:vAlign w:val="center"/>
          </w:tcPr>
          <w:p w14:paraId="29DDC851"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一等奖</w:t>
            </w:r>
          </w:p>
        </w:tc>
      </w:tr>
      <w:tr w:rsidR="00C21CB2" w14:paraId="77A49AFF" w14:textId="77777777">
        <w:trPr>
          <w:trHeight w:val="222"/>
          <w:jc w:val="center"/>
        </w:trPr>
        <w:tc>
          <w:tcPr>
            <w:tcW w:w="702" w:type="dxa"/>
            <w:tcBorders>
              <w:top w:val="single" w:sz="4" w:space="0" w:color="auto"/>
              <w:left w:val="single" w:sz="4" w:space="0" w:color="auto"/>
              <w:bottom w:val="single" w:sz="4" w:space="0" w:color="auto"/>
              <w:right w:val="single" w:sz="4" w:space="0" w:color="auto"/>
            </w:tcBorders>
            <w:vAlign w:val="center"/>
          </w:tcPr>
          <w:p w14:paraId="7A554C76"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w:t>
            </w:r>
          </w:p>
        </w:tc>
        <w:tc>
          <w:tcPr>
            <w:tcW w:w="4380" w:type="dxa"/>
            <w:tcBorders>
              <w:top w:val="single" w:sz="4" w:space="0" w:color="auto"/>
              <w:left w:val="nil"/>
              <w:bottom w:val="single" w:sz="4" w:space="0" w:color="auto"/>
              <w:right w:val="single" w:sz="4" w:space="0" w:color="auto"/>
            </w:tcBorders>
            <w:noWrap/>
            <w:vAlign w:val="center"/>
          </w:tcPr>
          <w:p w14:paraId="3563447A"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零部件测绘与</w:t>
            </w:r>
            <w:r>
              <w:rPr>
                <w:rFonts w:ascii="Times New Roman" w:eastAsia="宋体" w:hAnsi="Times New Roman" w:cs="Times New Roman"/>
                <w:color w:val="000000"/>
                <w:kern w:val="0"/>
                <w:szCs w:val="21"/>
              </w:rPr>
              <w:t>CAD</w:t>
            </w:r>
            <w:r>
              <w:rPr>
                <w:rFonts w:ascii="Times New Roman" w:eastAsia="宋体" w:hAnsi="Times New Roman" w:cs="Times New Roman"/>
                <w:color w:val="000000"/>
                <w:kern w:val="0"/>
                <w:szCs w:val="21"/>
              </w:rPr>
              <w:t>成图技术</w:t>
            </w:r>
          </w:p>
        </w:tc>
        <w:tc>
          <w:tcPr>
            <w:tcW w:w="2261" w:type="dxa"/>
            <w:tcBorders>
              <w:top w:val="single" w:sz="4" w:space="0" w:color="auto"/>
              <w:left w:val="nil"/>
              <w:bottom w:val="single" w:sz="4" w:space="0" w:color="auto"/>
              <w:right w:val="single" w:sz="4" w:space="0" w:color="auto"/>
            </w:tcBorders>
            <w:noWrap/>
            <w:vAlign w:val="center"/>
          </w:tcPr>
          <w:p w14:paraId="3C46CEAB"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邱扬洋</w:t>
            </w:r>
            <w:r>
              <w:rPr>
                <w:rFonts w:ascii="Times New Roman" w:eastAsia="宋体" w:hAnsi="Times New Roman" w:cs="Times New Roman" w:hint="eastAsia"/>
                <w:color w:val="000000"/>
                <w:kern w:val="0"/>
                <w:szCs w:val="21"/>
              </w:rPr>
              <w:t>、</w:t>
            </w:r>
            <w:r>
              <w:rPr>
                <w:rFonts w:ascii="Times New Roman" w:eastAsia="宋体" w:hAnsi="Times New Roman" w:cs="Times New Roman"/>
                <w:color w:val="000000"/>
                <w:kern w:val="0"/>
                <w:szCs w:val="21"/>
              </w:rPr>
              <w:t>郭仁杰</w:t>
            </w:r>
          </w:p>
        </w:tc>
        <w:tc>
          <w:tcPr>
            <w:tcW w:w="990" w:type="dxa"/>
            <w:tcBorders>
              <w:top w:val="single" w:sz="4" w:space="0" w:color="auto"/>
              <w:left w:val="nil"/>
              <w:bottom w:val="single" w:sz="4" w:space="0" w:color="auto"/>
              <w:right w:val="single" w:sz="4" w:space="0" w:color="auto"/>
            </w:tcBorders>
            <w:noWrap/>
            <w:vAlign w:val="center"/>
          </w:tcPr>
          <w:p w14:paraId="03734181"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二等奖</w:t>
            </w:r>
          </w:p>
        </w:tc>
      </w:tr>
      <w:tr w:rsidR="00C21CB2" w14:paraId="7CF1858A" w14:textId="77777777">
        <w:trPr>
          <w:trHeight w:val="222"/>
          <w:jc w:val="center"/>
        </w:trPr>
        <w:tc>
          <w:tcPr>
            <w:tcW w:w="702" w:type="dxa"/>
            <w:tcBorders>
              <w:top w:val="single" w:sz="4" w:space="0" w:color="auto"/>
              <w:left w:val="single" w:sz="4" w:space="0" w:color="auto"/>
              <w:bottom w:val="single" w:sz="4" w:space="0" w:color="auto"/>
              <w:right w:val="single" w:sz="4" w:space="0" w:color="auto"/>
            </w:tcBorders>
            <w:vAlign w:val="center"/>
          </w:tcPr>
          <w:p w14:paraId="00DB1E21"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w:t>
            </w:r>
          </w:p>
        </w:tc>
        <w:tc>
          <w:tcPr>
            <w:tcW w:w="4380" w:type="dxa"/>
            <w:tcBorders>
              <w:top w:val="single" w:sz="4" w:space="0" w:color="auto"/>
              <w:left w:val="nil"/>
              <w:bottom w:val="single" w:sz="4" w:space="0" w:color="auto"/>
              <w:right w:val="single" w:sz="4" w:space="0" w:color="auto"/>
            </w:tcBorders>
            <w:noWrap/>
            <w:vAlign w:val="center"/>
          </w:tcPr>
          <w:p w14:paraId="711F8445"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电子商务运营技能</w:t>
            </w:r>
          </w:p>
        </w:tc>
        <w:tc>
          <w:tcPr>
            <w:tcW w:w="2261" w:type="dxa"/>
            <w:tcBorders>
              <w:top w:val="single" w:sz="4" w:space="0" w:color="auto"/>
              <w:left w:val="nil"/>
              <w:bottom w:val="single" w:sz="4" w:space="0" w:color="auto"/>
              <w:right w:val="single" w:sz="4" w:space="0" w:color="auto"/>
            </w:tcBorders>
            <w:noWrap/>
            <w:vAlign w:val="center"/>
          </w:tcPr>
          <w:p w14:paraId="46DDBD27" w14:textId="43AE51F1" w:rsidR="00CF5948"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蒋昊楠</w:t>
            </w:r>
            <w:r>
              <w:rPr>
                <w:rFonts w:ascii="Times New Roman" w:eastAsia="宋体" w:hAnsi="Times New Roman" w:cs="Times New Roman" w:hint="eastAsia"/>
                <w:color w:val="000000"/>
                <w:kern w:val="0"/>
                <w:szCs w:val="21"/>
              </w:rPr>
              <w:t>、</w:t>
            </w:r>
            <w:r>
              <w:rPr>
                <w:rFonts w:ascii="Times New Roman" w:eastAsia="宋体" w:hAnsi="Times New Roman" w:cs="Times New Roman"/>
                <w:color w:val="000000"/>
                <w:kern w:val="0"/>
                <w:szCs w:val="21"/>
              </w:rPr>
              <w:t>魏昌华</w:t>
            </w:r>
          </w:p>
          <w:p w14:paraId="61223251" w14:textId="567E505C" w:rsidR="00C21CB2" w:rsidRDefault="00577B60" w:rsidP="00CF5948">
            <w:pPr>
              <w:widowControl/>
              <w:spacing w:line="36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张科想</w:t>
            </w:r>
            <w:proofErr w:type="gramEnd"/>
            <w:r>
              <w:rPr>
                <w:rFonts w:ascii="Times New Roman" w:eastAsia="宋体" w:hAnsi="Times New Roman" w:cs="Times New Roman"/>
                <w:color w:val="000000"/>
                <w:kern w:val="0"/>
                <w:szCs w:val="21"/>
              </w:rPr>
              <w:t xml:space="preserve">　丁钰婷</w:t>
            </w:r>
          </w:p>
        </w:tc>
        <w:tc>
          <w:tcPr>
            <w:tcW w:w="990" w:type="dxa"/>
            <w:tcBorders>
              <w:top w:val="single" w:sz="4" w:space="0" w:color="auto"/>
              <w:left w:val="nil"/>
              <w:bottom w:val="single" w:sz="4" w:space="0" w:color="auto"/>
              <w:right w:val="single" w:sz="4" w:space="0" w:color="auto"/>
            </w:tcBorders>
            <w:noWrap/>
            <w:vAlign w:val="center"/>
          </w:tcPr>
          <w:p w14:paraId="77F13E57"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二等奖</w:t>
            </w:r>
          </w:p>
        </w:tc>
      </w:tr>
      <w:tr w:rsidR="00C21CB2" w14:paraId="0E204C67" w14:textId="77777777">
        <w:trPr>
          <w:trHeight w:val="222"/>
          <w:jc w:val="center"/>
        </w:trPr>
        <w:tc>
          <w:tcPr>
            <w:tcW w:w="702" w:type="dxa"/>
            <w:tcBorders>
              <w:top w:val="nil"/>
              <w:left w:val="single" w:sz="4" w:space="0" w:color="auto"/>
              <w:bottom w:val="single" w:sz="4" w:space="0" w:color="auto"/>
              <w:right w:val="single" w:sz="4" w:space="0" w:color="auto"/>
            </w:tcBorders>
            <w:vAlign w:val="center"/>
          </w:tcPr>
          <w:p w14:paraId="589CFBBD"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w:t>
            </w:r>
          </w:p>
        </w:tc>
        <w:tc>
          <w:tcPr>
            <w:tcW w:w="4380" w:type="dxa"/>
            <w:tcBorders>
              <w:top w:val="nil"/>
              <w:left w:val="nil"/>
              <w:bottom w:val="single" w:sz="4" w:space="0" w:color="auto"/>
              <w:right w:val="single" w:sz="4" w:space="0" w:color="auto"/>
            </w:tcBorders>
            <w:noWrap/>
            <w:vAlign w:val="center"/>
          </w:tcPr>
          <w:p w14:paraId="19725E33"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沙盘模拟企业经营</w:t>
            </w:r>
          </w:p>
        </w:tc>
        <w:tc>
          <w:tcPr>
            <w:tcW w:w="2261" w:type="dxa"/>
            <w:tcBorders>
              <w:top w:val="nil"/>
              <w:left w:val="nil"/>
              <w:bottom w:val="single" w:sz="4" w:space="0" w:color="auto"/>
              <w:right w:val="single" w:sz="4" w:space="0" w:color="auto"/>
            </w:tcBorders>
            <w:noWrap/>
            <w:vAlign w:val="center"/>
          </w:tcPr>
          <w:p w14:paraId="77849DAE" w14:textId="6A7A3A86" w:rsidR="00CF5948"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钱</w:t>
            </w:r>
            <w:r w:rsidR="00CF5948">
              <w:rPr>
                <w:rFonts w:ascii="Times New Roman" w:eastAsia="宋体" w:hAnsi="Times New Roman" w:cs="Times New Roman" w:hint="eastAsia"/>
                <w:color w:val="000000"/>
                <w:kern w:val="0"/>
                <w:szCs w:val="21"/>
              </w:rPr>
              <w:t xml:space="preserve"> </w:t>
            </w:r>
            <w:r w:rsidR="00CF5948">
              <w:rPr>
                <w:rFonts w:ascii="Times New Roman" w:eastAsia="宋体" w:hAnsi="Times New Roman" w:cs="Times New Roman"/>
                <w:color w:val="000000"/>
                <w:kern w:val="0"/>
                <w:szCs w:val="21"/>
              </w:rPr>
              <w:t xml:space="preserve"> </w:t>
            </w:r>
            <w:proofErr w:type="gramStart"/>
            <w:r>
              <w:rPr>
                <w:rFonts w:ascii="Times New Roman" w:eastAsia="宋体" w:hAnsi="Times New Roman" w:cs="Times New Roman"/>
                <w:color w:val="000000"/>
                <w:kern w:val="0"/>
                <w:szCs w:val="21"/>
              </w:rPr>
              <w:t>烨</w:t>
            </w:r>
            <w:proofErr w:type="gramEnd"/>
            <w:r>
              <w:rPr>
                <w:rFonts w:ascii="Times New Roman" w:eastAsia="宋体" w:hAnsi="Times New Roman" w:cs="Times New Roman" w:hint="eastAsia"/>
                <w:color w:val="000000"/>
                <w:kern w:val="0"/>
                <w:szCs w:val="21"/>
              </w:rPr>
              <w:t>、</w:t>
            </w:r>
            <w:proofErr w:type="gramStart"/>
            <w:r>
              <w:rPr>
                <w:rFonts w:ascii="Times New Roman" w:eastAsia="宋体" w:hAnsi="Times New Roman" w:cs="Times New Roman"/>
                <w:color w:val="000000"/>
                <w:kern w:val="0"/>
                <w:szCs w:val="21"/>
              </w:rPr>
              <w:t>浦艺馨</w:t>
            </w:r>
            <w:proofErr w:type="gramEnd"/>
          </w:p>
          <w:p w14:paraId="53948A84" w14:textId="250C7892"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季</w:t>
            </w:r>
            <w:r w:rsidR="00CF5948">
              <w:rPr>
                <w:rFonts w:ascii="Times New Roman" w:eastAsia="宋体" w:hAnsi="Times New Roman" w:cs="Times New Roman" w:hint="eastAsia"/>
                <w:color w:val="000000"/>
                <w:kern w:val="0"/>
                <w:szCs w:val="21"/>
              </w:rPr>
              <w:t xml:space="preserve"> </w:t>
            </w:r>
            <w:r w:rsidR="00CF5948">
              <w:rPr>
                <w:rFonts w:ascii="Times New Roman" w:eastAsia="宋体" w:hAnsi="Times New Roman" w:cs="Times New Roman"/>
                <w:color w:val="000000"/>
                <w:kern w:val="0"/>
                <w:szCs w:val="21"/>
              </w:rPr>
              <w:t xml:space="preserve"> </w:t>
            </w:r>
            <w:r>
              <w:rPr>
                <w:rFonts w:ascii="Times New Roman" w:eastAsia="宋体" w:hAnsi="Times New Roman" w:cs="Times New Roman"/>
                <w:color w:val="000000"/>
                <w:kern w:val="0"/>
                <w:szCs w:val="21"/>
              </w:rPr>
              <w:t>伟</w:t>
            </w:r>
            <w:r>
              <w:rPr>
                <w:rFonts w:ascii="Times New Roman" w:eastAsia="宋体" w:hAnsi="Times New Roman" w:cs="Times New Roman" w:hint="eastAsia"/>
                <w:color w:val="000000"/>
                <w:kern w:val="0"/>
                <w:szCs w:val="21"/>
              </w:rPr>
              <w:t>、</w:t>
            </w:r>
            <w:r>
              <w:rPr>
                <w:rFonts w:ascii="Times New Roman" w:eastAsia="宋体" w:hAnsi="Times New Roman" w:cs="Times New Roman"/>
                <w:color w:val="000000"/>
                <w:kern w:val="0"/>
                <w:szCs w:val="21"/>
              </w:rPr>
              <w:t>季欣洁</w:t>
            </w:r>
          </w:p>
        </w:tc>
        <w:tc>
          <w:tcPr>
            <w:tcW w:w="990" w:type="dxa"/>
            <w:tcBorders>
              <w:top w:val="nil"/>
              <w:left w:val="nil"/>
              <w:bottom w:val="single" w:sz="4" w:space="0" w:color="auto"/>
              <w:right w:val="single" w:sz="4" w:space="0" w:color="auto"/>
            </w:tcBorders>
            <w:noWrap/>
            <w:vAlign w:val="center"/>
          </w:tcPr>
          <w:p w14:paraId="0492C871"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二等奖</w:t>
            </w:r>
          </w:p>
        </w:tc>
      </w:tr>
      <w:tr w:rsidR="00C21CB2" w14:paraId="28BAA0A6" w14:textId="77777777">
        <w:trPr>
          <w:trHeight w:val="222"/>
          <w:jc w:val="center"/>
        </w:trPr>
        <w:tc>
          <w:tcPr>
            <w:tcW w:w="702" w:type="dxa"/>
            <w:tcBorders>
              <w:top w:val="nil"/>
              <w:left w:val="single" w:sz="4" w:space="0" w:color="auto"/>
              <w:bottom w:val="single" w:sz="4" w:space="0" w:color="auto"/>
              <w:right w:val="single" w:sz="4" w:space="0" w:color="auto"/>
            </w:tcBorders>
            <w:vAlign w:val="center"/>
          </w:tcPr>
          <w:p w14:paraId="081FCB7C"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w:t>
            </w:r>
          </w:p>
        </w:tc>
        <w:tc>
          <w:tcPr>
            <w:tcW w:w="4380" w:type="dxa"/>
            <w:tcBorders>
              <w:top w:val="nil"/>
              <w:left w:val="nil"/>
              <w:bottom w:val="single" w:sz="4" w:space="0" w:color="auto"/>
              <w:right w:val="single" w:sz="4" w:space="0" w:color="auto"/>
            </w:tcBorders>
            <w:noWrap/>
            <w:vAlign w:val="center"/>
          </w:tcPr>
          <w:p w14:paraId="46CE1323"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智能终端维护技术</w:t>
            </w:r>
          </w:p>
        </w:tc>
        <w:tc>
          <w:tcPr>
            <w:tcW w:w="2261" w:type="dxa"/>
            <w:tcBorders>
              <w:top w:val="nil"/>
              <w:left w:val="nil"/>
              <w:bottom w:val="single" w:sz="4" w:space="0" w:color="auto"/>
              <w:right w:val="single" w:sz="4" w:space="0" w:color="auto"/>
            </w:tcBorders>
            <w:noWrap/>
            <w:vAlign w:val="center"/>
          </w:tcPr>
          <w:p w14:paraId="6AC0FD4E" w14:textId="7A8A4E11"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高</w:t>
            </w:r>
            <w:r w:rsidR="00CF5948">
              <w:rPr>
                <w:rFonts w:ascii="Times New Roman" w:eastAsia="宋体" w:hAnsi="Times New Roman" w:cs="Times New Roman" w:hint="eastAsia"/>
                <w:color w:val="000000"/>
                <w:kern w:val="0"/>
                <w:szCs w:val="21"/>
              </w:rPr>
              <w:t xml:space="preserve"> </w:t>
            </w:r>
            <w:r w:rsidR="00CF5948">
              <w:rPr>
                <w:rFonts w:ascii="Times New Roman" w:eastAsia="宋体" w:hAnsi="Times New Roman" w:cs="Times New Roman"/>
                <w:color w:val="000000"/>
                <w:kern w:val="0"/>
                <w:szCs w:val="21"/>
              </w:rPr>
              <w:t xml:space="preserve"> </w:t>
            </w:r>
            <w:r>
              <w:rPr>
                <w:rFonts w:ascii="Times New Roman" w:eastAsia="宋体" w:hAnsi="Times New Roman" w:cs="Times New Roman"/>
                <w:color w:val="000000"/>
                <w:kern w:val="0"/>
                <w:szCs w:val="21"/>
              </w:rPr>
              <w:t>峰</w:t>
            </w:r>
            <w:r>
              <w:rPr>
                <w:rFonts w:ascii="Times New Roman" w:eastAsia="宋体" w:hAnsi="Times New Roman" w:cs="Times New Roman" w:hint="eastAsia"/>
                <w:color w:val="000000"/>
                <w:kern w:val="0"/>
                <w:szCs w:val="21"/>
              </w:rPr>
              <w:t>、</w:t>
            </w:r>
            <w:r>
              <w:rPr>
                <w:rFonts w:ascii="Times New Roman" w:eastAsia="宋体" w:hAnsi="Times New Roman" w:cs="Times New Roman"/>
                <w:color w:val="000000"/>
                <w:kern w:val="0"/>
                <w:szCs w:val="21"/>
              </w:rPr>
              <w:t>匡桂宁</w:t>
            </w:r>
          </w:p>
        </w:tc>
        <w:tc>
          <w:tcPr>
            <w:tcW w:w="990" w:type="dxa"/>
            <w:tcBorders>
              <w:top w:val="nil"/>
              <w:left w:val="nil"/>
              <w:bottom w:val="single" w:sz="4" w:space="0" w:color="auto"/>
              <w:right w:val="single" w:sz="4" w:space="0" w:color="auto"/>
            </w:tcBorders>
            <w:noWrap/>
            <w:vAlign w:val="center"/>
          </w:tcPr>
          <w:p w14:paraId="08C28024"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三等奖</w:t>
            </w:r>
          </w:p>
        </w:tc>
      </w:tr>
      <w:tr w:rsidR="00C21CB2" w14:paraId="309DD68F" w14:textId="77777777">
        <w:trPr>
          <w:trHeight w:val="222"/>
          <w:jc w:val="center"/>
        </w:trPr>
        <w:tc>
          <w:tcPr>
            <w:tcW w:w="8332" w:type="dxa"/>
            <w:gridSpan w:val="4"/>
            <w:tcBorders>
              <w:top w:val="nil"/>
              <w:left w:val="single" w:sz="4" w:space="0" w:color="auto"/>
              <w:bottom w:val="single" w:sz="4" w:space="0" w:color="auto"/>
              <w:right w:val="single" w:sz="4" w:space="0" w:color="auto"/>
            </w:tcBorders>
            <w:shd w:val="clear" w:color="auto" w:fill="F7CAAC" w:themeFill="accent2" w:themeFillTint="66"/>
            <w:vAlign w:val="center"/>
          </w:tcPr>
          <w:p w14:paraId="1AB1C34B" w14:textId="77777777" w:rsidR="00C21CB2" w:rsidRDefault="00577B60" w:rsidP="00CF5948">
            <w:pPr>
              <w:widowControl/>
              <w:spacing w:line="360" w:lineRule="auto"/>
              <w:jc w:val="center"/>
              <w:rPr>
                <w:rFonts w:ascii="Times New Roman" w:eastAsia="宋体" w:hAnsi="Times New Roman" w:cs="Times New Roman"/>
                <w:b/>
                <w:bCs/>
                <w:color w:val="000000"/>
                <w:kern w:val="0"/>
                <w:szCs w:val="21"/>
              </w:rPr>
            </w:pPr>
            <w:r>
              <w:rPr>
                <w:rFonts w:ascii="Times New Roman" w:eastAsia="宋体" w:hAnsi="Times New Roman" w:cs="Times New Roman"/>
                <w:b/>
                <w:bCs/>
                <w:color w:val="000000"/>
                <w:kern w:val="0"/>
                <w:szCs w:val="21"/>
              </w:rPr>
              <w:t>2021</w:t>
            </w:r>
            <w:r>
              <w:rPr>
                <w:rFonts w:ascii="Times New Roman" w:eastAsia="宋体" w:hAnsi="Times New Roman" w:cs="Times New Roman"/>
                <w:b/>
                <w:bCs/>
                <w:color w:val="000000"/>
                <w:kern w:val="0"/>
                <w:szCs w:val="21"/>
              </w:rPr>
              <w:t>年江苏省职业学校技能大赛（教师组）</w:t>
            </w:r>
          </w:p>
        </w:tc>
      </w:tr>
      <w:tr w:rsidR="00C21CB2" w14:paraId="75EF76BF" w14:textId="77777777">
        <w:trPr>
          <w:trHeight w:val="222"/>
          <w:jc w:val="center"/>
        </w:trPr>
        <w:tc>
          <w:tcPr>
            <w:tcW w:w="70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323CFC46" w14:textId="77777777" w:rsidR="00C21CB2" w:rsidRDefault="00577B60">
            <w:pPr>
              <w:widowControl/>
              <w:spacing w:line="360" w:lineRule="auto"/>
              <w:jc w:val="center"/>
              <w:rPr>
                <w:rFonts w:ascii="Times New Roman" w:eastAsia="宋体" w:hAnsi="Times New Roman" w:cs="Times New Roman"/>
                <w:b/>
                <w:bCs/>
                <w:color w:val="000000"/>
                <w:kern w:val="0"/>
                <w:szCs w:val="21"/>
              </w:rPr>
            </w:pPr>
            <w:r>
              <w:rPr>
                <w:rFonts w:ascii="Times New Roman" w:eastAsia="宋体" w:hAnsi="Times New Roman" w:cs="Times New Roman"/>
                <w:b/>
                <w:bCs/>
                <w:color w:val="000000"/>
                <w:kern w:val="0"/>
                <w:szCs w:val="21"/>
              </w:rPr>
              <w:t>序号</w:t>
            </w:r>
          </w:p>
        </w:tc>
        <w:tc>
          <w:tcPr>
            <w:tcW w:w="4380"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68A6D87A" w14:textId="77777777" w:rsidR="00C21CB2" w:rsidRDefault="00577B60" w:rsidP="00CF5948">
            <w:pPr>
              <w:widowControl/>
              <w:spacing w:line="360" w:lineRule="auto"/>
              <w:jc w:val="center"/>
              <w:rPr>
                <w:rFonts w:ascii="Times New Roman" w:eastAsia="宋体" w:hAnsi="Times New Roman" w:cs="Times New Roman"/>
                <w:b/>
                <w:bCs/>
                <w:color w:val="000000"/>
                <w:kern w:val="0"/>
                <w:szCs w:val="21"/>
              </w:rPr>
            </w:pPr>
            <w:r>
              <w:rPr>
                <w:rFonts w:ascii="Times New Roman" w:eastAsia="宋体" w:hAnsi="Times New Roman" w:cs="Times New Roman"/>
                <w:b/>
                <w:bCs/>
                <w:color w:val="000000"/>
                <w:kern w:val="0"/>
                <w:szCs w:val="21"/>
              </w:rPr>
              <w:t>项目</w:t>
            </w:r>
          </w:p>
        </w:tc>
        <w:tc>
          <w:tcPr>
            <w:tcW w:w="2261"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63CBB25C" w14:textId="77777777" w:rsidR="00C21CB2" w:rsidRDefault="00577B60" w:rsidP="00CF5948">
            <w:pPr>
              <w:widowControl/>
              <w:spacing w:line="360" w:lineRule="auto"/>
              <w:jc w:val="center"/>
              <w:rPr>
                <w:rFonts w:ascii="Times New Roman" w:eastAsia="宋体" w:hAnsi="Times New Roman" w:cs="Times New Roman"/>
                <w:b/>
                <w:bCs/>
                <w:color w:val="000000"/>
                <w:kern w:val="0"/>
                <w:szCs w:val="21"/>
              </w:rPr>
            </w:pPr>
            <w:r>
              <w:rPr>
                <w:rFonts w:ascii="Times New Roman" w:eastAsia="宋体" w:hAnsi="Times New Roman" w:cs="Times New Roman"/>
                <w:b/>
                <w:bCs/>
                <w:color w:val="000000"/>
                <w:kern w:val="0"/>
                <w:szCs w:val="21"/>
              </w:rPr>
              <w:t>姓名</w:t>
            </w:r>
          </w:p>
        </w:tc>
        <w:tc>
          <w:tcPr>
            <w:tcW w:w="990"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18865ECC" w14:textId="77777777" w:rsidR="00C21CB2" w:rsidRDefault="00577B60" w:rsidP="00CF5948">
            <w:pPr>
              <w:widowControl/>
              <w:spacing w:line="360" w:lineRule="auto"/>
              <w:jc w:val="center"/>
              <w:rPr>
                <w:rFonts w:ascii="Times New Roman" w:eastAsia="宋体" w:hAnsi="Times New Roman" w:cs="Times New Roman"/>
                <w:b/>
                <w:bCs/>
                <w:color w:val="000000"/>
                <w:kern w:val="0"/>
                <w:szCs w:val="21"/>
              </w:rPr>
            </w:pPr>
            <w:r>
              <w:rPr>
                <w:rFonts w:ascii="Times New Roman" w:eastAsia="宋体" w:hAnsi="Times New Roman" w:cs="Times New Roman"/>
                <w:b/>
                <w:bCs/>
                <w:color w:val="000000"/>
                <w:kern w:val="0"/>
                <w:szCs w:val="21"/>
              </w:rPr>
              <w:t>名次</w:t>
            </w:r>
          </w:p>
        </w:tc>
      </w:tr>
      <w:tr w:rsidR="00C21CB2" w14:paraId="2A106207" w14:textId="77777777">
        <w:trPr>
          <w:trHeight w:val="222"/>
          <w:jc w:val="center"/>
        </w:trPr>
        <w:tc>
          <w:tcPr>
            <w:tcW w:w="702" w:type="dxa"/>
            <w:tcBorders>
              <w:top w:val="single" w:sz="4" w:space="0" w:color="auto"/>
              <w:left w:val="single" w:sz="4" w:space="0" w:color="auto"/>
              <w:bottom w:val="single" w:sz="4" w:space="0" w:color="auto"/>
              <w:right w:val="single" w:sz="4" w:space="0" w:color="auto"/>
            </w:tcBorders>
            <w:vAlign w:val="center"/>
          </w:tcPr>
          <w:p w14:paraId="7EAB77E4"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w:t>
            </w:r>
          </w:p>
        </w:tc>
        <w:tc>
          <w:tcPr>
            <w:tcW w:w="4380" w:type="dxa"/>
            <w:tcBorders>
              <w:top w:val="single" w:sz="4" w:space="0" w:color="auto"/>
              <w:left w:val="nil"/>
              <w:bottom w:val="single" w:sz="4" w:space="0" w:color="auto"/>
              <w:right w:val="single" w:sz="4" w:space="0" w:color="auto"/>
            </w:tcBorders>
            <w:noWrap/>
            <w:vAlign w:val="center"/>
          </w:tcPr>
          <w:p w14:paraId="1323656F"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电子商务运营技能</w:t>
            </w:r>
          </w:p>
        </w:tc>
        <w:tc>
          <w:tcPr>
            <w:tcW w:w="2261" w:type="dxa"/>
            <w:tcBorders>
              <w:top w:val="single" w:sz="4" w:space="0" w:color="auto"/>
              <w:left w:val="nil"/>
              <w:bottom w:val="single" w:sz="4" w:space="0" w:color="auto"/>
              <w:right w:val="single" w:sz="4" w:space="0" w:color="auto"/>
            </w:tcBorders>
            <w:noWrap/>
            <w:vAlign w:val="center"/>
          </w:tcPr>
          <w:p w14:paraId="4FF713B0"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邵淑敏</w:t>
            </w:r>
            <w:r>
              <w:rPr>
                <w:rFonts w:ascii="Times New Roman" w:eastAsia="宋体" w:hAnsi="Times New Roman" w:cs="Times New Roman" w:hint="eastAsia"/>
                <w:color w:val="000000"/>
                <w:kern w:val="0"/>
                <w:szCs w:val="21"/>
              </w:rPr>
              <w:t>、</w:t>
            </w:r>
            <w:r>
              <w:rPr>
                <w:rFonts w:ascii="Times New Roman" w:eastAsia="宋体" w:hAnsi="Times New Roman" w:cs="Times New Roman"/>
                <w:color w:val="000000"/>
                <w:kern w:val="0"/>
                <w:szCs w:val="21"/>
              </w:rPr>
              <w:t>章柯慧</w:t>
            </w:r>
          </w:p>
        </w:tc>
        <w:tc>
          <w:tcPr>
            <w:tcW w:w="990" w:type="dxa"/>
            <w:tcBorders>
              <w:top w:val="single" w:sz="4" w:space="0" w:color="auto"/>
              <w:left w:val="nil"/>
              <w:bottom w:val="single" w:sz="4" w:space="0" w:color="auto"/>
              <w:right w:val="single" w:sz="4" w:space="0" w:color="auto"/>
            </w:tcBorders>
            <w:noWrap/>
            <w:vAlign w:val="center"/>
          </w:tcPr>
          <w:p w14:paraId="54BB21E6"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二等奖</w:t>
            </w:r>
          </w:p>
        </w:tc>
      </w:tr>
      <w:tr w:rsidR="00C21CB2" w14:paraId="4E552DFF" w14:textId="77777777">
        <w:trPr>
          <w:trHeight w:val="222"/>
          <w:jc w:val="center"/>
        </w:trPr>
        <w:tc>
          <w:tcPr>
            <w:tcW w:w="702" w:type="dxa"/>
            <w:tcBorders>
              <w:top w:val="single" w:sz="4" w:space="0" w:color="auto"/>
              <w:left w:val="single" w:sz="4" w:space="0" w:color="auto"/>
              <w:bottom w:val="single" w:sz="4" w:space="0" w:color="auto"/>
              <w:right w:val="single" w:sz="4" w:space="0" w:color="auto"/>
            </w:tcBorders>
            <w:vAlign w:val="center"/>
          </w:tcPr>
          <w:p w14:paraId="518D687B"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w:t>
            </w:r>
          </w:p>
        </w:tc>
        <w:tc>
          <w:tcPr>
            <w:tcW w:w="4380" w:type="dxa"/>
            <w:tcBorders>
              <w:top w:val="single" w:sz="4" w:space="0" w:color="auto"/>
              <w:left w:val="nil"/>
              <w:bottom w:val="single" w:sz="4" w:space="0" w:color="auto"/>
              <w:right w:val="single" w:sz="4" w:space="0" w:color="auto"/>
            </w:tcBorders>
            <w:noWrap/>
            <w:vAlign w:val="center"/>
          </w:tcPr>
          <w:p w14:paraId="38EE0A87"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智能终端维护技术</w:t>
            </w:r>
          </w:p>
        </w:tc>
        <w:tc>
          <w:tcPr>
            <w:tcW w:w="2261" w:type="dxa"/>
            <w:tcBorders>
              <w:top w:val="single" w:sz="4" w:space="0" w:color="auto"/>
              <w:left w:val="nil"/>
              <w:bottom w:val="single" w:sz="4" w:space="0" w:color="auto"/>
              <w:right w:val="single" w:sz="4" w:space="0" w:color="auto"/>
            </w:tcBorders>
            <w:noWrap/>
            <w:vAlign w:val="center"/>
          </w:tcPr>
          <w:p w14:paraId="1F16C0B3"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邹晨晔</w:t>
            </w:r>
          </w:p>
        </w:tc>
        <w:tc>
          <w:tcPr>
            <w:tcW w:w="990" w:type="dxa"/>
            <w:tcBorders>
              <w:top w:val="single" w:sz="4" w:space="0" w:color="auto"/>
              <w:left w:val="nil"/>
              <w:bottom w:val="single" w:sz="4" w:space="0" w:color="auto"/>
              <w:right w:val="single" w:sz="4" w:space="0" w:color="auto"/>
            </w:tcBorders>
            <w:noWrap/>
            <w:vAlign w:val="center"/>
          </w:tcPr>
          <w:p w14:paraId="46EB5CD5" w14:textId="77777777" w:rsidR="00C21CB2" w:rsidRDefault="00577B60" w:rsidP="00CF5948">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二等奖</w:t>
            </w:r>
          </w:p>
        </w:tc>
      </w:tr>
    </w:tbl>
    <w:p w14:paraId="1F6B73A6" w14:textId="77777777" w:rsidR="00C41EDB" w:rsidRDefault="00C41EDB">
      <w:pPr>
        <w:pStyle w:val="a3"/>
        <w:jc w:val="center"/>
        <w:rPr>
          <w:rFonts w:ascii="Times New Roman" w:eastAsia="宋体" w:hAnsi="Times New Roman" w:cs="Times New Roman"/>
          <w:b/>
          <w:bCs/>
          <w:szCs w:val="21"/>
        </w:rPr>
      </w:pPr>
    </w:p>
    <w:p w14:paraId="584C531E" w14:textId="77777777" w:rsidR="00076D25" w:rsidRDefault="00076D25">
      <w:pPr>
        <w:pStyle w:val="a3"/>
        <w:jc w:val="center"/>
        <w:rPr>
          <w:rFonts w:ascii="Times New Roman" w:eastAsia="宋体" w:hAnsi="Times New Roman" w:cs="Times New Roman"/>
          <w:b/>
          <w:bCs/>
          <w:szCs w:val="21"/>
        </w:rPr>
      </w:pPr>
    </w:p>
    <w:p w14:paraId="34D26894" w14:textId="4251D45A" w:rsidR="00C21CB2" w:rsidRDefault="00577B60">
      <w:pPr>
        <w:pStyle w:val="a3"/>
        <w:jc w:val="center"/>
        <w:rPr>
          <w:rFonts w:ascii="Times New Roman" w:eastAsia="宋体" w:hAnsi="Times New Roman" w:cs="Times New Roman"/>
          <w:b/>
          <w:bCs/>
          <w:szCs w:val="21"/>
        </w:rPr>
      </w:pPr>
      <w:bookmarkStart w:id="43" w:name="_Toc86517985"/>
      <w:r>
        <w:rPr>
          <w:rFonts w:ascii="Times New Roman" w:eastAsia="宋体" w:hAnsi="Times New Roman" w:cs="Times New Roman"/>
          <w:b/>
          <w:bCs/>
          <w:szCs w:val="21"/>
        </w:rPr>
        <w:t>表</w:t>
      </w:r>
      <w:r>
        <w:rPr>
          <w:rFonts w:ascii="Times New Roman" w:eastAsia="宋体" w:hAnsi="Times New Roman" w:cs="Times New Roman"/>
          <w:b/>
          <w:bCs/>
          <w:szCs w:val="21"/>
        </w:rPr>
        <w:t xml:space="preserve"> </w:t>
      </w:r>
      <w:r>
        <w:rPr>
          <w:rFonts w:ascii="Times New Roman" w:eastAsia="宋体" w:hAnsi="Times New Roman" w:cs="Times New Roman"/>
          <w:b/>
          <w:bCs/>
          <w:szCs w:val="21"/>
        </w:rPr>
        <w:fldChar w:fldCharType="begin"/>
      </w:r>
      <w:r>
        <w:rPr>
          <w:rFonts w:ascii="Times New Roman" w:eastAsia="宋体" w:hAnsi="Times New Roman" w:cs="Times New Roman"/>
          <w:b/>
          <w:bCs/>
          <w:szCs w:val="21"/>
        </w:rPr>
        <w:instrText xml:space="preserve"> SEQ </w:instrText>
      </w:r>
      <w:r>
        <w:rPr>
          <w:rFonts w:ascii="Times New Roman" w:eastAsia="宋体" w:hAnsi="Times New Roman" w:cs="Times New Roman"/>
          <w:b/>
          <w:bCs/>
          <w:szCs w:val="21"/>
        </w:rPr>
        <w:instrText>表</w:instrText>
      </w:r>
      <w:r>
        <w:rPr>
          <w:rFonts w:ascii="Times New Roman" w:eastAsia="宋体" w:hAnsi="Times New Roman" w:cs="Times New Roman"/>
          <w:b/>
          <w:bCs/>
          <w:szCs w:val="21"/>
        </w:rPr>
        <w:instrText xml:space="preserve"> \* ARABIC </w:instrText>
      </w:r>
      <w:r>
        <w:rPr>
          <w:rFonts w:ascii="Times New Roman" w:eastAsia="宋体" w:hAnsi="Times New Roman" w:cs="Times New Roman"/>
          <w:b/>
          <w:bCs/>
          <w:szCs w:val="21"/>
        </w:rPr>
        <w:fldChar w:fldCharType="separate"/>
      </w:r>
      <w:r w:rsidR="00952B23">
        <w:rPr>
          <w:rFonts w:ascii="Times New Roman" w:eastAsia="宋体" w:hAnsi="Times New Roman" w:cs="Times New Roman"/>
          <w:b/>
          <w:bCs/>
          <w:noProof/>
          <w:szCs w:val="21"/>
        </w:rPr>
        <w:t>8</w:t>
      </w:r>
      <w:r>
        <w:rPr>
          <w:rFonts w:ascii="Times New Roman" w:eastAsia="宋体" w:hAnsi="Times New Roman" w:cs="Times New Roman"/>
          <w:b/>
          <w:bCs/>
          <w:szCs w:val="21"/>
        </w:rPr>
        <w:fldChar w:fldCharType="end"/>
      </w:r>
      <w:r>
        <w:rPr>
          <w:rFonts w:ascii="Times New Roman" w:eastAsia="宋体" w:hAnsi="Times New Roman" w:cs="Times New Roman" w:hint="eastAsia"/>
          <w:b/>
          <w:bCs/>
          <w:szCs w:val="21"/>
        </w:rPr>
        <w:t>：</w:t>
      </w:r>
      <w:r>
        <w:rPr>
          <w:rFonts w:ascii="Times New Roman" w:eastAsia="宋体" w:hAnsi="Times New Roman" w:cs="Times New Roman"/>
          <w:b/>
          <w:bCs/>
          <w:szCs w:val="21"/>
        </w:rPr>
        <w:t>2020</w:t>
      </w:r>
      <w:r>
        <w:rPr>
          <w:rFonts w:ascii="Times New Roman" w:eastAsia="宋体" w:hAnsi="Times New Roman" w:cs="Times New Roman"/>
          <w:b/>
          <w:bCs/>
          <w:szCs w:val="21"/>
        </w:rPr>
        <w:t>年下半年技能鉴定情况统计</w:t>
      </w:r>
      <w:bookmarkEnd w:id="43"/>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6"/>
        <w:gridCol w:w="1945"/>
        <w:gridCol w:w="2023"/>
        <w:gridCol w:w="1018"/>
        <w:gridCol w:w="987"/>
        <w:gridCol w:w="1197"/>
      </w:tblGrid>
      <w:tr w:rsidR="00C21CB2" w14:paraId="60091F13" w14:textId="77777777" w:rsidTr="00076D25">
        <w:trPr>
          <w:trHeight w:val="624"/>
        </w:trPr>
        <w:tc>
          <w:tcPr>
            <w:tcW w:w="1126" w:type="dxa"/>
            <w:shd w:val="clear" w:color="auto" w:fill="F7CAAC" w:themeFill="accent2" w:themeFillTint="66"/>
            <w:vAlign w:val="center"/>
          </w:tcPr>
          <w:p w14:paraId="0702C08C" w14:textId="77777777" w:rsidR="00C21CB2" w:rsidRDefault="00577B60" w:rsidP="00076D25">
            <w:pPr>
              <w:spacing w:line="360" w:lineRule="auto"/>
              <w:jc w:val="center"/>
              <w:rPr>
                <w:rFonts w:ascii="Times New Roman" w:eastAsia="宋体" w:hAnsi="Times New Roman" w:cs="Times New Roman"/>
                <w:b/>
                <w:bCs/>
                <w:szCs w:val="21"/>
              </w:rPr>
            </w:pPr>
            <w:r>
              <w:rPr>
                <w:rFonts w:ascii="Times New Roman" w:eastAsia="宋体" w:hAnsi="Times New Roman" w:cs="Times New Roman"/>
                <w:b/>
                <w:bCs/>
                <w:szCs w:val="21"/>
              </w:rPr>
              <w:t>班级</w:t>
            </w:r>
          </w:p>
        </w:tc>
        <w:tc>
          <w:tcPr>
            <w:tcW w:w="1945" w:type="dxa"/>
            <w:shd w:val="clear" w:color="auto" w:fill="F7CAAC" w:themeFill="accent2" w:themeFillTint="66"/>
            <w:vAlign w:val="center"/>
          </w:tcPr>
          <w:p w14:paraId="0FA178FA" w14:textId="77777777" w:rsidR="00C21CB2" w:rsidRDefault="00577B60" w:rsidP="00076D25">
            <w:pPr>
              <w:spacing w:line="360" w:lineRule="auto"/>
              <w:jc w:val="center"/>
              <w:rPr>
                <w:rFonts w:ascii="Times New Roman" w:eastAsia="宋体" w:hAnsi="Times New Roman" w:cs="Times New Roman"/>
                <w:b/>
                <w:bCs/>
                <w:szCs w:val="21"/>
              </w:rPr>
            </w:pPr>
            <w:r>
              <w:rPr>
                <w:rFonts w:ascii="Times New Roman" w:eastAsia="宋体" w:hAnsi="Times New Roman" w:cs="Times New Roman"/>
                <w:b/>
                <w:bCs/>
                <w:szCs w:val="21"/>
              </w:rPr>
              <w:t>专业</w:t>
            </w:r>
          </w:p>
        </w:tc>
        <w:tc>
          <w:tcPr>
            <w:tcW w:w="2023" w:type="dxa"/>
            <w:shd w:val="clear" w:color="auto" w:fill="F7CAAC" w:themeFill="accent2" w:themeFillTint="66"/>
            <w:vAlign w:val="center"/>
          </w:tcPr>
          <w:p w14:paraId="40AAD88D" w14:textId="77777777" w:rsidR="00C21CB2" w:rsidRDefault="00577B60" w:rsidP="00076D25">
            <w:pPr>
              <w:spacing w:line="360" w:lineRule="auto"/>
              <w:jc w:val="center"/>
              <w:rPr>
                <w:rFonts w:ascii="Times New Roman" w:eastAsia="宋体" w:hAnsi="Times New Roman" w:cs="Times New Roman"/>
                <w:b/>
                <w:bCs/>
                <w:szCs w:val="21"/>
              </w:rPr>
            </w:pPr>
            <w:r>
              <w:rPr>
                <w:rFonts w:ascii="Times New Roman" w:eastAsia="宋体" w:hAnsi="Times New Roman" w:cs="Times New Roman"/>
                <w:b/>
                <w:bCs/>
                <w:szCs w:val="21"/>
              </w:rPr>
              <w:t>鉴定工种</w:t>
            </w:r>
          </w:p>
        </w:tc>
        <w:tc>
          <w:tcPr>
            <w:tcW w:w="1018" w:type="dxa"/>
            <w:shd w:val="clear" w:color="auto" w:fill="F7CAAC" w:themeFill="accent2" w:themeFillTint="66"/>
            <w:vAlign w:val="center"/>
          </w:tcPr>
          <w:p w14:paraId="754268DE" w14:textId="77777777" w:rsidR="00C21CB2" w:rsidRDefault="00577B60" w:rsidP="00076D25">
            <w:pPr>
              <w:spacing w:line="360" w:lineRule="auto"/>
              <w:jc w:val="center"/>
              <w:rPr>
                <w:rFonts w:ascii="Times New Roman" w:eastAsia="宋体" w:hAnsi="Times New Roman" w:cs="Times New Roman"/>
                <w:b/>
                <w:bCs/>
                <w:szCs w:val="21"/>
              </w:rPr>
            </w:pPr>
            <w:r>
              <w:rPr>
                <w:rFonts w:ascii="Times New Roman" w:eastAsia="宋体" w:hAnsi="Times New Roman" w:cs="Times New Roman"/>
                <w:b/>
                <w:bCs/>
                <w:szCs w:val="21"/>
              </w:rPr>
              <w:t>级别</w:t>
            </w:r>
          </w:p>
        </w:tc>
        <w:tc>
          <w:tcPr>
            <w:tcW w:w="987" w:type="dxa"/>
            <w:shd w:val="clear" w:color="auto" w:fill="F7CAAC" w:themeFill="accent2" w:themeFillTint="66"/>
            <w:vAlign w:val="center"/>
          </w:tcPr>
          <w:p w14:paraId="0FBE1013" w14:textId="77777777" w:rsidR="00C21CB2" w:rsidRDefault="00577B60" w:rsidP="00076D25">
            <w:pPr>
              <w:spacing w:line="360" w:lineRule="auto"/>
              <w:jc w:val="center"/>
              <w:rPr>
                <w:rFonts w:ascii="Times New Roman" w:eastAsia="宋体" w:hAnsi="Times New Roman" w:cs="Times New Roman"/>
                <w:b/>
                <w:bCs/>
                <w:szCs w:val="21"/>
              </w:rPr>
            </w:pPr>
            <w:r>
              <w:rPr>
                <w:rFonts w:ascii="Times New Roman" w:eastAsia="宋体" w:hAnsi="Times New Roman" w:cs="Times New Roman"/>
                <w:b/>
                <w:bCs/>
                <w:szCs w:val="21"/>
              </w:rPr>
              <w:t>人数</w:t>
            </w:r>
          </w:p>
        </w:tc>
        <w:tc>
          <w:tcPr>
            <w:tcW w:w="1197" w:type="dxa"/>
            <w:shd w:val="clear" w:color="auto" w:fill="F7CAAC" w:themeFill="accent2" w:themeFillTint="66"/>
            <w:vAlign w:val="center"/>
          </w:tcPr>
          <w:p w14:paraId="097B7376" w14:textId="77777777" w:rsidR="00C21CB2" w:rsidRDefault="00577B60" w:rsidP="00076D25">
            <w:pPr>
              <w:spacing w:line="360" w:lineRule="auto"/>
              <w:jc w:val="center"/>
              <w:rPr>
                <w:rFonts w:ascii="Times New Roman" w:eastAsia="宋体" w:hAnsi="Times New Roman" w:cs="Times New Roman"/>
                <w:b/>
                <w:bCs/>
                <w:szCs w:val="21"/>
              </w:rPr>
            </w:pPr>
            <w:r>
              <w:rPr>
                <w:rFonts w:ascii="Times New Roman" w:eastAsia="宋体" w:hAnsi="Times New Roman" w:cs="Times New Roman"/>
                <w:b/>
                <w:bCs/>
                <w:szCs w:val="21"/>
              </w:rPr>
              <w:t>通过率</w:t>
            </w:r>
          </w:p>
        </w:tc>
      </w:tr>
      <w:tr w:rsidR="00C21CB2" w14:paraId="270F2F29" w14:textId="77777777">
        <w:trPr>
          <w:trHeight w:val="373"/>
        </w:trPr>
        <w:tc>
          <w:tcPr>
            <w:tcW w:w="1126" w:type="dxa"/>
          </w:tcPr>
          <w:p w14:paraId="58FA185B"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18201</w:t>
            </w:r>
          </w:p>
        </w:tc>
        <w:tc>
          <w:tcPr>
            <w:tcW w:w="1945" w:type="dxa"/>
          </w:tcPr>
          <w:p w14:paraId="0D854FF3"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学前教育</w:t>
            </w:r>
          </w:p>
        </w:tc>
        <w:tc>
          <w:tcPr>
            <w:tcW w:w="2023" w:type="dxa"/>
          </w:tcPr>
          <w:p w14:paraId="4E58DE8A"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育婴员</w:t>
            </w:r>
          </w:p>
        </w:tc>
        <w:tc>
          <w:tcPr>
            <w:tcW w:w="1018" w:type="dxa"/>
          </w:tcPr>
          <w:p w14:paraId="425E35FD"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中级</w:t>
            </w:r>
          </w:p>
        </w:tc>
        <w:tc>
          <w:tcPr>
            <w:tcW w:w="987" w:type="dxa"/>
          </w:tcPr>
          <w:p w14:paraId="334A0D4B"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35</w:t>
            </w:r>
          </w:p>
        </w:tc>
        <w:tc>
          <w:tcPr>
            <w:tcW w:w="1197" w:type="dxa"/>
          </w:tcPr>
          <w:p w14:paraId="3AECBCAE"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100%</w:t>
            </w:r>
          </w:p>
        </w:tc>
      </w:tr>
      <w:tr w:rsidR="00C21CB2" w14:paraId="167C1EAA" w14:textId="77777777">
        <w:trPr>
          <w:trHeight w:val="373"/>
        </w:trPr>
        <w:tc>
          <w:tcPr>
            <w:tcW w:w="1126" w:type="dxa"/>
          </w:tcPr>
          <w:p w14:paraId="0C910A78"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18202</w:t>
            </w:r>
          </w:p>
        </w:tc>
        <w:tc>
          <w:tcPr>
            <w:tcW w:w="1945" w:type="dxa"/>
          </w:tcPr>
          <w:p w14:paraId="334B5784"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学前教育</w:t>
            </w:r>
          </w:p>
        </w:tc>
        <w:tc>
          <w:tcPr>
            <w:tcW w:w="2023" w:type="dxa"/>
          </w:tcPr>
          <w:p w14:paraId="6C692616"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育婴员</w:t>
            </w:r>
          </w:p>
        </w:tc>
        <w:tc>
          <w:tcPr>
            <w:tcW w:w="1018" w:type="dxa"/>
          </w:tcPr>
          <w:p w14:paraId="18E7109B"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中级</w:t>
            </w:r>
          </w:p>
        </w:tc>
        <w:tc>
          <w:tcPr>
            <w:tcW w:w="987" w:type="dxa"/>
          </w:tcPr>
          <w:p w14:paraId="7374D276"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35</w:t>
            </w:r>
          </w:p>
        </w:tc>
        <w:tc>
          <w:tcPr>
            <w:tcW w:w="1197" w:type="dxa"/>
          </w:tcPr>
          <w:p w14:paraId="63BAF5FF"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100%</w:t>
            </w:r>
          </w:p>
        </w:tc>
      </w:tr>
      <w:tr w:rsidR="00C21CB2" w14:paraId="5D4924F4" w14:textId="77777777">
        <w:trPr>
          <w:trHeight w:val="376"/>
        </w:trPr>
        <w:tc>
          <w:tcPr>
            <w:tcW w:w="1126" w:type="dxa"/>
          </w:tcPr>
          <w:p w14:paraId="32B1303B"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16381</w:t>
            </w:r>
          </w:p>
        </w:tc>
        <w:tc>
          <w:tcPr>
            <w:tcW w:w="1945" w:type="dxa"/>
          </w:tcPr>
          <w:p w14:paraId="5294246B"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电子信息</w:t>
            </w:r>
          </w:p>
        </w:tc>
        <w:tc>
          <w:tcPr>
            <w:tcW w:w="2023" w:type="dxa"/>
          </w:tcPr>
          <w:p w14:paraId="184606AC"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w:t>
            </w:r>
          </w:p>
        </w:tc>
        <w:tc>
          <w:tcPr>
            <w:tcW w:w="1018" w:type="dxa"/>
          </w:tcPr>
          <w:p w14:paraId="517ABA3E"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高级</w:t>
            </w:r>
          </w:p>
        </w:tc>
        <w:tc>
          <w:tcPr>
            <w:tcW w:w="987" w:type="dxa"/>
          </w:tcPr>
          <w:p w14:paraId="6C47BA7B"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38</w:t>
            </w:r>
          </w:p>
        </w:tc>
        <w:tc>
          <w:tcPr>
            <w:tcW w:w="1197" w:type="dxa"/>
          </w:tcPr>
          <w:p w14:paraId="16C9F859"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100%</w:t>
            </w:r>
          </w:p>
        </w:tc>
      </w:tr>
      <w:tr w:rsidR="00C21CB2" w14:paraId="7809D38F" w14:textId="77777777">
        <w:trPr>
          <w:trHeight w:val="373"/>
        </w:trPr>
        <w:tc>
          <w:tcPr>
            <w:tcW w:w="1126" w:type="dxa"/>
          </w:tcPr>
          <w:p w14:paraId="5A1B8E70"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16361</w:t>
            </w:r>
          </w:p>
        </w:tc>
        <w:tc>
          <w:tcPr>
            <w:tcW w:w="1945" w:type="dxa"/>
          </w:tcPr>
          <w:p w14:paraId="6E344ACE"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数控技术</w:t>
            </w:r>
          </w:p>
        </w:tc>
        <w:tc>
          <w:tcPr>
            <w:tcW w:w="2023" w:type="dxa"/>
          </w:tcPr>
          <w:p w14:paraId="6726C528"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数控车</w:t>
            </w:r>
          </w:p>
        </w:tc>
        <w:tc>
          <w:tcPr>
            <w:tcW w:w="1018" w:type="dxa"/>
          </w:tcPr>
          <w:p w14:paraId="55668757"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高级</w:t>
            </w:r>
          </w:p>
        </w:tc>
        <w:tc>
          <w:tcPr>
            <w:tcW w:w="987" w:type="dxa"/>
          </w:tcPr>
          <w:p w14:paraId="5962FF74"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37</w:t>
            </w:r>
          </w:p>
        </w:tc>
        <w:tc>
          <w:tcPr>
            <w:tcW w:w="1197" w:type="dxa"/>
          </w:tcPr>
          <w:p w14:paraId="45EEDFBB"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100%</w:t>
            </w:r>
          </w:p>
        </w:tc>
      </w:tr>
      <w:tr w:rsidR="00C21CB2" w14:paraId="10920F77" w14:textId="77777777">
        <w:trPr>
          <w:trHeight w:val="373"/>
        </w:trPr>
        <w:tc>
          <w:tcPr>
            <w:tcW w:w="1126" w:type="dxa"/>
          </w:tcPr>
          <w:p w14:paraId="2C0611DB"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17361</w:t>
            </w:r>
          </w:p>
        </w:tc>
        <w:tc>
          <w:tcPr>
            <w:tcW w:w="1945" w:type="dxa"/>
          </w:tcPr>
          <w:p w14:paraId="7FE7D09A"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数控技术</w:t>
            </w:r>
          </w:p>
        </w:tc>
        <w:tc>
          <w:tcPr>
            <w:tcW w:w="2023" w:type="dxa"/>
          </w:tcPr>
          <w:p w14:paraId="7B3AA02C"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CAD/CAM</w:t>
            </w:r>
          </w:p>
        </w:tc>
        <w:tc>
          <w:tcPr>
            <w:tcW w:w="1018" w:type="dxa"/>
          </w:tcPr>
          <w:p w14:paraId="131FBE7C"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高级</w:t>
            </w:r>
          </w:p>
        </w:tc>
        <w:tc>
          <w:tcPr>
            <w:tcW w:w="987" w:type="dxa"/>
          </w:tcPr>
          <w:p w14:paraId="43DB5052"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41</w:t>
            </w:r>
          </w:p>
        </w:tc>
        <w:tc>
          <w:tcPr>
            <w:tcW w:w="1197" w:type="dxa"/>
          </w:tcPr>
          <w:p w14:paraId="4FA5393F"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100%</w:t>
            </w:r>
          </w:p>
        </w:tc>
      </w:tr>
      <w:tr w:rsidR="00C21CB2" w14:paraId="6BF6D167" w14:textId="77777777">
        <w:trPr>
          <w:trHeight w:val="373"/>
        </w:trPr>
        <w:tc>
          <w:tcPr>
            <w:tcW w:w="1126" w:type="dxa"/>
          </w:tcPr>
          <w:p w14:paraId="4E67F915"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18361</w:t>
            </w:r>
          </w:p>
        </w:tc>
        <w:tc>
          <w:tcPr>
            <w:tcW w:w="1945" w:type="dxa"/>
          </w:tcPr>
          <w:p w14:paraId="05CB84F5"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数控技术</w:t>
            </w:r>
          </w:p>
        </w:tc>
        <w:tc>
          <w:tcPr>
            <w:tcW w:w="2023" w:type="dxa"/>
          </w:tcPr>
          <w:p w14:paraId="6BB854D0"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数控</w:t>
            </w:r>
            <w:proofErr w:type="gramStart"/>
            <w:r>
              <w:rPr>
                <w:rFonts w:ascii="Times New Roman" w:eastAsia="宋体" w:hAnsi="Times New Roman" w:cs="Times New Roman"/>
                <w:szCs w:val="21"/>
              </w:rPr>
              <w:t>铣</w:t>
            </w:r>
            <w:proofErr w:type="gramEnd"/>
          </w:p>
        </w:tc>
        <w:tc>
          <w:tcPr>
            <w:tcW w:w="1018" w:type="dxa"/>
          </w:tcPr>
          <w:p w14:paraId="199A970B"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中级</w:t>
            </w:r>
          </w:p>
        </w:tc>
        <w:tc>
          <w:tcPr>
            <w:tcW w:w="987" w:type="dxa"/>
          </w:tcPr>
          <w:p w14:paraId="5AA12EA0"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44</w:t>
            </w:r>
          </w:p>
        </w:tc>
        <w:tc>
          <w:tcPr>
            <w:tcW w:w="1197" w:type="dxa"/>
          </w:tcPr>
          <w:p w14:paraId="7486A1B7"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100%</w:t>
            </w:r>
          </w:p>
        </w:tc>
      </w:tr>
      <w:tr w:rsidR="00C21CB2" w14:paraId="1013591C" w14:textId="77777777">
        <w:trPr>
          <w:trHeight w:val="382"/>
        </w:trPr>
        <w:tc>
          <w:tcPr>
            <w:tcW w:w="1126" w:type="dxa"/>
          </w:tcPr>
          <w:p w14:paraId="76CC5A38"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18381</w:t>
            </w:r>
          </w:p>
        </w:tc>
        <w:tc>
          <w:tcPr>
            <w:tcW w:w="1945" w:type="dxa"/>
          </w:tcPr>
          <w:p w14:paraId="18AE15A6"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电子信息</w:t>
            </w:r>
          </w:p>
        </w:tc>
        <w:tc>
          <w:tcPr>
            <w:tcW w:w="2023" w:type="dxa"/>
          </w:tcPr>
          <w:p w14:paraId="69814C28"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电工</w:t>
            </w:r>
          </w:p>
        </w:tc>
        <w:tc>
          <w:tcPr>
            <w:tcW w:w="1018" w:type="dxa"/>
          </w:tcPr>
          <w:p w14:paraId="205385FB"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中级</w:t>
            </w:r>
          </w:p>
        </w:tc>
        <w:tc>
          <w:tcPr>
            <w:tcW w:w="987" w:type="dxa"/>
          </w:tcPr>
          <w:p w14:paraId="3F47B3CB"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45</w:t>
            </w:r>
          </w:p>
        </w:tc>
        <w:tc>
          <w:tcPr>
            <w:tcW w:w="1197" w:type="dxa"/>
          </w:tcPr>
          <w:p w14:paraId="3CC942C5"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100%</w:t>
            </w:r>
          </w:p>
        </w:tc>
      </w:tr>
      <w:tr w:rsidR="00C21CB2" w14:paraId="53DEE73F" w14:textId="77777777">
        <w:trPr>
          <w:trHeight w:val="205"/>
        </w:trPr>
        <w:tc>
          <w:tcPr>
            <w:tcW w:w="1126" w:type="dxa"/>
          </w:tcPr>
          <w:p w14:paraId="514E3CF8"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18481</w:t>
            </w:r>
          </w:p>
        </w:tc>
        <w:tc>
          <w:tcPr>
            <w:tcW w:w="1945" w:type="dxa"/>
          </w:tcPr>
          <w:p w14:paraId="4185DFF8"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w:t>
            </w:r>
          </w:p>
        </w:tc>
        <w:tc>
          <w:tcPr>
            <w:tcW w:w="2023" w:type="dxa"/>
          </w:tcPr>
          <w:p w14:paraId="47EDF9D2"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电工</w:t>
            </w:r>
          </w:p>
        </w:tc>
        <w:tc>
          <w:tcPr>
            <w:tcW w:w="1018" w:type="dxa"/>
          </w:tcPr>
          <w:p w14:paraId="0F95C722"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中级</w:t>
            </w:r>
          </w:p>
        </w:tc>
        <w:tc>
          <w:tcPr>
            <w:tcW w:w="987" w:type="dxa"/>
          </w:tcPr>
          <w:p w14:paraId="00050EAA"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32</w:t>
            </w:r>
          </w:p>
        </w:tc>
        <w:tc>
          <w:tcPr>
            <w:tcW w:w="1197" w:type="dxa"/>
          </w:tcPr>
          <w:p w14:paraId="5D1042C8"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100%</w:t>
            </w:r>
          </w:p>
        </w:tc>
      </w:tr>
      <w:tr w:rsidR="00C21CB2" w14:paraId="31AD26F3" w14:textId="77777777">
        <w:trPr>
          <w:trHeight w:val="40"/>
        </w:trPr>
        <w:tc>
          <w:tcPr>
            <w:tcW w:w="1126" w:type="dxa"/>
          </w:tcPr>
          <w:p w14:paraId="295A3581"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18451</w:t>
            </w:r>
          </w:p>
        </w:tc>
        <w:tc>
          <w:tcPr>
            <w:tcW w:w="1945" w:type="dxa"/>
          </w:tcPr>
          <w:p w14:paraId="04C352A2"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财会</w:t>
            </w:r>
          </w:p>
        </w:tc>
        <w:tc>
          <w:tcPr>
            <w:tcW w:w="2023" w:type="dxa"/>
          </w:tcPr>
          <w:p w14:paraId="5445D03D" w14:textId="77777777" w:rsidR="00C21CB2" w:rsidRDefault="00577B60" w:rsidP="00CF5948">
            <w:pPr>
              <w:spacing w:line="360" w:lineRule="auto"/>
              <w:jc w:val="center"/>
              <w:rPr>
                <w:rFonts w:ascii="Times New Roman" w:eastAsia="宋体" w:hAnsi="Times New Roman" w:cs="Times New Roman"/>
                <w:szCs w:val="21"/>
              </w:rPr>
            </w:pPr>
            <w:proofErr w:type="gramStart"/>
            <w:r>
              <w:rPr>
                <w:rFonts w:ascii="Times New Roman" w:eastAsia="宋体" w:hAnsi="Times New Roman" w:cs="Times New Roman"/>
                <w:szCs w:val="21"/>
              </w:rPr>
              <w:t>业财一体</w:t>
            </w:r>
            <w:proofErr w:type="gramEnd"/>
          </w:p>
        </w:tc>
        <w:tc>
          <w:tcPr>
            <w:tcW w:w="1018" w:type="dxa"/>
          </w:tcPr>
          <w:p w14:paraId="1552A7A1"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中级</w:t>
            </w:r>
          </w:p>
        </w:tc>
        <w:tc>
          <w:tcPr>
            <w:tcW w:w="987" w:type="dxa"/>
          </w:tcPr>
          <w:p w14:paraId="1EF57B72"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33</w:t>
            </w:r>
          </w:p>
        </w:tc>
        <w:tc>
          <w:tcPr>
            <w:tcW w:w="1197" w:type="dxa"/>
          </w:tcPr>
          <w:p w14:paraId="4A8D817B" w14:textId="77777777" w:rsidR="00C21CB2" w:rsidRDefault="00577B60" w:rsidP="00CF5948">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100%</w:t>
            </w:r>
          </w:p>
        </w:tc>
      </w:tr>
    </w:tbl>
    <w:p w14:paraId="5CB8A4D9" w14:textId="77777777" w:rsidR="00C41EDB" w:rsidRDefault="00C41EDB">
      <w:pPr>
        <w:pStyle w:val="a3"/>
        <w:jc w:val="center"/>
        <w:rPr>
          <w:rFonts w:ascii="Times New Roman" w:eastAsia="宋体" w:hAnsi="Times New Roman" w:cs="Times New Roman"/>
          <w:b/>
          <w:bCs/>
          <w:szCs w:val="21"/>
        </w:rPr>
      </w:pPr>
    </w:p>
    <w:p w14:paraId="1C9AD444" w14:textId="77777777" w:rsidR="00076D25" w:rsidRDefault="00076D25">
      <w:pPr>
        <w:pStyle w:val="a3"/>
        <w:jc w:val="center"/>
        <w:rPr>
          <w:rFonts w:ascii="Times New Roman" w:eastAsia="宋体" w:hAnsi="Times New Roman" w:cs="Times New Roman"/>
          <w:b/>
          <w:bCs/>
          <w:szCs w:val="21"/>
        </w:rPr>
      </w:pPr>
    </w:p>
    <w:p w14:paraId="4C842504" w14:textId="77777777" w:rsidR="00076D25" w:rsidRDefault="00076D25">
      <w:pPr>
        <w:pStyle w:val="a3"/>
        <w:jc w:val="center"/>
        <w:rPr>
          <w:rFonts w:ascii="Times New Roman" w:eastAsia="宋体" w:hAnsi="Times New Roman" w:cs="Times New Roman"/>
          <w:b/>
          <w:bCs/>
          <w:szCs w:val="21"/>
        </w:rPr>
      </w:pPr>
    </w:p>
    <w:p w14:paraId="2F71BCA4" w14:textId="77777777" w:rsidR="00076D25" w:rsidRDefault="00076D25">
      <w:pPr>
        <w:pStyle w:val="a3"/>
        <w:jc w:val="center"/>
        <w:rPr>
          <w:rFonts w:ascii="Times New Roman" w:eastAsia="宋体" w:hAnsi="Times New Roman" w:cs="Times New Roman"/>
          <w:b/>
          <w:bCs/>
          <w:szCs w:val="21"/>
        </w:rPr>
      </w:pPr>
    </w:p>
    <w:p w14:paraId="7D560515" w14:textId="77777777" w:rsidR="00076D25" w:rsidRDefault="00076D25">
      <w:pPr>
        <w:pStyle w:val="a3"/>
        <w:jc w:val="center"/>
        <w:rPr>
          <w:rFonts w:ascii="Times New Roman" w:eastAsia="宋体" w:hAnsi="Times New Roman" w:cs="Times New Roman"/>
          <w:b/>
          <w:bCs/>
          <w:szCs w:val="21"/>
        </w:rPr>
      </w:pPr>
    </w:p>
    <w:p w14:paraId="5ABBF4E5" w14:textId="395E9A66" w:rsidR="00C21CB2" w:rsidRDefault="00577B60">
      <w:pPr>
        <w:pStyle w:val="a3"/>
        <w:jc w:val="center"/>
        <w:rPr>
          <w:rFonts w:ascii="Times New Roman" w:eastAsia="宋体" w:hAnsi="Times New Roman" w:cs="Times New Roman"/>
          <w:b/>
          <w:bCs/>
          <w:szCs w:val="21"/>
        </w:rPr>
      </w:pPr>
      <w:bookmarkStart w:id="44" w:name="_Toc86517986"/>
      <w:r>
        <w:rPr>
          <w:rFonts w:ascii="Times New Roman" w:eastAsia="宋体" w:hAnsi="Times New Roman" w:cs="Times New Roman"/>
          <w:b/>
          <w:bCs/>
          <w:szCs w:val="21"/>
        </w:rPr>
        <w:lastRenderedPageBreak/>
        <w:t>表</w:t>
      </w:r>
      <w:r>
        <w:rPr>
          <w:rFonts w:ascii="Times New Roman" w:eastAsia="宋体" w:hAnsi="Times New Roman" w:cs="Times New Roman"/>
          <w:b/>
          <w:bCs/>
          <w:szCs w:val="21"/>
        </w:rPr>
        <w:t xml:space="preserve"> </w:t>
      </w:r>
      <w:r>
        <w:rPr>
          <w:rFonts w:ascii="Times New Roman" w:eastAsia="宋体" w:hAnsi="Times New Roman" w:cs="Times New Roman"/>
          <w:b/>
          <w:bCs/>
          <w:szCs w:val="21"/>
        </w:rPr>
        <w:fldChar w:fldCharType="begin"/>
      </w:r>
      <w:r>
        <w:rPr>
          <w:rFonts w:ascii="Times New Roman" w:eastAsia="宋体" w:hAnsi="Times New Roman" w:cs="Times New Roman"/>
          <w:b/>
          <w:bCs/>
          <w:szCs w:val="21"/>
        </w:rPr>
        <w:instrText xml:space="preserve"> SEQ </w:instrText>
      </w:r>
      <w:r>
        <w:rPr>
          <w:rFonts w:ascii="Times New Roman" w:eastAsia="宋体" w:hAnsi="Times New Roman" w:cs="Times New Roman"/>
          <w:b/>
          <w:bCs/>
          <w:szCs w:val="21"/>
        </w:rPr>
        <w:instrText>表</w:instrText>
      </w:r>
      <w:r>
        <w:rPr>
          <w:rFonts w:ascii="Times New Roman" w:eastAsia="宋体" w:hAnsi="Times New Roman" w:cs="Times New Roman"/>
          <w:b/>
          <w:bCs/>
          <w:szCs w:val="21"/>
        </w:rPr>
        <w:instrText xml:space="preserve"> \* ARABIC </w:instrText>
      </w:r>
      <w:r>
        <w:rPr>
          <w:rFonts w:ascii="Times New Roman" w:eastAsia="宋体" w:hAnsi="Times New Roman" w:cs="Times New Roman"/>
          <w:b/>
          <w:bCs/>
          <w:szCs w:val="21"/>
        </w:rPr>
        <w:fldChar w:fldCharType="separate"/>
      </w:r>
      <w:r w:rsidR="00952B23">
        <w:rPr>
          <w:rFonts w:ascii="Times New Roman" w:eastAsia="宋体" w:hAnsi="Times New Roman" w:cs="Times New Roman"/>
          <w:b/>
          <w:bCs/>
          <w:noProof/>
          <w:szCs w:val="21"/>
        </w:rPr>
        <w:t>9</w:t>
      </w:r>
      <w:r>
        <w:rPr>
          <w:rFonts w:ascii="Times New Roman" w:eastAsia="宋体" w:hAnsi="Times New Roman" w:cs="Times New Roman"/>
          <w:b/>
          <w:bCs/>
          <w:szCs w:val="21"/>
        </w:rPr>
        <w:fldChar w:fldCharType="end"/>
      </w:r>
      <w:r>
        <w:rPr>
          <w:rFonts w:ascii="Times New Roman" w:eastAsia="宋体" w:hAnsi="Times New Roman" w:cs="Times New Roman" w:hint="eastAsia"/>
          <w:b/>
          <w:bCs/>
          <w:szCs w:val="21"/>
        </w:rPr>
        <w:t>：</w:t>
      </w:r>
      <w:r>
        <w:rPr>
          <w:rFonts w:ascii="Times New Roman" w:eastAsia="宋体" w:hAnsi="Times New Roman" w:cs="Times New Roman"/>
          <w:b/>
          <w:bCs/>
          <w:szCs w:val="21"/>
        </w:rPr>
        <w:t>2021</w:t>
      </w:r>
      <w:r>
        <w:rPr>
          <w:rFonts w:ascii="Times New Roman" w:eastAsia="宋体" w:hAnsi="Times New Roman" w:cs="Times New Roman"/>
          <w:b/>
          <w:bCs/>
          <w:szCs w:val="21"/>
        </w:rPr>
        <w:t>年上半年技能鉴定情况统计</w:t>
      </w:r>
      <w:bookmarkEnd w:id="44"/>
    </w:p>
    <w:tbl>
      <w:tblPr>
        <w:tblW w:w="8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0"/>
        <w:gridCol w:w="1882"/>
        <w:gridCol w:w="1985"/>
        <w:gridCol w:w="992"/>
        <w:gridCol w:w="992"/>
        <w:gridCol w:w="1386"/>
      </w:tblGrid>
      <w:tr w:rsidR="00C21CB2" w14:paraId="5EB45339" w14:textId="77777777" w:rsidTr="00076D25">
        <w:trPr>
          <w:trHeight w:val="397"/>
        </w:trPr>
        <w:tc>
          <w:tcPr>
            <w:tcW w:w="1090" w:type="dxa"/>
            <w:shd w:val="clear" w:color="auto" w:fill="F7CAAC" w:themeFill="accent2" w:themeFillTint="66"/>
            <w:vAlign w:val="center"/>
          </w:tcPr>
          <w:p w14:paraId="77AECD01" w14:textId="77777777" w:rsidR="00C21CB2" w:rsidRDefault="00577B60" w:rsidP="00076D25">
            <w:pPr>
              <w:jc w:val="center"/>
              <w:rPr>
                <w:rFonts w:ascii="Times New Roman" w:eastAsia="宋体" w:hAnsi="Times New Roman" w:cs="Times New Roman"/>
                <w:b/>
                <w:bCs/>
                <w:szCs w:val="21"/>
              </w:rPr>
            </w:pPr>
            <w:r>
              <w:rPr>
                <w:rFonts w:ascii="Times New Roman" w:eastAsia="宋体" w:hAnsi="Times New Roman" w:cs="Times New Roman"/>
                <w:b/>
                <w:bCs/>
                <w:szCs w:val="21"/>
              </w:rPr>
              <w:t>班级</w:t>
            </w:r>
          </w:p>
        </w:tc>
        <w:tc>
          <w:tcPr>
            <w:tcW w:w="1882" w:type="dxa"/>
            <w:shd w:val="clear" w:color="auto" w:fill="F7CAAC" w:themeFill="accent2" w:themeFillTint="66"/>
            <w:vAlign w:val="center"/>
          </w:tcPr>
          <w:p w14:paraId="07FB9B13" w14:textId="77777777" w:rsidR="00C21CB2" w:rsidRDefault="00577B60" w:rsidP="00076D25">
            <w:pPr>
              <w:jc w:val="center"/>
              <w:rPr>
                <w:rFonts w:ascii="Times New Roman" w:eastAsia="宋体" w:hAnsi="Times New Roman" w:cs="Times New Roman"/>
                <w:b/>
                <w:bCs/>
                <w:szCs w:val="21"/>
              </w:rPr>
            </w:pPr>
            <w:r>
              <w:rPr>
                <w:rFonts w:ascii="Times New Roman" w:eastAsia="宋体" w:hAnsi="Times New Roman" w:cs="Times New Roman"/>
                <w:b/>
                <w:bCs/>
                <w:szCs w:val="21"/>
              </w:rPr>
              <w:t>专业</w:t>
            </w:r>
          </w:p>
        </w:tc>
        <w:tc>
          <w:tcPr>
            <w:tcW w:w="1985" w:type="dxa"/>
            <w:shd w:val="clear" w:color="auto" w:fill="F7CAAC" w:themeFill="accent2" w:themeFillTint="66"/>
            <w:vAlign w:val="center"/>
          </w:tcPr>
          <w:p w14:paraId="5A78D72E" w14:textId="77777777" w:rsidR="00C21CB2" w:rsidRDefault="00577B60" w:rsidP="00076D25">
            <w:pPr>
              <w:jc w:val="center"/>
              <w:rPr>
                <w:rFonts w:ascii="Times New Roman" w:eastAsia="宋体" w:hAnsi="Times New Roman" w:cs="Times New Roman"/>
                <w:b/>
                <w:bCs/>
                <w:szCs w:val="21"/>
              </w:rPr>
            </w:pPr>
            <w:r>
              <w:rPr>
                <w:rFonts w:ascii="Times New Roman" w:eastAsia="宋体" w:hAnsi="Times New Roman" w:cs="Times New Roman"/>
                <w:b/>
                <w:bCs/>
                <w:szCs w:val="21"/>
              </w:rPr>
              <w:t>鉴定工种</w:t>
            </w:r>
          </w:p>
        </w:tc>
        <w:tc>
          <w:tcPr>
            <w:tcW w:w="992" w:type="dxa"/>
            <w:shd w:val="clear" w:color="auto" w:fill="F7CAAC" w:themeFill="accent2" w:themeFillTint="66"/>
            <w:vAlign w:val="center"/>
          </w:tcPr>
          <w:p w14:paraId="68E3F126" w14:textId="77777777" w:rsidR="00C21CB2" w:rsidRDefault="00577B60" w:rsidP="00076D25">
            <w:pPr>
              <w:jc w:val="center"/>
              <w:rPr>
                <w:rFonts w:ascii="Times New Roman" w:eastAsia="宋体" w:hAnsi="Times New Roman" w:cs="Times New Roman"/>
                <w:b/>
                <w:bCs/>
                <w:szCs w:val="21"/>
              </w:rPr>
            </w:pPr>
            <w:r>
              <w:rPr>
                <w:rFonts w:ascii="Times New Roman" w:eastAsia="宋体" w:hAnsi="Times New Roman" w:cs="Times New Roman"/>
                <w:b/>
                <w:bCs/>
                <w:szCs w:val="21"/>
              </w:rPr>
              <w:t>级别</w:t>
            </w:r>
          </w:p>
        </w:tc>
        <w:tc>
          <w:tcPr>
            <w:tcW w:w="992" w:type="dxa"/>
            <w:shd w:val="clear" w:color="auto" w:fill="F7CAAC" w:themeFill="accent2" w:themeFillTint="66"/>
            <w:vAlign w:val="center"/>
          </w:tcPr>
          <w:p w14:paraId="0BA73F29" w14:textId="77777777" w:rsidR="00C21CB2" w:rsidRDefault="00577B60" w:rsidP="00076D25">
            <w:pPr>
              <w:jc w:val="center"/>
              <w:rPr>
                <w:rFonts w:ascii="Times New Roman" w:eastAsia="宋体" w:hAnsi="Times New Roman" w:cs="Times New Roman"/>
                <w:b/>
                <w:bCs/>
                <w:szCs w:val="21"/>
              </w:rPr>
            </w:pPr>
            <w:r>
              <w:rPr>
                <w:rFonts w:ascii="Times New Roman" w:eastAsia="宋体" w:hAnsi="Times New Roman" w:cs="Times New Roman"/>
                <w:b/>
                <w:bCs/>
                <w:szCs w:val="21"/>
              </w:rPr>
              <w:t>人数</w:t>
            </w:r>
          </w:p>
        </w:tc>
        <w:tc>
          <w:tcPr>
            <w:tcW w:w="1386" w:type="dxa"/>
            <w:shd w:val="clear" w:color="auto" w:fill="F7CAAC" w:themeFill="accent2" w:themeFillTint="66"/>
            <w:vAlign w:val="center"/>
          </w:tcPr>
          <w:p w14:paraId="2A2EC124" w14:textId="77777777" w:rsidR="00C21CB2" w:rsidRDefault="00577B60" w:rsidP="00076D25">
            <w:pPr>
              <w:jc w:val="center"/>
              <w:rPr>
                <w:rFonts w:ascii="Times New Roman" w:eastAsia="宋体" w:hAnsi="Times New Roman" w:cs="Times New Roman"/>
                <w:b/>
                <w:bCs/>
                <w:szCs w:val="21"/>
              </w:rPr>
            </w:pPr>
            <w:r>
              <w:rPr>
                <w:rFonts w:ascii="Times New Roman" w:eastAsia="宋体" w:hAnsi="Times New Roman" w:cs="Times New Roman"/>
                <w:b/>
                <w:bCs/>
                <w:szCs w:val="21"/>
              </w:rPr>
              <w:t>通过率</w:t>
            </w:r>
          </w:p>
        </w:tc>
      </w:tr>
      <w:tr w:rsidR="00C21CB2" w14:paraId="5C84A158" w14:textId="77777777" w:rsidTr="00076D25">
        <w:trPr>
          <w:trHeight w:val="397"/>
        </w:trPr>
        <w:tc>
          <w:tcPr>
            <w:tcW w:w="1090" w:type="dxa"/>
            <w:vAlign w:val="center"/>
          </w:tcPr>
          <w:p w14:paraId="46E9A70B"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17381</w:t>
            </w:r>
          </w:p>
        </w:tc>
        <w:tc>
          <w:tcPr>
            <w:tcW w:w="1882" w:type="dxa"/>
            <w:vAlign w:val="center"/>
          </w:tcPr>
          <w:p w14:paraId="0CBA3C12"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电子信息</w:t>
            </w:r>
          </w:p>
        </w:tc>
        <w:tc>
          <w:tcPr>
            <w:tcW w:w="1985" w:type="dxa"/>
            <w:vAlign w:val="center"/>
          </w:tcPr>
          <w:p w14:paraId="5F9F47AB"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电子设备装接</w:t>
            </w:r>
          </w:p>
        </w:tc>
        <w:tc>
          <w:tcPr>
            <w:tcW w:w="992" w:type="dxa"/>
            <w:vAlign w:val="center"/>
          </w:tcPr>
          <w:p w14:paraId="7C8D4FBF"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高级</w:t>
            </w:r>
          </w:p>
        </w:tc>
        <w:tc>
          <w:tcPr>
            <w:tcW w:w="992" w:type="dxa"/>
            <w:vAlign w:val="center"/>
          </w:tcPr>
          <w:p w14:paraId="5439506A"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39</w:t>
            </w:r>
          </w:p>
        </w:tc>
        <w:tc>
          <w:tcPr>
            <w:tcW w:w="1386" w:type="dxa"/>
            <w:vAlign w:val="center"/>
          </w:tcPr>
          <w:p w14:paraId="35CEE06E"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100%</w:t>
            </w:r>
          </w:p>
        </w:tc>
      </w:tr>
      <w:tr w:rsidR="00C21CB2" w14:paraId="49855D39" w14:textId="77777777" w:rsidTr="00076D25">
        <w:trPr>
          <w:trHeight w:val="397"/>
        </w:trPr>
        <w:tc>
          <w:tcPr>
            <w:tcW w:w="1090" w:type="dxa"/>
            <w:vAlign w:val="center"/>
          </w:tcPr>
          <w:p w14:paraId="672E8E73"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19231</w:t>
            </w:r>
          </w:p>
        </w:tc>
        <w:tc>
          <w:tcPr>
            <w:tcW w:w="1882" w:type="dxa"/>
            <w:vAlign w:val="center"/>
          </w:tcPr>
          <w:p w14:paraId="001BB7AF"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计算机</w:t>
            </w:r>
          </w:p>
        </w:tc>
        <w:tc>
          <w:tcPr>
            <w:tcW w:w="1985" w:type="dxa"/>
            <w:vAlign w:val="center"/>
          </w:tcPr>
          <w:p w14:paraId="42626940"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办公自动化</w:t>
            </w:r>
          </w:p>
        </w:tc>
        <w:tc>
          <w:tcPr>
            <w:tcW w:w="992" w:type="dxa"/>
            <w:vAlign w:val="center"/>
          </w:tcPr>
          <w:p w14:paraId="546C8A53"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高级</w:t>
            </w:r>
          </w:p>
        </w:tc>
        <w:tc>
          <w:tcPr>
            <w:tcW w:w="992" w:type="dxa"/>
            <w:vAlign w:val="center"/>
          </w:tcPr>
          <w:p w14:paraId="630384B7"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31</w:t>
            </w:r>
          </w:p>
        </w:tc>
        <w:tc>
          <w:tcPr>
            <w:tcW w:w="1386" w:type="dxa"/>
            <w:vAlign w:val="center"/>
          </w:tcPr>
          <w:p w14:paraId="19075645"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100%</w:t>
            </w:r>
          </w:p>
        </w:tc>
      </w:tr>
      <w:tr w:rsidR="00C21CB2" w14:paraId="78A874A8" w14:textId="77777777" w:rsidTr="00076D25">
        <w:trPr>
          <w:trHeight w:val="397"/>
        </w:trPr>
        <w:tc>
          <w:tcPr>
            <w:tcW w:w="1090" w:type="dxa"/>
            <w:vAlign w:val="center"/>
          </w:tcPr>
          <w:p w14:paraId="1C562A7A"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19431</w:t>
            </w:r>
          </w:p>
        </w:tc>
        <w:tc>
          <w:tcPr>
            <w:tcW w:w="1882" w:type="dxa"/>
            <w:vAlign w:val="center"/>
          </w:tcPr>
          <w:p w14:paraId="30A84AD6"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计算机</w:t>
            </w:r>
          </w:p>
        </w:tc>
        <w:tc>
          <w:tcPr>
            <w:tcW w:w="1985" w:type="dxa"/>
            <w:vAlign w:val="center"/>
          </w:tcPr>
          <w:p w14:paraId="434BB647"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办公自动化</w:t>
            </w:r>
          </w:p>
        </w:tc>
        <w:tc>
          <w:tcPr>
            <w:tcW w:w="992" w:type="dxa"/>
            <w:vAlign w:val="center"/>
          </w:tcPr>
          <w:p w14:paraId="4A9CA705"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高级</w:t>
            </w:r>
          </w:p>
        </w:tc>
        <w:tc>
          <w:tcPr>
            <w:tcW w:w="992" w:type="dxa"/>
            <w:vAlign w:val="center"/>
          </w:tcPr>
          <w:p w14:paraId="76C053DD"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26</w:t>
            </w:r>
          </w:p>
        </w:tc>
        <w:tc>
          <w:tcPr>
            <w:tcW w:w="1386" w:type="dxa"/>
            <w:vAlign w:val="center"/>
          </w:tcPr>
          <w:p w14:paraId="4B5E3873"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100%</w:t>
            </w:r>
          </w:p>
        </w:tc>
      </w:tr>
      <w:tr w:rsidR="00C21CB2" w14:paraId="6CF74381" w14:textId="77777777" w:rsidTr="00076D25">
        <w:trPr>
          <w:trHeight w:val="397"/>
        </w:trPr>
        <w:tc>
          <w:tcPr>
            <w:tcW w:w="1090" w:type="dxa"/>
            <w:vAlign w:val="center"/>
          </w:tcPr>
          <w:p w14:paraId="71904BE9"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19131</w:t>
            </w:r>
          </w:p>
        </w:tc>
        <w:tc>
          <w:tcPr>
            <w:tcW w:w="1882" w:type="dxa"/>
            <w:vAlign w:val="center"/>
          </w:tcPr>
          <w:p w14:paraId="47BD25A7"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计算机</w:t>
            </w:r>
          </w:p>
        </w:tc>
        <w:tc>
          <w:tcPr>
            <w:tcW w:w="1985" w:type="dxa"/>
            <w:vAlign w:val="center"/>
          </w:tcPr>
          <w:p w14:paraId="3E5A42D2"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办公自动化</w:t>
            </w:r>
          </w:p>
        </w:tc>
        <w:tc>
          <w:tcPr>
            <w:tcW w:w="992" w:type="dxa"/>
            <w:vAlign w:val="center"/>
          </w:tcPr>
          <w:p w14:paraId="27C25340"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高级</w:t>
            </w:r>
          </w:p>
        </w:tc>
        <w:tc>
          <w:tcPr>
            <w:tcW w:w="992" w:type="dxa"/>
            <w:vAlign w:val="center"/>
          </w:tcPr>
          <w:p w14:paraId="6500735F"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40</w:t>
            </w:r>
          </w:p>
        </w:tc>
        <w:tc>
          <w:tcPr>
            <w:tcW w:w="1386" w:type="dxa"/>
            <w:vAlign w:val="center"/>
          </w:tcPr>
          <w:p w14:paraId="5D56FB65"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100%</w:t>
            </w:r>
          </w:p>
        </w:tc>
      </w:tr>
      <w:tr w:rsidR="00C21CB2" w14:paraId="6F50CEA8" w14:textId="77777777" w:rsidTr="00076D25">
        <w:trPr>
          <w:trHeight w:val="397"/>
        </w:trPr>
        <w:tc>
          <w:tcPr>
            <w:tcW w:w="1090" w:type="dxa"/>
            <w:vAlign w:val="center"/>
          </w:tcPr>
          <w:p w14:paraId="64E5A8B1"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19491</w:t>
            </w:r>
          </w:p>
        </w:tc>
        <w:tc>
          <w:tcPr>
            <w:tcW w:w="1882" w:type="dxa"/>
            <w:vAlign w:val="center"/>
          </w:tcPr>
          <w:p w14:paraId="59857FD1"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数字媒体</w:t>
            </w:r>
          </w:p>
        </w:tc>
        <w:tc>
          <w:tcPr>
            <w:tcW w:w="1985" w:type="dxa"/>
            <w:vAlign w:val="center"/>
          </w:tcPr>
          <w:p w14:paraId="718555E1"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多媒体制作员</w:t>
            </w:r>
          </w:p>
        </w:tc>
        <w:tc>
          <w:tcPr>
            <w:tcW w:w="992" w:type="dxa"/>
            <w:vAlign w:val="center"/>
          </w:tcPr>
          <w:p w14:paraId="233C9A97"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高级</w:t>
            </w:r>
          </w:p>
        </w:tc>
        <w:tc>
          <w:tcPr>
            <w:tcW w:w="992" w:type="dxa"/>
            <w:vAlign w:val="center"/>
          </w:tcPr>
          <w:p w14:paraId="67036473"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34</w:t>
            </w:r>
          </w:p>
        </w:tc>
        <w:tc>
          <w:tcPr>
            <w:tcW w:w="1386" w:type="dxa"/>
            <w:vAlign w:val="center"/>
          </w:tcPr>
          <w:p w14:paraId="08318891"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100%</w:t>
            </w:r>
          </w:p>
        </w:tc>
      </w:tr>
      <w:tr w:rsidR="00C21CB2" w14:paraId="7ED4C12E" w14:textId="77777777" w:rsidTr="00076D25">
        <w:trPr>
          <w:trHeight w:val="397"/>
        </w:trPr>
        <w:tc>
          <w:tcPr>
            <w:tcW w:w="1090" w:type="dxa"/>
            <w:tcBorders>
              <w:bottom w:val="single" w:sz="4" w:space="0" w:color="auto"/>
            </w:tcBorders>
            <w:vAlign w:val="center"/>
          </w:tcPr>
          <w:p w14:paraId="0A14F4C7"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20271</w:t>
            </w:r>
          </w:p>
        </w:tc>
        <w:tc>
          <w:tcPr>
            <w:tcW w:w="1882" w:type="dxa"/>
            <w:tcBorders>
              <w:bottom w:val="single" w:sz="4" w:space="0" w:color="auto"/>
            </w:tcBorders>
            <w:vAlign w:val="center"/>
          </w:tcPr>
          <w:p w14:paraId="60FF1F94"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电子商务</w:t>
            </w:r>
          </w:p>
        </w:tc>
        <w:tc>
          <w:tcPr>
            <w:tcW w:w="1985" w:type="dxa"/>
            <w:tcBorders>
              <w:bottom w:val="single" w:sz="4" w:space="0" w:color="auto"/>
            </w:tcBorders>
            <w:vAlign w:val="center"/>
          </w:tcPr>
          <w:p w14:paraId="366B4DD4"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电子商务师</w:t>
            </w:r>
          </w:p>
        </w:tc>
        <w:tc>
          <w:tcPr>
            <w:tcW w:w="992" w:type="dxa"/>
            <w:tcBorders>
              <w:bottom w:val="single" w:sz="4" w:space="0" w:color="auto"/>
            </w:tcBorders>
            <w:vAlign w:val="center"/>
          </w:tcPr>
          <w:p w14:paraId="4D95886B"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高级</w:t>
            </w:r>
          </w:p>
        </w:tc>
        <w:tc>
          <w:tcPr>
            <w:tcW w:w="992" w:type="dxa"/>
            <w:tcBorders>
              <w:bottom w:val="single" w:sz="4" w:space="0" w:color="auto"/>
            </w:tcBorders>
            <w:vAlign w:val="center"/>
          </w:tcPr>
          <w:p w14:paraId="7C9F58DE"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29</w:t>
            </w:r>
          </w:p>
        </w:tc>
        <w:tc>
          <w:tcPr>
            <w:tcW w:w="1386" w:type="dxa"/>
            <w:tcBorders>
              <w:bottom w:val="single" w:sz="4" w:space="0" w:color="auto"/>
            </w:tcBorders>
            <w:vAlign w:val="center"/>
          </w:tcPr>
          <w:p w14:paraId="0821415A"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100%</w:t>
            </w:r>
          </w:p>
        </w:tc>
      </w:tr>
      <w:tr w:rsidR="00C21CB2" w14:paraId="35B60835" w14:textId="77777777" w:rsidTr="00076D25">
        <w:trPr>
          <w:trHeight w:val="397"/>
        </w:trPr>
        <w:tc>
          <w:tcPr>
            <w:tcW w:w="1090" w:type="dxa"/>
            <w:vAlign w:val="center"/>
          </w:tcPr>
          <w:p w14:paraId="4303F759"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20471</w:t>
            </w:r>
          </w:p>
        </w:tc>
        <w:tc>
          <w:tcPr>
            <w:tcW w:w="1882" w:type="dxa"/>
            <w:vAlign w:val="center"/>
          </w:tcPr>
          <w:p w14:paraId="0A34F211"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电子商务</w:t>
            </w:r>
          </w:p>
        </w:tc>
        <w:tc>
          <w:tcPr>
            <w:tcW w:w="1985" w:type="dxa"/>
            <w:vAlign w:val="center"/>
          </w:tcPr>
          <w:p w14:paraId="2C373CC3"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电子商务师</w:t>
            </w:r>
          </w:p>
        </w:tc>
        <w:tc>
          <w:tcPr>
            <w:tcW w:w="992" w:type="dxa"/>
            <w:vAlign w:val="center"/>
          </w:tcPr>
          <w:p w14:paraId="5E22BC5C"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高级</w:t>
            </w:r>
          </w:p>
        </w:tc>
        <w:tc>
          <w:tcPr>
            <w:tcW w:w="992" w:type="dxa"/>
            <w:vAlign w:val="center"/>
          </w:tcPr>
          <w:p w14:paraId="75A1061C"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39</w:t>
            </w:r>
          </w:p>
        </w:tc>
        <w:tc>
          <w:tcPr>
            <w:tcW w:w="1386" w:type="dxa"/>
            <w:vAlign w:val="center"/>
          </w:tcPr>
          <w:p w14:paraId="3D746791"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100%</w:t>
            </w:r>
          </w:p>
        </w:tc>
      </w:tr>
      <w:tr w:rsidR="00C21CB2" w14:paraId="54D23A50" w14:textId="77777777" w:rsidTr="00076D25">
        <w:trPr>
          <w:trHeight w:val="397"/>
        </w:trPr>
        <w:tc>
          <w:tcPr>
            <w:tcW w:w="1090" w:type="dxa"/>
            <w:tcBorders>
              <w:bottom w:val="single" w:sz="4" w:space="0" w:color="auto"/>
            </w:tcBorders>
            <w:vAlign w:val="center"/>
          </w:tcPr>
          <w:p w14:paraId="2365ADA0"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20451</w:t>
            </w:r>
          </w:p>
        </w:tc>
        <w:tc>
          <w:tcPr>
            <w:tcW w:w="1882" w:type="dxa"/>
            <w:tcBorders>
              <w:bottom w:val="single" w:sz="4" w:space="0" w:color="auto"/>
            </w:tcBorders>
            <w:vAlign w:val="center"/>
          </w:tcPr>
          <w:p w14:paraId="0EC29AD6"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会计</w:t>
            </w:r>
          </w:p>
        </w:tc>
        <w:tc>
          <w:tcPr>
            <w:tcW w:w="1985" w:type="dxa"/>
            <w:tcBorders>
              <w:bottom w:val="single" w:sz="4" w:space="0" w:color="auto"/>
            </w:tcBorders>
            <w:vAlign w:val="center"/>
          </w:tcPr>
          <w:p w14:paraId="5ABAB0B3"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珠算</w:t>
            </w:r>
          </w:p>
        </w:tc>
        <w:tc>
          <w:tcPr>
            <w:tcW w:w="992" w:type="dxa"/>
            <w:tcBorders>
              <w:bottom w:val="single" w:sz="4" w:space="0" w:color="auto"/>
            </w:tcBorders>
            <w:vAlign w:val="center"/>
          </w:tcPr>
          <w:p w14:paraId="47199C44"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4-5</w:t>
            </w:r>
            <w:r>
              <w:rPr>
                <w:rFonts w:ascii="Times New Roman" w:eastAsia="宋体" w:hAnsi="Times New Roman" w:cs="Times New Roman"/>
                <w:szCs w:val="21"/>
              </w:rPr>
              <w:t>级</w:t>
            </w:r>
          </w:p>
        </w:tc>
        <w:tc>
          <w:tcPr>
            <w:tcW w:w="992" w:type="dxa"/>
            <w:tcBorders>
              <w:bottom w:val="single" w:sz="4" w:space="0" w:color="auto"/>
            </w:tcBorders>
            <w:vAlign w:val="center"/>
          </w:tcPr>
          <w:p w14:paraId="3C8CC35B"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34</w:t>
            </w:r>
          </w:p>
        </w:tc>
        <w:tc>
          <w:tcPr>
            <w:tcW w:w="1386" w:type="dxa"/>
            <w:tcBorders>
              <w:bottom w:val="single" w:sz="4" w:space="0" w:color="auto"/>
            </w:tcBorders>
            <w:vAlign w:val="center"/>
          </w:tcPr>
          <w:p w14:paraId="7F2F4E0D"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97%</w:t>
            </w:r>
          </w:p>
        </w:tc>
      </w:tr>
      <w:tr w:rsidR="00C21CB2" w14:paraId="724093D7" w14:textId="77777777" w:rsidTr="00076D25">
        <w:trPr>
          <w:trHeight w:val="397"/>
        </w:trPr>
        <w:tc>
          <w:tcPr>
            <w:tcW w:w="1090" w:type="dxa"/>
            <w:tcBorders>
              <w:top w:val="single" w:sz="4" w:space="0" w:color="auto"/>
              <w:left w:val="single" w:sz="4" w:space="0" w:color="auto"/>
              <w:bottom w:val="single" w:sz="4" w:space="0" w:color="auto"/>
              <w:right w:val="single" w:sz="4" w:space="0" w:color="auto"/>
            </w:tcBorders>
            <w:vAlign w:val="center"/>
          </w:tcPr>
          <w:p w14:paraId="2013F6FE"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20151</w:t>
            </w:r>
          </w:p>
        </w:tc>
        <w:tc>
          <w:tcPr>
            <w:tcW w:w="1882" w:type="dxa"/>
            <w:tcBorders>
              <w:top w:val="single" w:sz="4" w:space="0" w:color="auto"/>
              <w:left w:val="single" w:sz="4" w:space="0" w:color="auto"/>
              <w:bottom w:val="single" w:sz="4" w:space="0" w:color="auto"/>
              <w:right w:val="single" w:sz="4" w:space="0" w:color="auto"/>
            </w:tcBorders>
            <w:vAlign w:val="center"/>
          </w:tcPr>
          <w:p w14:paraId="38F71F47"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会计</w:t>
            </w:r>
          </w:p>
        </w:tc>
        <w:tc>
          <w:tcPr>
            <w:tcW w:w="1985" w:type="dxa"/>
            <w:tcBorders>
              <w:top w:val="single" w:sz="4" w:space="0" w:color="auto"/>
              <w:left w:val="single" w:sz="4" w:space="0" w:color="auto"/>
              <w:bottom w:val="single" w:sz="4" w:space="0" w:color="auto"/>
              <w:right w:val="single" w:sz="4" w:space="0" w:color="auto"/>
            </w:tcBorders>
            <w:vAlign w:val="center"/>
          </w:tcPr>
          <w:p w14:paraId="7B77B8B0"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珠算</w:t>
            </w:r>
          </w:p>
        </w:tc>
        <w:tc>
          <w:tcPr>
            <w:tcW w:w="992" w:type="dxa"/>
            <w:tcBorders>
              <w:top w:val="single" w:sz="4" w:space="0" w:color="auto"/>
              <w:left w:val="single" w:sz="4" w:space="0" w:color="auto"/>
              <w:bottom w:val="single" w:sz="4" w:space="0" w:color="auto"/>
              <w:right w:val="single" w:sz="4" w:space="0" w:color="auto"/>
            </w:tcBorders>
            <w:vAlign w:val="center"/>
          </w:tcPr>
          <w:p w14:paraId="3AF5263C"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4-5</w:t>
            </w:r>
            <w:r>
              <w:rPr>
                <w:rFonts w:ascii="Times New Roman" w:eastAsia="宋体" w:hAnsi="Times New Roman" w:cs="Times New Roman"/>
                <w:szCs w:val="21"/>
              </w:rPr>
              <w:t>级</w:t>
            </w:r>
          </w:p>
        </w:tc>
        <w:tc>
          <w:tcPr>
            <w:tcW w:w="992" w:type="dxa"/>
            <w:tcBorders>
              <w:top w:val="single" w:sz="4" w:space="0" w:color="auto"/>
              <w:left w:val="single" w:sz="4" w:space="0" w:color="auto"/>
              <w:bottom w:val="single" w:sz="4" w:space="0" w:color="auto"/>
              <w:right w:val="single" w:sz="4" w:space="0" w:color="auto"/>
            </w:tcBorders>
            <w:vAlign w:val="center"/>
          </w:tcPr>
          <w:p w14:paraId="69C88DA8"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40</w:t>
            </w:r>
          </w:p>
        </w:tc>
        <w:tc>
          <w:tcPr>
            <w:tcW w:w="1386" w:type="dxa"/>
            <w:tcBorders>
              <w:top w:val="single" w:sz="4" w:space="0" w:color="auto"/>
              <w:left w:val="single" w:sz="4" w:space="0" w:color="auto"/>
              <w:bottom w:val="single" w:sz="4" w:space="0" w:color="auto"/>
              <w:right w:val="single" w:sz="4" w:space="0" w:color="auto"/>
            </w:tcBorders>
            <w:vAlign w:val="center"/>
          </w:tcPr>
          <w:p w14:paraId="4DEF5945" w14:textId="77777777" w:rsidR="00C21CB2" w:rsidRDefault="00577B60" w:rsidP="00076D25">
            <w:pPr>
              <w:jc w:val="center"/>
              <w:rPr>
                <w:rFonts w:ascii="Times New Roman" w:eastAsia="宋体" w:hAnsi="Times New Roman" w:cs="Times New Roman"/>
                <w:szCs w:val="21"/>
              </w:rPr>
            </w:pPr>
            <w:r>
              <w:rPr>
                <w:rFonts w:ascii="Times New Roman" w:eastAsia="宋体" w:hAnsi="Times New Roman" w:cs="Times New Roman"/>
                <w:szCs w:val="21"/>
              </w:rPr>
              <w:t>100%</w:t>
            </w:r>
          </w:p>
        </w:tc>
      </w:tr>
    </w:tbl>
    <w:p w14:paraId="32748EE6" w14:textId="3018885D" w:rsidR="00C21CB2" w:rsidRDefault="00577B60" w:rsidP="00076D25">
      <w:pPr>
        <w:pStyle w:val="2"/>
        <w:spacing w:before="240" w:after="120" w:line="360" w:lineRule="auto"/>
        <w:rPr>
          <w:rFonts w:ascii="Times New Roman" w:eastAsia="宋体" w:hAnsi="Times New Roman" w:cs="Times New Roman"/>
          <w:sz w:val="28"/>
        </w:rPr>
      </w:pPr>
      <w:bookmarkStart w:id="45" w:name="_Toc86427912"/>
      <w:r>
        <w:rPr>
          <w:rFonts w:ascii="Times New Roman" w:eastAsia="宋体" w:hAnsi="Times New Roman" w:cs="Times New Roman"/>
          <w:sz w:val="28"/>
        </w:rPr>
        <w:t>3</w:t>
      </w:r>
      <w:r w:rsidR="00C41EDB">
        <w:rPr>
          <w:rFonts w:ascii="Times New Roman" w:eastAsia="宋体" w:hAnsi="Times New Roman" w:cs="Times New Roman"/>
          <w:sz w:val="28"/>
        </w:rPr>
        <w:t>.</w:t>
      </w:r>
      <w:r>
        <w:rPr>
          <w:rFonts w:ascii="Times New Roman" w:eastAsia="宋体" w:hAnsi="Times New Roman" w:cs="Times New Roman"/>
          <w:sz w:val="28"/>
        </w:rPr>
        <w:t xml:space="preserve"> </w:t>
      </w:r>
      <w:r>
        <w:rPr>
          <w:rFonts w:ascii="Times New Roman" w:eastAsia="宋体" w:hAnsi="Times New Roman" w:cs="Times New Roman"/>
          <w:sz w:val="28"/>
        </w:rPr>
        <w:t>在校体验</w:t>
      </w:r>
      <w:bookmarkEnd w:id="45"/>
    </w:p>
    <w:p w14:paraId="46354F3A" w14:textId="13C0E7D4" w:rsidR="00C41EDB" w:rsidRPr="00076D25" w:rsidRDefault="00577B60" w:rsidP="00076D25">
      <w:pPr>
        <w:spacing w:line="560" w:lineRule="exact"/>
        <w:ind w:firstLineChars="250" w:firstLine="700"/>
        <w:rPr>
          <w:rFonts w:ascii="Times New Roman" w:eastAsia="宋体" w:hAnsi="Times New Roman" w:cs="Times New Roman"/>
          <w:sz w:val="28"/>
          <w:szCs w:val="28"/>
        </w:rPr>
      </w:pPr>
      <w:r>
        <w:rPr>
          <w:rFonts w:ascii="Times New Roman" w:eastAsia="宋体" w:hAnsi="Times New Roman" w:cs="Times New Roman"/>
          <w:sz w:val="28"/>
          <w:szCs w:val="28"/>
        </w:rPr>
        <w:t>学校多</w:t>
      </w:r>
      <w:proofErr w:type="gramStart"/>
      <w:r>
        <w:rPr>
          <w:rFonts w:ascii="Times New Roman" w:eastAsia="宋体" w:hAnsi="Times New Roman" w:cs="Times New Roman"/>
          <w:sz w:val="28"/>
          <w:szCs w:val="28"/>
        </w:rPr>
        <w:t>措</w:t>
      </w:r>
      <w:proofErr w:type="gramEnd"/>
      <w:r>
        <w:rPr>
          <w:rFonts w:ascii="Times New Roman" w:eastAsia="宋体" w:hAnsi="Times New Roman" w:cs="Times New Roman"/>
          <w:sz w:val="28"/>
          <w:szCs w:val="28"/>
        </w:rPr>
        <w:t>并举、内外兼修，充分保证全体学生在良好的校园环境中生活、学习，从调查结果来看，学生对学校的认可度高，各项综合指标均在</w:t>
      </w:r>
      <w:r>
        <w:rPr>
          <w:rFonts w:ascii="Times New Roman" w:eastAsia="宋体" w:hAnsi="Times New Roman" w:cs="Times New Roman"/>
          <w:sz w:val="28"/>
          <w:szCs w:val="28"/>
        </w:rPr>
        <w:t xml:space="preserve"> 97%</w:t>
      </w:r>
      <w:r>
        <w:rPr>
          <w:rFonts w:ascii="Times New Roman" w:eastAsia="宋体" w:hAnsi="Times New Roman" w:cs="Times New Roman"/>
          <w:sz w:val="28"/>
          <w:szCs w:val="28"/>
        </w:rPr>
        <w:t>以上左右，其中学生对校园文化与社团活动满意度达</w:t>
      </w:r>
      <w:r>
        <w:rPr>
          <w:rFonts w:ascii="Times New Roman" w:eastAsia="宋体" w:hAnsi="Times New Roman" w:cs="Times New Roman"/>
          <w:sz w:val="28"/>
          <w:szCs w:val="28"/>
        </w:rPr>
        <w:t>98.1%</w:t>
      </w:r>
      <w:r w:rsidR="00EA64E3">
        <w:rPr>
          <w:rFonts w:ascii="Times New Roman" w:eastAsia="宋体" w:hAnsi="Times New Roman" w:cs="Times New Roman" w:hint="eastAsia"/>
          <w:sz w:val="28"/>
          <w:szCs w:val="28"/>
        </w:rPr>
        <w:t>。</w:t>
      </w:r>
      <w:r>
        <w:rPr>
          <w:rFonts w:ascii="Times New Roman" w:eastAsia="宋体" w:hAnsi="Times New Roman" w:cs="Times New Roman"/>
          <w:sz w:val="28"/>
          <w:szCs w:val="28"/>
        </w:rPr>
        <w:t>学校注重营造和谐、</w:t>
      </w:r>
      <w:r w:rsidR="000421E3">
        <w:rPr>
          <w:rFonts w:ascii="Times New Roman" w:eastAsia="宋体" w:hAnsi="Times New Roman" w:cs="Times New Roman" w:hint="eastAsia"/>
          <w:sz w:val="28"/>
          <w:szCs w:val="28"/>
        </w:rPr>
        <w:t>多彩</w:t>
      </w:r>
      <w:r>
        <w:rPr>
          <w:rFonts w:ascii="Times New Roman" w:eastAsia="宋体" w:hAnsi="Times New Roman" w:cs="Times New Roman"/>
          <w:sz w:val="28"/>
          <w:szCs w:val="28"/>
        </w:rPr>
        <w:t>的校园文化</w:t>
      </w:r>
      <w:r w:rsidR="00EA64E3">
        <w:rPr>
          <w:rFonts w:ascii="Times New Roman" w:eastAsia="宋体" w:hAnsi="Times New Roman" w:cs="Times New Roman" w:hint="eastAsia"/>
          <w:sz w:val="28"/>
          <w:szCs w:val="28"/>
        </w:rPr>
        <w:t>氛围</w:t>
      </w:r>
      <w:r>
        <w:rPr>
          <w:rFonts w:ascii="Times New Roman" w:eastAsia="宋体" w:hAnsi="Times New Roman" w:cs="Times New Roman"/>
          <w:sz w:val="28"/>
          <w:szCs w:val="28"/>
        </w:rPr>
        <w:t>，鼓励教师</w:t>
      </w:r>
      <w:r w:rsidR="000421E3">
        <w:rPr>
          <w:rFonts w:ascii="Times New Roman" w:eastAsia="宋体" w:hAnsi="Times New Roman" w:cs="Times New Roman" w:hint="eastAsia"/>
          <w:sz w:val="28"/>
          <w:szCs w:val="28"/>
        </w:rPr>
        <w:t>和学生</w:t>
      </w:r>
      <w:r>
        <w:rPr>
          <w:rFonts w:ascii="Times New Roman" w:eastAsia="宋体" w:hAnsi="Times New Roman" w:cs="Times New Roman"/>
          <w:sz w:val="28"/>
          <w:szCs w:val="28"/>
        </w:rPr>
        <w:t>积极参与社团活动。学校</w:t>
      </w:r>
      <w:proofErr w:type="gramStart"/>
      <w:r w:rsidRPr="00EA64E3">
        <w:rPr>
          <w:rFonts w:ascii="宋体" w:eastAsia="宋体" w:hAnsi="宋体" w:cs="Times New Roman"/>
          <w:sz w:val="28"/>
          <w:szCs w:val="28"/>
        </w:rPr>
        <w:t>“魅舞青春”民舞社团</w:t>
      </w:r>
      <w:proofErr w:type="gramEnd"/>
      <w:r w:rsidRPr="00EA64E3">
        <w:rPr>
          <w:rFonts w:ascii="宋体" w:eastAsia="宋体" w:hAnsi="宋体" w:cs="Times New Roman"/>
          <w:sz w:val="28"/>
          <w:szCs w:val="28"/>
        </w:rPr>
        <w:t>和“清水美术社团”获</w:t>
      </w:r>
      <w:r>
        <w:rPr>
          <w:rFonts w:ascii="Times New Roman" w:eastAsia="宋体" w:hAnsi="Times New Roman" w:cs="Times New Roman"/>
          <w:sz w:val="28"/>
          <w:szCs w:val="28"/>
        </w:rPr>
        <w:t>无锡市大中专院校优秀学生社团称号。</w:t>
      </w:r>
    </w:p>
    <w:p w14:paraId="1DB75ED9" w14:textId="3DB759DF" w:rsidR="00C21CB2" w:rsidRDefault="00577B60">
      <w:pPr>
        <w:pStyle w:val="a3"/>
        <w:jc w:val="center"/>
        <w:rPr>
          <w:rFonts w:ascii="Times New Roman" w:eastAsia="宋体" w:hAnsi="Times New Roman" w:cs="Times New Roman"/>
          <w:szCs w:val="21"/>
        </w:rPr>
      </w:pPr>
      <w:bookmarkStart w:id="46" w:name="_Toc86517987"/>
      <w:r>
        <w:rPr>
          <w:rFonts w:ascii="Times New Roman" w:eastAsia="宋体" w:hAnsi="Times New Roman" w:cs="Times New Roman"/>
          <w:b/>
          <w:kern w:val="0"/>
          <w:szCs w:val="21"/>
        </w:rPr>
        <w:t>表</w:t>
      </w:r>
      <w:r>
        <w:rPr>
          <w:rFonts w:ascii="Times New Roman" w:eastAsia="宋体" w:hAnsi="Times New Roman" w:cs="Times New Roman"/>
          <w:b/>
          <w:kern w:val="0"/>
          <w:szCs w:val="21"/>
        </w:rPr>
        <w:t xml:space="preserve"> </w:t>
      </w:r>
      <w:r>
        <w:rPr>
          <w:rFonts w:ascii="Times New Roman" w:eastAsia="宋体" w:hAnsi="Times New Roman" w:cs="Times New Roman"/>
          <w:b/>
          <w:kern w:val="0"/>
          <w:szCs w:val="21"/>
        </w:rPr>
        <w:fldChar w:fldCharType="begin"/>
      </w:r>
      <w:r>
        <w:rPr>
          <w:rFonts w:ascii="Times New Roman" w:eastAsia="宋体" w:hAnsi="Times New Roman" w:cs="Times New Roman"/>
          <w:b/>
          <w:kern w:val="0"/>
          <w:szCs w:val="21"/>
        </w:rPr>
        <w:instrText xml:space="preserve"> SEQ </w:instrText>
      </w:r>
      <w:r>
        <w:rPr>
          <w:rFonts w:ascii="Times New Roman" w:eastAsia="宋体" w:hAnsi="Times New Roman" w:cs="Times New Roman"/>
          <w:b/>
          <w:kern w:val="0"/>
          <w:szCs w:val="21"/>
        </w:rPr>
        <w:instrText>表</w:instrText>
      </w:r>
      <w:r>
        <w:rPr>
          <w:rFonts w:ascii="Times New Roman" w:eastAsia="宋体" w:hAnsi="Times New Roman" w:cs="Times New Roman"/>
          <w:b/>
          <w:kern w:val="0"/>
          <w:szCs w:val="21"/>
        </w:rPr>
        <w:instrText xml:space="preserve"> \* ARABIC </w:instrText>
      </w:r>
      <w:r>
        <w:rPr>
          <w:rFonts w:ascii="Times New Roman" w:eastAsia="宋体" w:hAnsi="Times New Roman" w:cs="Times New Roman"/>
          <w:b/>
          <w:kern w:val="0"/>
          <w:szCs w:val="21"/>
        </w:rPr>
        <w:fldChar w:fldCharType="separate"/>
      </w:r>
      <w:r w:rsidR="00952B23">
        <w:rPr>
          <w:rFonts w:ascii="Times New Roman" w:eastAsia="宋体" w:hAnsi="Times New Roman" w:cs="Times New Roman"/>
          <w:b/>
          <w:noProof/>
          <w:kern w:val="0"/>
          <w:szCs w:val="21"/>
        </w:rPr>
        <w:t>10</w:t>
      </w:r>
      <w:r>
        <w:rPr>
          <w:rFonts w:ascii="Times New Roman" w:eastAsia="宋体" w:hAnsi="Times New Roman" w:cs="Times New Roman"/>
          <w:b/>
          <w:kern w:val="0"/>
          <w:szCs w:val="21"/>
        </w:rPr>
        <w:fldChar w:fldCharType="end"/>
      </w:r>
      <w:r>
        <w:rPr>
          <w:rFonts w:ascii="Times New Roman" w:eastAsia="宋体" w:hAnsi="Times New Roman" w:cs="Times New Roman" w:hint="eastAsia"/>
          <w:b/>
          <w:kern w:val="0"/>
          <w:szCs w:val="21"/>
        </w:rPr>
        <w:t>：</w:t>
      </w:r>
      <w:r>
        <w:rPr>
          <w:rFonts w:ascii="Times New Roman" w:eastAsia="宋体" w:hAnsi="Times New Roman" w:cs="Times New Roman" w:hint="eastAsia"/>
          <w:b/>
          <w:kern w:val="0"/>
          <w:szCs w:val="21"/>
        </w:rPr>
        <w:t>2</w:t>
      </w:r>
      <w:r>
        <w:rPr>
          <w:rFonts w:ascii="Times New Roman" w:eastAsia="宋体" w:hAnsi="Times New Roman" w:cs="Times New Roman"/>
          <w:b/>
          <w:kern w:val="0"/>
          <w:szCs w:val="21"/>
        </w:rPr>
        <w:t>020-2021</w:t>
      </w:r>
      <w:r>
        <w:rPr>
          <w:rFonts w:ascii="Times New Roman" w:eastAsia="宋体" w:hAnsi="Times New Roman" w:cs="Times New Roman"/>
          <w:b/>
          <w:kern w:val="0"/>
          <w:szCs w:val="21"/>
        </w:rPr>
        <w:t>学年学生在校满意度调查统计表</w:t>
      </w:r>
      <w:bookmarkEnd w:id="46"/>
    </w:p>
    <w:tbl>
      <w:tblPr>
        <w:tblW w:w="6539" w:type="dxa"/>
        <w:tblInd w:w="878" w:type="dxa"/>
        <w:tblLook w:val="04A0" w:firstRow="1" w:lastRow="0" w:firstColumn="1" w:lastColumn="0" w:noHBand="0" w:noVBand="1"/>
      </w:tblPr>
      <w:tblGrid>
        <w:gridCol w:w="3421"/>
        <w:gridCol w:w="3118"/>
      </w:tblGrid>
      <w:tr w:rsidR="00C21CB2" w14:paraId="1F8838A2" w14:textId="77777777" w:rsidTr="00076D25">
        <w:trPr>
          <w:trHeight w:val="340"/>
        </w:trPr>
        <w:tc>
          <w:tcPr>
            <w:tcW w:w="3421"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EBE73BD" w14:textId="77777777" w:rsidR="00C21CB2" w:rsidRDefault="00577B60">
            <w:pPr>
              <w:widowControl/>
              <w:spacing w:line="360" w:lineRule="auto"/>
              <w:jc w:val="center"/>
              <w:rPr>
                <w:rFonts w:ascii="Times New Roman" w:eastAsia="宋体" w:hAnsi="Times New Roman" w:cs="Times New Roman"/>
                <w:b/>
                <w:szCs w:val="21"/>
              </w:rPr>
            </w:pPr>
            <w:r>
              <w:rPr>
                <w:rFonts w:ascii="Times New Roman" w:eastAsia="宋体" w:hAnsi="Times New Roman" w:cs="Times New Roman"/>
                <w:b/>
                <w:szCs w:val="21"/>
              </w:rPr>
              <w:t>调查项目</w:t>
            </w:r>
          </w:p>
        </w:tc>
        <w:tc>
          <w:tcPr>
            <w:tcW w:w="3118" w:type="dxa"/>
            <w:tcBorders>
              <w:top w:val="single" w:sz="4" w:space="0" w:color="auto"/>
              <w:left w:val="nil"/>
              <w:bottom w:val="single" w:sz="4" w:space="0" w:color="auto"/>
              <w:right w:val="single" w:sz="4" w:space="0" w:color="auto"/>
            </w:tcBorders>
            <w:shd w:val="clear" w:color="auto" w:fill="F7CAAC" w:themeFill="accent2" w:themeFillTint="66"/>
            <w:vAlign w:val="center"/>
          </w:tcPr>
          <w:p w14:paraId="0B6AE963" w14:textId="77777777" w:rsidR="00C21CB2" w:rsidRDefault="00577B60">
            <w:pPr>
              <w:widowControl/>
              <w:spacing w:line="360" w:lineRule="auto"/>
              <w:jc w:val="center"/>
              <w:rPr>
                <w:rFonts w:ascii="Times New Roman" w:eastAsia="宋体" w:hAnsi="Times New Roman" w:cs="Times New Roman"/>
                <w:b/>
                <w:szCs w:val="21"/>
              </w:rPr>
            </w:pPr>
            <w:r>
              <w:rPr>
                <w:rFonts w:ascii="Times New Roman" w:eastAsia="宋体" w:hAnsi="Times New Roman" w:cs="Times New Roman"/>
                <w:b/>
                <w:szCs w:val="21"/>
              </w:rPr>
              <w:t>满意率</w:t>
            </w:r>
          </w:p>
        </w:tc>
      </w:tr>
      <w:tr w:rsidR="00C21CB2" w14:paraId="2BCC0763" w14:textId="77777777">
        <w:trPr>
          <w:trHeight w:val="524"/>
        </w:trPr>
        <w:tc>
          <w:tcPr>
            <w:tcW w:w="3421" w:type="dxa"/>
            <w:tcBorders>
              <w:top w:val="nil"/>
              <w:left w:val="single" w:sz="4" w:space="0" w:color="auto"/>
              <w:bottom w:val="single" w:sz="4" w:space="0" w:color="auto"/>
              <w:right w:val="single" w:sz="4" w:space="0" w:color="auto"/>
            </w:tcBorders>
            <w:shd w:val="clear" w:color="auto" w:fill="auto"/>
            <w:vAlign w:val="center"/>
          </w:tcPr>
          <w:p w14:paraId="47F16522"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理论学习满意度</w:t>
            </w:r>
          </w:p>
        </w:tc>
        <w:tc>
          <w:tcPr>
            <w:tcW w:w="3118" w:type="dxa"/>
            <w:tcBorders>
              <w:top w:val="nil"/>
              <w:left w:val="nil"/>
              <w:bottom w:val="single" w:sz="4" w:space="0" w:color="auto"/>
              <w:right w:val="single" w:sz="4" w:space="0" w:color="auto"/>
            </w:tcBorders>
            <w:shd w:val="clear" w:color="auto" w:fill="auto"/>
            <w:vAlign w:val="center"/>
          </w:tcPr>
          <w:p w14:paraId="12C1B1BB"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99.10%</w:t>
            </w:r>
          </w:p>
        </w:tc>
      </w:tr>
      <w:tr w:rsidR="00C21CB2" w14:paraId="75967649" w14:textId="77777777">
        <w:trPr>
          <w:trHeight w:val="404"/>
        </w:trPr>
        <w:tc>
          <w:tcPr>
            <w:tcW w:w="3421" w:type="dxa"/>
            <w:tcBorders>
              <w:top w:val="nil"/>
              <w:left w:val="single" w:sz="4" w:space="0" w:color="auto"/>
              <w:bottom w:val="single" w:sz="4" w:space="0" w:color="auto"/>
              <w:right w:val="single" w:sz="4" w:space="0" w:color="auto"/>
            </w:tcBorders>
            <w:shd w:val="clear" w:color="auto" w:fill="auto"/>
            <w:vAlign w:val="center"/>
          </w:tcPr>
          <w:p w14:paraId="4D441A22"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专业学习满意度</w:t>
            </w:r>
          </w:p>
        </w:tc>
        <w:tc>
          <w:tcPr>
            <w:tcW w:w="3118" w:type="dxa"/>
            <w:tcBorders>
              <w:top w:val="nil"/>
              <w:left w:val="nil"/>
              <w:bottom w:val="single" w:sz="4" w:space="0" w:color="auto"/>
              <w:right w:val="single" w:sz="4" w:space="0" w:color="auto"/>
            </w:tcBorders>
            <w:shd w:val="clear" w:color="auto" w:fill="auto"/>
            <w:vAlign w:val="center"/>
          </w:tcPr>
          <w:p w14:paraId="48AB7AE5"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99.30%</w:t>
            </w:r>
          </w:p>
        </w:tc>
      </w:tr>
      <w:tr w:rsidR="00C21CB2" w14:paraId="788FBA81" w14:textId="77777777">
        <w:trPr>
          <w:trHeight w:val="425"/>
        </w:trPr>
        <w:tc>
          <w:tcPr>
            <w:tcW w:w="3421" w:type="dxa"/>
            <w:tcBorders>
              <w:top w:val="nil"/>
              <w:left w:val="single" w:sz="4" w:space="0" w:color="auto"/>
              <w:bottom w:val="single" w:sz="4" w:space="0" w:color="auto"/>
              <w:right w:val="single" w:sz="4" w:space="0" w:color="auto"/>
            </w:tcBorders>
            <w:shd w:val="clear" w:color="auto" w:fill="auto"/>
            <w:vAlign w:val="center"/>
          </w:tcPr>
          <w:p w14:paraId="2844B938"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实习实</w:t>
            </w:r>
            <w:proofErr w:type="gramStart"/>
            <w:r>
              <w:rPr>
                <w:rFonts w:ascii="Times New Roman" w:eastAsia="宋体" w:hAnsi="Times New Roman" w:cs="Times New Roman"/>
                <w:szCs w:val="21"/>
              </w:rPr>
              <w:t>训满意</w:t>
            </w:r>
            <w:proofErr w:type="gramEnd"/>
            <w:r>
              <w:rPr>
                <w:rFonts w:ascii="Times New Roman" w:eastAsia="宋体" w:hAnsi="Times New Roman" w:cs="Times New Roman"/>
                <w:szCs w:val="21"/>
              </w:rPr>
              <w:t>度</w:t>
            </w:r>
          </w:p>
        </w:tc>
        <w:tc>
          <w:tcPr>
            <w:tcW w:w="3118" w:type="dxa"/>
            <w:tcBorders>
              <w:top w:val="nil"/>
              <w:left w:val="nil"/>
              <w:bottom w:val="single" w:sz="4" w:space="0" w:color="auto"/>
              <w:right w:val="single" w:sz="4" w:space="0" w:color="auto"/>
            </w:tcBorders>
            <w:shd w:val="clear" w:color="auto" w:fill="auto"/>
            <w:vAlign w:val="center"/>
          </w:tcPr>
          <w:p w14:paraId="6F8265FE" w14:textId="77777777" w:rsidR="00C21CB2" w:rsidRDefault="00577B60">
            <w:pPr>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szCs w:val="21"/>
              </w:rPr>
              <w:t>99.40%</w:t>
            </w:r>
          </w:p>
        </w:tc>
      </w:tr>
      <w:tr w:rsidR="00C21CB2" w14:paraId="5987E3C7" w14:textId="77777777">
        <w:trPr>
          <w:trHeight w:val="559"/>
        </w:trPr>
        <w:tc>
          <w:tcPr>
            <w:tcW w:w="3421" w:type="dxa"/>
            <w:tcBorders>
              <w:top w:val="nil"/>
              <w:left w:val="single" w:sz="4" w:space="0" w:color="auto"/>
              <w:bottom w:val="single" w:sz="4" w:space="0" w:color="auto"/>
              <w:right w:val="single" w:sz="4" w:space="0" w:color="auto"/>
            </w:tcBorders>
            <w:shd w:val="clear" w:color="auto" w:fill="auto"/>
            <w:vAlign w:val="center"/>
          </w:tcPr>
          <w:p w14:paraId="3CF2E32B"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校园文化与社团活动满意度</w:t>
            </w:r>
          </w:p>
        </w:tc>
        <w:tc>
          <w:tcPr>
            <w:tcW w:w="3118" w:type="dxa"/>
            <w:tcBorders>
              <w:top w:val="nil"/>
              <w:left w:val="nil"/>
              <w:bottom w:val="single" w:sz="4" w:space="0" w:color="auto"/>
              <w:right w:val="single" w:sz="4" w:space="0" w:color="auto"/>
            </w:tcBorders>
            <w:shd w:val="clear" w:color="auto" w:fill="auto"/>
            <w:vAlign w:val="center"/>
          </w:tcPr>
          <w:p w14:paraId="4D01CFA6"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97.30%</w:t>
            </w:r>
          </w:p>
        </w:tc>
      </w:tr>
      <w:tr w:rsidR="00C21CB2" w14:paraId="5C559BFA" w14:textId="77777777">
        <w:trPr>
          <w:trHeight w:val="411"/>
        </w:trPr>
        <w:tc>
          <w:tcPr>
            <w:tcW w:w="3421" w:type="dxa"/>
            <w:tcBorders>
              <w:top w:val="nil"/>
              <w:left w:val="single" w:sz="4" w:space="0" w:color="auto"/>
              <w:bottom w:val="single" w:sz="4" w:space="0" w:color="auto"/>
              <w:right w:val="single" w:sz="4" w:space="0" w:color="auto"/>
            </w:tcBorders>
            <w:shd w:val="clear" w:color="auto" w:fill="auto"/>
            <w:vAlign w:val="center"/>
          </w:tcPr>
          <w:p w14:paraId="4D3A2647"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校园安全满意度</w:t>
            </w:r>
          </w:p>
        </w:tc>
        <w:tc>
          <w:tcPr>
            <w:tcW w:w="3118" w:type="dxa"/>
            <w:tcBorders>
              <w:top w:val="nil"/>
              <w:left w:val="nil"/>
              <w:bottom w:val="single" w:sz="4" w:space="0" w:color="auto"/>
              <w:right w:val="single" w:sz="4" w:space="0" w:color="auto"/>
            </w:tcBorders>
            <w:shd w:val="clear" w:color="auto" w:fill="auto"/>
            <w:vAlign w:val="center"/>
          </w:tcPr>
          <w:p w14:paraId="4ADB5B97"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91%</w:t>
            </w:r>
          </w:p>
        </w:tc>
      </w:tr>
      <w:tr w:rsidR="00C21CB2" w14:paraId="71DE6D8D" w14:textId="77777777">
        <w:trPr>
          <w:trHeight w:val="416"/>
        </w:trPr>
        <w:tc>
          <w:tcPr>
            <w:tcW w:w="3421" w:type="dxa"/>
            <w:tcBorders>
              <w:top w:val="nil"/>
              <w:left w:val="single" w:sz="4" w:space="0" w:color="auto"/>
              <w:bottom w:val="single" w:sz="4" w:space="0" w:color="auto"/>
              <w:right w:val="single" w:sz="4" w:space="0" w:color="auto"/>
            </w:tcBorders>
            <w:shd w:val="clear" w:color="auto" w:fill="auto"/>
            <w:vAlign w:val="center"/>
          </w:tcPr>
          <w:p w14:paraId="5B4DA3C7"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生活满意度</w:t>
            </w:r>
          </w:p>
        </w:tc>
        <w:tc>
          <w:tcPr>
            <w:tcW w:w="3118" w:type="dxa"/>
            <w:tcBorders>
              <w:top w:val="nil"/>
              <w:left w:val="nil"/>
              <w:bottom w:val="single" w:sz="4" w:space="0" w:color="auto"/>
              <w:right w:val="single" w:sz="4" w:space="0" w:color="auto"/>
            </w:tcBorders>
            <w:shd w:val="clear" w:color="auto" w:fill="auto"/>
            <w:vAlign w:val="center"/>
          </w:tcPr>
          <w:p w14:paraId="4C9100F4"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97.40%</w:t>
            </w:r>
          </w:p>
        </w:tc>
      </w:tr>
      <w:tr w:rsidR="00C21CB2" w14:paraId="61522043" w14:textId="77777777">
        <w:trPr>
          <w:trHeight w:val="550"/>
        </w:trPr>
        <w:tc>
          <w:tcPr>
            <w:tcW w:w="3421" w:type="dxa"/>
            <w:tcBorders>
              <w:top w:val="nil"/>
              <w:left w:val="single" w:sz="4" w:space="0" w:color="auto"/>
              <w:bottom w:val="single" w:sz="4" w:space="0" w:color="auto"/>
              <w:right w:val="single" w:sz="4" w:space="0" w:color="auto"/>
            </w:tcBorders>
            <w:shd w:val="clear" w:color="auto" w:fill="auto"/>
            <w:vAlign w:val="center"/>
          </w:tcPr>
          <w:p w14:paraId="7D1D9D0D"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毕业生对学校满意度</w:t>
            </w:r>
          </w:p>
        </w:tc>
        <w:tc>
          <w:tcPr>
            <w:tcW w:w="3118" w:type="dxa"/>
            <w:tcBorders>
              <w:top w:val="nil"/>
              <w:left w:val="nil"/>
              <w:bottom w:val="single" w:sz="4" w:space="0" w:color="auto"/>
              <w:right w:val="single" w:sz="4" w:space="0" w:color="auto"/>
            </w:tcBorders>
            <w:shd w:val="clear" w:color="auto" w:fill="auto"/>
            <w:vAlign w:val="center"/>
          </w:tcPr>
          <w:p w14:paraId="741EEC0A"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96.56%</w:t>
            </w:r>
          </w:p>
        </w:tc>
      </w:tr>
      <w:tr w:rsidR="00C21CB2" w14:paraId="057CB60E" w14:textId="77777777">
        <w:trPr>
          <w:trHeight w:val="430"/>
        </w:trPr>
        <w:tc>
          <w:tcPr>
            <w:tcW w:w="3421" w:type="dxa"/>
            <w:tcBorders>
              <w:top w:val="nil"/>
              <w:left w:val="single" w:sz="4" w:space="0" w:color="auto"/>
              <w:bottom w:val="single" w:sz="4" w:space="0" w:color="auto"/>
              <w:right w:val="single" w:sz="4" w:space="0" w:color="auto"/>
            </w:tcBorders>
            <w:shd w:val="clear" w:color="auto" w:fill="auto"/>
            <w:vAlign w:val="center"/>
          </w:tcPr>
          <w:p w14:paraId="26AC8215"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综合评价</w:t>
            </w:r>
          </w:p>
        </w:tc>
        <w:tc>
          <w:tcPr>
            <w:tcW w:w="3118" w:type="dxa"/>
            <w:tcBorders>
              <w:top w:val="nil"/>
              <w:left w:val="nil"/>
              <w:bottom w:val="single" w:sz="4" w:space="0" w:color="auto"/>
              <w:right w:val="single" w:sz="4" w:space="0" w:color="auto"/>
            </w:tcBorders>
            <w:shd w:val="clear" w:color="auto" w:fill="auto"/>
            <w:vAlign w:val="center"/>
          </w:tcPr>
          <w:p w14:paraId="43072E01"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97.15%</w:t>
            </w:r>
          </w:p>
        </w:tc>
      </w:tr>
    </w:tbl>
    <w:p w14:paraId="10E662BC" w14:textId="77777777" w:rsidR="00C41EDB" w:rsidRDefault="00C41EDB">
      <w:pPr>
        <w:pStyle w:val="a3"/>
        <w:jc w:val="center"/>
        <w:rPr>
          <w:rFonts w:ascii="Times New Roman" w:eastAsia="楷体" w:hAnsi="Times New Roman" w:cs="Times New Roman"/>
          <w:b/>
          <w:bCs/>
          <w:sz w:val="24"/>
        </w:rPr>
      </w:pPr>
    </w:p>
    <w:p w14:paraId="1C60FAD3" w14:textId="0FDE1B36" w:rsidR="00C21CB2" w:rsidRDefault="00577B60">
      <w:pPr>
        <w:pStyle w:val="a3"/>
        <w:jc w:val="center"/>
        <w:rPr>
          <w:rFonts w:ascii="Times New Roman" w:eastAsia="楷体" w:hAnsi="Times New Roman" w:cs="Times New Roman"/>
          <w:b/>
          <w:bCs/>
          <w:sz w:val="24"/>
        </w:rPr>
      </w:pPr>
      <w:bookmarkStart w:id="47" w:name="_Toc86518048"/>
      <w:r>
        <w:rPr>
          <w:rFonts w:ascii="Times New Roman" w:eastAsia="楷体" w:hAnsi="Times New Roman" w:cs="Times New Roman" w:hint="eastAsia"/>
          <w:b/>
          <w:bCs/>
          <w:sz w:val="24"/>
        </w:rPr>
        <w:lastRenderedPageBreak/>
        <w:t>【</w:t>
      </w:r>
      <w:r>
        <w:rPr>
          <w:rFonts w:ascii="Times New Roman" w:eastAsia="楷体" w:hAnsi="Times New Roman" w:cs="Times New Roman"/>
          <w:b/>
          <w:bCs/>
          <w:sz w:val="24"/>
        </w:rPr>
        <w:t>案例</w:t>
      </w:r>
      <w:r>
        <w:rPr>
          <w:rFonts w:ascii="Times New Roman" w:eastAsia="楷体" w:hAnsi="Times New Roman" w:cs="Times New Roman"/>
          <w:b/>
          <w:bCs/>
          <w:sz w:val="24"/>
        </w:rPr>
        <w:t xml:space="preserve"> </w:t>
      </w:r>
      <w:r>
        <w:rPr>
          <w:rFonts w:ascii="Times New Roman" w:eastAsia="楷体" w:hAnsi="Times New Roman" w:cs="Times New Roman"/>
          <w:b/>
          <w:bCs/>
          <w:sz w:val="24"/>
        </w:rPr>
        <w:fldChar w:fldCharType="begin"/>
      </w:r>
      <w:r>
        <w:rPr>
          <w:rFonts w:ascii="Times New Roman" w:eastAsia="楷体" w:hAnsi="Times New Roman" w:cs="Times New Roman"/>
          <w:b/>
          <w:bCs/>
          <w:sz w:val="24"/>
        </w:rPr>
        <w:instrText xml:space="preserve"> SEQ </w:instrText>
      </w:r>
      <w:r>
        <w:rPr>
          <w:rFonts w:ascii="Times New Roman" w:eastAsia="楷体" w:hAnsi="Times New Roman" w:cs="Times New Roman"/>
          <w:b/>
          <w:bCs/>
          <w:sz w:val="24"/>
        </w:rPr>
        <w:instrText>案例</w:instrText>
      </w:r>
      <w:r>
        <w:rPr>
          <w:rFonts w:ascii="Times New Roman" w:eastAsia="楷体" w:hAnsi="Times New Roman" w:cs="Times New Roman"/>
          <w:b/>
          <w:bCs/>
          <w:sz w:val="24"/>
        </w:rPr>
        <w:instrText xml:space="preserve"> \* ARABIC </w:instrText>
      </w:r>
      <w:r>
        <w:rPr>
          <w:rFonts w:ascii="Times New Roman" w:eastAsia="楷体" w:hAnsi="Times New Roman" w:cs="Times New Roman"/>
          <w:b/>
          <w:bCs/>
          <w:sz w:val="24"/>
        </w:rPr>
        <w:fldChar w:fldCharType="separate"/>
      </w:r>
      <w:r w:rsidR="00AD316B">
        <w:rPr>
          <w:rFonts w:ascii="Times New Roman" w:eastAsia="楷体" w:hAnsi="Times New Roman" w:cs="Times New Roman"/>
          <w:b/>
          <w:bCs/>
          <w:noProof/>
          <w:sz w:val="24"/>
        </w:rPr>
        <w:t>7</w:t>
      </w:r>
      <w:r>
        <w:rPr>
          <w:rFonts w:ascii="Times New Roman" w:eastAsia="楷体" w:hAnsi="Times New Roman" w:cs="Times New Roman"/>
          <w:b/>
          <w:bCs/>
          <w:sz w:val="24"/>
        </w:rPr>
        <w:fldChar w:fldCharType="end"/>
      </w:r>
      <w:r>
        <w:rPr>
          <w:rFonts w:ascii="Times New Roman" w:eastAsia="楷体" w:hAnsi="Times New Roman" w:cs="Times New Roman" w:hint="eastAsia"/>
          <w:b/>
          <w:bCs/>
          <w:sz w:val="24"/>
        </w:rPr>
        <w:t>：迎新纳福写春联</w:t>
      </w:r>
      <w:r>
        <w:rPr>
          <w:rFonts w:ascii="Times New Roman" w:eastAsia="楷体" w:hAnsi="Times New Roman" w:cs="Times New Roman" w:hint="eastAsia"/>
          <w:b/>
          <w:bCs/>
          <w:sz w:val="24"/>
        </w:rPr>
        <w:t xml:space="preserve"> </w:t>
      </w:r>
      <w:r>
        <w:rPr>
          <w:rFonts w:ascii="Times New Roman" w:eastAsia="楷体" w:hAnsi="Times New Roman" w:cs="Times New Roman" w:hint="eastAsia"/>
          <w:b/>
          <w:bCs/>
          <w:sz w:val="24"/>
        </w:rPr>
        <w:t>翰墨飘香满校园】</w:t>
      </w:r>
      <w:bookmarkEnd w:id="47"/>
    </w:p>
    <w:p w14:paraId="4F832BEC" w14:textId="77777777" w:rsidR="00C21CB2" w:rsidRDefault="00577B60">
      <w:pPr>
        <w:spacing w:line="360" w:lineRule="auto"/>
        <w:ind w:firstLineChars="200" w:firstLine="480"/>
        <w:rPr>
          <w:rFonts w:ascii="Times New Roman" w:eastAsia="楷体" w:hAnsi="Times New Roman" w:cs="Times New Roman"/>
          <w:sz w:val="24"/>
        </w:rPr>
      </w:pPr>
      <w:r>
        <w:rPr>
          <w:rFonts w:ascii="Times New Roman" w:eastAsia="楷体" w:hAnsi="Times New Roman" w:cs="Times New Roman" w:hint="eastAsia"/>
          <w:sz w:val="24"/>
        </w:rPr>
        <w:t>作为中华民族独特的艺术，书法在中国享有崇高的文化地位。为弘扬中国书法的传统艺术，传承写春联、贴春联的民俗，江苏省锡山中等专业学校开展“写春联、迎新春”书法比赛。同学们以楷书、隶书、行书等多种字体写春联，或端庄秀丽、或浑厚苍劲、或灵动高雅。一场书法盛宴，书写的不仅是浓浓的节日祝福，更传递着每一位师生对传统文化深深地热爱。</w:t>
      </w:r>
    </w:p>
    <w:p w14:paraId="7638CA35" w14:textId="77777777" w:rsidR="00C21CB2" w:rsidRDefault="00577B60">
      <w:pPr>
        <w:spacing w:line="360" w:lineRule="auto"/>
        <w:rPr>
          <w:rFonts w:ascii="Times New Roman" w:eastAsia="楷体" w:hAnsi="Times New Roman" w:cs="Times New Roman"/>
          <w:sz w:val="24"/>
        </w:rPr>
      </w:pPr>
      <w:r>
        <w:rPr>
          <w:rFonts w:ascii="Times New Roman" w:eastAsia="楷体" w:hAnsi="Times New Roman" w:cs="Times New Roman"/>
          <w:noProof/>
          <w:sz w:val="24"/>
        </w:rPr>
        <w:drawing>
          <wp:inline distT="0" distB="0" distL="0" distR="0" wp14:anchorId="56DB91F2" wp14:editId="407AD0BF">
            <wp:extent cx="2630805" cy="1972945"/>
            <wp:effectExtent l="0" t="0" r="0" b="8255"/>
            <wp:docPr id="1" name="图片 1" descr="C:\Users\Administrator\Desktop\书写春联活动\微信图片_2021102519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书写春联活动\微信图片_2021102519075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630805" cy="1972945"/>
                    </a:xfrm>
                    <a:prstGeom prst="rect">
                      <a:avLst/>
                    </a:prstGeom>
                    <a:noFill/>
                    <a:ln>
                      <a:noFill/>
                    </a:ln>
                  </pic:spPr>
                </pic:pic>
              </a:graphicData>
            </a:graphic>
          </wp:inline>
        </w:drawing>
      </w:r>
      <w:r>
        <w:rPr>
          <w:rFonts w:ascii="Times New Roman" w:eastAsia="楷体" w:hAnsi="Times New Roman" w:cs="Times New Roman" w:hint="eastAsia"/>
          <w:noProof/>
          <w:sz w:val="24"/>
        </w:rPr>
        <w:drawing>
          <wp:inline distT="0" distB="0" distL="0" distR="0" wp14:anchorId="42A71570" wp14:editId="1EEE52AA">
            <wp:extent cx="2610485" cy="1957705"/>
            <wp:effectExtent l="0" t="0" r="0" b="4445"/>
            <wp:docPr id="33" name="图片 33" descr="C:\Users\Administrator\Desktop\书写春联活动\微信图片_2021102519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Desktop\书写春联活动\微信图片_2021102519085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610485" cy="1957705"/>
                    </a:xfrm>
                    <a:prstGeom prst="rect">
                      <a:avLst/>
                    </a:prstGeom>
                    <a:noFill/>
                    <a:ln>
                      <a:noFill/>
                    </a:ln>
                  </pic:spPr>
                </pic:pic>
              </a:graphicData>
            </a:graphic>
          </wp:inline>
        </w:drawing>
      </w:r>
    </w:p>
    <w:p w14:paraId="7BB24C69" w14:textId="58E69D54" w:rsidR="00C21CB2" w:rsidRDefault="00577B60">
      <w:pPr>
        <w:pStyle w:val="a3"/>
        <w:jc w:val="center"/>
        <w:rPr>
          <w:rFonts w:ascii="Times New Roman" w:eastAsia="楷体" w:hAnsi="Times New Roman" w:cs="Times New Roman"/>
          <w:sz w:val="24"/>
        </w:rPr>
      </w:pPr>
      <w:bookmarkStart w:id="48" w:name="_Toc86518017"/>
      <w:r>
        <w:rPr>
          <w:rFonts w:ascii="Times New Roman" w:eastAsia="楷体" w:hAnsi="Times New Roman" w:cs="Times New Roman"/>
          <w:sz w:val="24"/>
        </w:rPr>
        <w:t>图</w:t>
      </w:r>
      <w:r>
        <w:rPr>
          <w:rFonts w:ascii="Times New Roman" w:eastAsia="楷体" w:hAnsi="Times New Roman" w:cs="Times New Roman"/>
          <w:sz w:val="24"/>
        </w:rPr>
        <w:t xml:space="preserve"> </w:t>
      </w:r>
      <w:r>
        <w:rPr>
          <w:rFonts w:ascii="Times New Roman" w:eastAsia="楷体" w:hAnsi="Times New Roman" w:cs="Times New Roman"/>
          <w:sz w:val="24"/>
        </w:rPr>
        <w:fldChar w:fldCharType="begin"/>
      </w:r>
      <w:r>
        <w:rPr>
          <w:rFonts w:ascii="Times New Roman" w:eastAsia="楷体" w:hAnsi="Times New Roman" w:cs="Times New Roman"/>
          <w:sz w:val="24"/>
        </w:rPr>
        <w:instrText xml:space="preserve"> SEQ </w:instrText>
      </w:r>
      <w:r>
        <w:rPr>
          <w:rFonts w:ascii="Times New Roman" w:eastAsia="楷体" w:hAnsi="Times New Roman" w:cs="Times New Roman"/>
          <w:sz w:val="24"/>
        </w:rPr>
        <w:instrText>图</w:instrText>
      </w:r>
      <w:r>
        <w:rPr>
          <w:rFonts w:ascii="Times New Roman" w:eastAsia="楷体" w:hAnsi="Times New Roman" w:cs="Times New Roman"/>
          <w:sz w:val="24"/>
        </w:rPr>
        <w:instrText xml:space="preserve"> \* ARABIC </w:instrText>
      </w:r>
      <w:r>
        <w:rPr>
          <w:rFonts w:ascii="Times New Roman" w:eastAsia="楷体" w:hAnsi="Times New Roman" w:cs="Times New Roman"/>
          <w:sz w:val="24"/>
        </w:rPr>
        <w:fldChar w:fldCharType="separate"/>
      </w:r>
      <w:r w:rsidR="00AD316B">
        <w:rPr>
          <w:rFonts w:ascii="Times New Roman" w:eastAsia="楷体" w:hAnsi="Times New Roman" w:cs="Times New Roman"/>
          <w:noProof/>
          <w:sz w:val="24"/>
        </w:rPr>
        <w:t>15</w:t>
      </w:r>
      <w:r>
        <w:rPr>
          <w:rFonts w:ascii="Times New Roman" w:eastAsia="楷体" w:hAnsi="Times New Roman" w:cs="Times New Roman"/>
          <w:sz w:val="24"/>
        </w:rPr>
        <w:fldChar w:fldCharType="end"/>
      </w:r>
      <w:r>
        <w:rPr>
          <w:rFonts w:ascii="Times New Roman" w:eastAsia="楷体" w:hAnsi="Times New Roman" w:cs="Times New Roman"/>
          <w:sz w:val="24"/>
        </w:rPr>
        <w:t>：学生参与社团活动</w:t>
      </w:r>
      <w:bookmarkEnd w:id="48"/>
    </w:p>
    <w:p w14:paraId="022A4D69" w14:textId="6D5D6C4C" w:rsidR="00C21CB2" w:rsidRDefault="00C41EDB">
      <w:pPr>
        <w:pStyle w:val="2"/>
        <w:spacing w:line="360" w:lineRule="auto"/>
        <w:rPr>
          <w:rFonts w:ascii="Times New Roman" w:eastAsia="宋体" w:hAnsi="Times New Roman" w:cs="Times New Roman"/>
          <w:sz w:val="28"/>
        </w:rPr>
      </w:pPr>
      <w:bookmarkStart w:id="49" w:name="_Toc86427913"/>
      <w:r>
        <w:rPr>
          <w:rFonts w:ascii="Times New Roman" w:eastAsia="宋体" w:hAnsi="Times New Roman" w:cs="Times New Roman"/>
          <w:sz w:val="28"/>
        </w:rPr>
        <w:t>4.</w:t>
      </w:r>
      <w:r w:rsidR="00577B60">
        <w:rPr>
          <w:rFonts w:ascii="Times New Roman" w:eastAsia="宋体" w:hAnsi="Times New Roman" w:cs="Times New Roman"/>
          <w:sz w:val="28"/>
        </w:rPr>
        <w:t xml:space="preserve"> </w:t>
      </w:r>
      <w:r w:rsidR="00577B60">
        <w:rPr>
          <w:rFonts w:ascii="Times New Roman" w:eastAsia="宋体" w:hAnsi="Times New Roman" w:cs="Times New Roman"/>
          <w:sz w:val="28"/>
        </w:rPr>
        <w:t>资助情况</w:t>
      </w:r>
      <w:bookmarkEnd w:id="49"/>
    </w:p>
    <w:p w14:paraId="2BE872F6" w14:textId="55582883" w:rsidR="00C21CB2" w:rsidRDefault="00577B60">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学校贯彻落实党中央、国务院关于保障贫困学生努力学习、健康成长的文件精神，依据省市各级资助育人文件及《江苏省锡山中等专业学校国家奖（助）学金评定方案》，学校成立学生资助工作领导小组，严格落实各项学生资助政策，现已形成以国家助学金、免学费为主，以校内“勤行”奖学金、校内减免学杂费、</w:t>
      </w:r>
      <w:proofErr w:type="gramStart"/>
      <w:r>
        <w:rPr>
          <w:rFonts w:ascii="宋体" w:eastAsia="宋体" w:hAnsi="宋体" w:cs="宋体" w:hint="eastAsia"/>
          <w:sz w:val="28"/>
          <w:szCs w:val="28"/>
        </w:rPr>
        <w:t>学生工</w:t>
      </w:r>
      <w:proofErr w:type="gramEnd"/>
      <w:r>
        <w:rPr>
          <w:rFonts w:ascii="宋体" w:eastAsia="宋体" w:hAnsi="宋体" w:cs="宋体" w:hint="eastAsia"/>
          <w:sz w:val="28"/>
          <w:szCs w:val="28"/>
        </w:rPr>
        <w:t>学结合、顶岗实习为辅的多元互补学生资助体系。学校坚持将资助育人工作与学生思想政治教育相结合</w:t>
      </w:r>
      <w:r w:rsidR="000421E3">
        <w:rPr>
          <w:rFonts w:ascii="宋体" w:eastAsia="宋体" w:hAnsi="宋体" w:cs="宋体" w:hint="eastAsia"/>
          <w:sz w:val="28"/>
          <w:szCs w:val="28"/>
        </w:rPr>
        <w:t>、</w:t>
      </w:r>
      <w:r>
        <w:rPr>
          <w:rFonts w:ascii="宋体" w:eastAsia="宋体" w:hAnsi="宋体" w:cs="宋体" w:hint="eastAsia"/>
          <w:sz w:val="28"/>
          <w:szCs w:val="28"/>
        </w:rPr>
        <w:t>与诚信感恩教育相结合</w:t>
      </w:r>
      <w:r w:rsidR="000421E3">
        <w:rPr>
          <w:rFonts w:ascii="宋体" w:eastAsia="宋体" w:hAnsi="宋体" w:cs="宋体" w:hint="eastAsia"/>
          <w:sz w:val="28"/>
          <w:szCs w:val="28"/>
        </w:rPr>
        <w:t>、</w:t>
      </w:r>
      <w:r>
        <w:rPr>
          <w:rFonts w:ascii="宋体" w:eastAsia="宋体" w:hAnsi="宋体" w:cs="宋体" w:hint="eastAsia"/>
          <w:sz w:val="28"/>
          <w:szCs w:val="28"/>
        </w:rPr>
        <w:t>与维护校园稳定相结合，帮困资助之余在精神上实现育人功能，进而实现全方位育人。《葵花朵朵向太阳——关爱困难家庭 守护心灵成长向日葵计划》获省级立项并顺利结项。</w:t>
      </w:r>
    </w:p>
    <w:p w14:paraId="0F8F1B98" w14:textId="62513FD3" w:rsidR="00C21CB2" w:rsidRDefault="00577B60">
      <w:pPr>
        <w:pStyle w:val="a3"/>
        <w:jc w:val="center"/>
        <w:rPr>
          <w:rFonts w:ascii="Times New Roman" w:eastAsia="宋体" w:hAnsi="Times New Roman" w:cs="Times New Roman"/>
          <w:b/>
          <w:kern w:val="0"/>
          <w:szCs w:val="21"/>
        </w:rPr>
      </w:pPr>
      <w:bookmarkStart w:id="50" w:name="_Toc86517988"/>
      <w:r>
        <w:rPr>
          <w:rFonts w:ascii="Times New Roman" w:eastAsia="宋体" w:hAnsi="Times New Roman" w:cs="Times New Roman"/>
          <w:b/>
          <w:kern w:val="0"/>
          <w:szCs w:val="21"/>
        </w:rPr>
        <w:lastRenderedPageBreak/>
        <w:t>表</w:t>
      </w:r>
      <w:r>
        <w:rPr>
          <w:rFonts w:ascii="Times New Roman" w:eastAsia="宋体" w:hAnsi="Times New Roman" w:cs="Times New Roman"/>
          <w:b/>
          <w:kern w:val="0"/>
          <w:szCs w:val="21"/>
        </w:rPr>
        <w:t xml:space="preserve"> </w:t>
      </w:r>
      <w:r>
        <w:rPr>
          <w:rFonts w:ascii="Times New Roman" w:eastAsia="宋体" w:hAnsi="Times New Roman" w:cs="Times New Roman"/>
          <w:b/>
          <w:kern w:val="0"/>
          <w:szCs w:val="21"/>
        </w:rPr>
        <w:fldChar w:fldCharType="begin"/>
      </w:r>
      <w:r>
        <w:rPr>
          <w:rFonts w:ascii="Times New Roman" w:eastAsia="宋体" w:hAnsi="Times New Roman" w:cs="Times New Roman"/>
          <w:b/>
          <w:kern w:val="0"/>
          <w:szCs w:val="21"/>
        </w:rPr>
        <w:instrText xml:space="preserve"> SEQ </w:instrText>
      </w:r>
      <w:r>
        <w:rPr>
          <w:rFonts w:ascii="Times New Roman" w:eastAsia="宋体" w:hAnsi="Times New Roman" w:cs="Times New Roman"/>
          <w:b/>
          <w:kern w:val="0"/>
          <w:szCs w:val="21"/>
        </w:rPr>
        <w:instrText>表</w:instrText>
      </w:r>
      <w:r>
        <w:rPr>
          <w:rFonts w:ascii="Times New Roman" w:eastAsia="宋体" w:hAnsi="Times New Roman" w:cs="Times New Roman"/>
          <w:b/>
          <w:kern w:val="0"/>
          <w:szCs w:val="21"/>
        </w:rPr>
        <w:instrText xml:space="preserve"> \* ARABIC </w:instrText>
      </w:r>
      <w:r>
        <w:rPr>
          <w:rFonts w:ascii="Times New Roman" w:eastAsia="宋体" w:hAnsi="Times New Roman" w:cs="Times New Roman"/>
          <w:b/>
          <w:kern w:val="0"/>
          <w:szCs w:val="21"/>
        </w:rPr>
        <w:fldChar w:fldCharType="separate"/>
      </w:r>
      <w:r w:rsidR="00952B23">
        <w:rPr>
          <w:rFonts w:ascii="Times New Roman" w:eastAsia="宋体" w:hAnsi="Times New Roman" w:cs="Times New Roman"/>
          <w:b/>
          <w:noProof/>
          <w:kern w:val="0"/>
          <w:szCs w:val="21"/>
        </w:rPr>
        <w:t>11</w:t>
      </w:r>
      <w:r>
        <w:rPr>
          <w:rFonts w:ascii="Times New Roman" w:eastAsia="宋体" w:hAnsi="Times New Roman" w:cs="Times New Roman"/>
          <w:b/>
          <w:kern w:val="0"/>
          <w:szCs w:val="21"/>
        </w:rPr>
        <w:fldChar w:fldCharType="end"/>
      </w:r>
      <w:r>
        <w:rPr>
          <w:rFonts w:ascii="Times New Roman" w:eastAsia="宋体" w:hAnsi="Times New Roman" w:cs="Times New Roman" w:hint="eastAsia"/>
          <w:b/>
          <w:kern w:val="0"/>
          <w:szCs w:val="21"/>
        </w:rPr>
        <w:t>：</w:t>
      </w:r>
      <w:r>
        <w:rPr>
          <w:rFonts w:ascii="Times New Roman" w:eastAsia="宋体" w:hAnsi="Times New Roman" w:cs="Times New Roman"/>
          <w:b/>
          <w:kern w:val="0"/>
          <w:szCs w:val="21"/>
        </w:rPr>
        <w:t>2021</w:t>
      </w:r>
      <w:r>
        <w:rPr>
          <w:rFonts w:ascii="Times New Roman" w:eastAsia="宋体" w:hAnsi="Times New Roman" w:cs="Times New Roman"/>
          <w:b/>
          <w:kern w:val="0"/>
          <w:szCs w:val="21"/>
        </w:rPr>
        <w:t>年学校各类助学金发放统计表</w:t>
      </w:r>
      <w:bookmarkEnd w:id="50"/>
    </w:p>
    <w:tbl>
      <w:tblPr>
        <w:tblW w:w="8398" w:type="dxa"/>
        <w:jc w:val="center"/>
        <w:tblBorders>
          <w:top w:val="single" w:sz="6" w:space="0" w:color="CCCCCC"/>
          <w:left w:val="single" w:sz="6" w:space="0" w:color="CCCCCC"/>
          <w:bottom w:val="single" w:sz="6" w:space="0" w:color="CCCCCC"/>
          <w:right w:val="single" w:sz="6" w:space="0" w:color="CCCCCC"/>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1983"/>
        <w:gridCol w:w="2162"/>
        <w:gridCol w:w="2161"/>
        <w:gridCol w:w="2092"/>
      </w:tblGrid>
      <w:tr w:rsidR="00C21CB2" w14:paraId="275B328A" w14:textId="77777777">
        <w:trPr>
          <w:trHeight w:val="485"/>
          <w:jc w:val="center"/>
        </w:trPr>
        <w:tc>
          <w:tcPr>
            <w:tcW w:w="1983" w:type="dxa"/>
            <w:tcBorders>
              <w:top w:val="outset" w:sz="6" w:space="0" w:color="auto"/>
              <w:left w:val="outset" w:sz="6" w:space="0" w:color="auto"/>
              <w:bottom w:val="outset" w:sz="6" w:space="0" w:color="auto"/>
              <w:right w:val="outset" w:sz="6" w:space="0" w:color="auto"/>
            </w:tcBorders>
            <w:shd w:val="clear" w:color="auto" w:fill="F7CAAC" w:themeFill="accent2" w:themeFillTint="66"/>
            <w:vAlign w:val="center"/>
          </w:tcPr>
          <w:p w14:paraId="002240A2" w14:textId="77777777" w:rsidR="00C21CB2" w:rsidRDefault="00577B60">
            <w:pPr>
              <w:widowControl/>
              <w:spacing w:line="360" w:lineRule="auto"/>
              <w:jc w:val="center"/>
              <w:textAlignment w:val="top"/>
              <w:rPr>
                <w:rFonts w:ascii="Times New Roman" w:eastAsia="宋体" w:hAnsi="Times New Roman" w:cs="Times New Roman"/>
                <w:b/>
                <w:kern w:val="0"/>
                <w:szCs w:val="21"/>
              </w:rPr>
            </w:pPr>
            <w:r>
              <w:rPr>
                <w:rFonts w:ascii="Times New Roman" w:eastAsia="宋体" w:hAnsi="Times New Roman" w:cs="Times New Roman"/>
                <w:b/>
                <w:kern w:val="0"/>
                <w:szCs w:val="21"/>
              </w:rPr>
              <w:t>项目种类</w:t>
            </w:r>
          </w:p>
        </w:tc>
        <w:tc>
          <w:tcPr>
            <w:tcW w:w="2162" w:type="dxa"/>
            <w:tcBorders>
              <w:top w:val="outset" w:sz="6" w:space="0" w:color="auto"/>
              <w:left w:val="outset" w:sz="6" w:space="0" w:color="auto"/>
              <w:bottom w:val="outset" w:sz="6" w:space="0" w:color="auto"/>
              <w:right w:val="outset" w:sz="6" w:space="0" w:color="auto"/>
            </w:tcBorders>
            <w:shd w:val="clear" w:color="auto" w:fill="F7CAAC" w:themeFill="accent2" w:themeFillTint="66"/>
            <w:vAlign w:val="center"/>
          </w:tcPr>
          <w:p w14:paraId="3D1632FC" w14:textId="77777777" w:rsidR="00C21CB2" w:rsidRDefault="00577B60">
            <w:pPr>
              <w:widowControl/>
              <w:spacing w:line="360" w:lineRule="auto"/>
              <w:jc w:val="center"/>
              <w:textAlignment w:val="top"/>
              <w:rPr>
                <w:rFonts w:ascii="Times New Roman" w:eastAsia="宋体" w:hAnsi="Times New Roman" w:cs="Times New Roman"/>
                <w:b/>
                <w:kern w:val="0"/>
                <w:szCs w:val="21"/>
              </w:rPr>
            </w:pPr>
            <w:r>
              <w:rPr>
                <w:rFonts w:ascii="Times New Roman" w:eastAsia="宋体" w:hAnsi="Times New Roman" w:cs="Times New Roman"/>
                <w:b/>
                <w:kern w:val="0"/>
                <w:szCs w:val="21"/>
              </w:rPr>
              <w:t>奖助范围</w:t>
            </w:r>
          </w:p>
        </w:tc>
        <w:tc>
          <w:tcPr>
            <w:tcW w:w="2161" w:type="dxa"/>
            <w:tcBorders>
              <w:top w:val="outset" w:sz="6" w:space="0" w:color="auto"/>
              <w:left w:val="outset" w:sz="6" w:space="0" w:color="auto"/>
              <w:bottom w:val="outset" w:sz="6" w:space="0" w:color="auto"/>
              <w:right w:val="outset" w:sz="6" w:space="0" w:color="auto"/>
            </w:tcBorders>
            <w:shd w:val="clear" w:color="auto" w:fill="F7CAAC" w:themeFill="accent2" w:themeFillTint="66"/>
            <w:vAlign w:val="center"/>
          </w:tcPr>
          <w:p w14:paraId="17AEC6DE" w14:textId="77777777" w:rsidR="00C21CB2" w:rsidRDefault="00577B60">
            <w:pPr>
              <w:widowControl/>
              <w:spacing w:line="360" w:lineRule="auto"/>
              <w:jc w:val="center"/>
              <w:textAlignment w:val="top"/>
              <w:rPr>
                <w:rFonts w:ascii="Times New Roman" w:eastAsia="宋体" w:hAnsi="Times New Roman" w:cs="Times New Roman"/>
                <w:b/>
                <w:kern w:val="0"/>
                <w:szCs w:val="21"/>
              </w:rPr>
            </w:pPr>
            <w:r>
              <w:rPr>
                <w:rFonts w:ascii="Times New Roman" w:eastAsia="宋体" w:hAnsi="Times New Roman" w:cs="Times New Roman"/>
                <w:b/>
                <w:kern w:val="0"/>
                <w:szCs w:val="21"/>
              </w:rPr>
              <w:t>奖</w:t>
            </w:r>
            <w:proofErr w:type="gramStart"/>
            <w:r>
              <w:rPr>
                <w:rFonts w:ascii="Times New Roman" w:eastAsia="宋体" w:hAnsi="Times New Roman" w:cs="Times New Roman"/>
                <w:b/>
                <w:kern w:val="0"/>
                <w:szCs w:val="21"/>
              </w:rPr>
              <w:t>助人数</w:t>
            </w:r>
            <w:proofErr w:type="gramEnd"/>
          </w:p>
        </w:tc>
        <w:tc>
          <w:tcPr>
            <w:tcW w:w="2092" w:type="dxa"/>
            <w:tcBorders>
              <w:top w:val="outset" w:sz="6" w:space="0" w:color="auto"/>
              <w:left w:val="outset" w:sz="6" w:space="0" w:color="auto"/>
              <w:bottom w:val="outset" w:sz="6" w:space="0" w:color="auto"/>
              <w:right w:val="outset" w:sz="6" w:space="0" w:color="auto"/>
            </w:tcBorders>
            <w:shd w:val="clear" w:color="auto" w:fill="F7CAAC" w:themeFill="accent2" w:themeFillTint="66"/>
            <w:vAlign w:val="center"/>
          </w:tcPr>
          <w:p w14:paraId="270FE1EE" w14:textId="77777777" w:rsidR="00C21CB2" w:rsidRDefault="00577B60">
            <w:pPr>
              <w:widowControl/>
              <w:spacing w:line="360" w:lineRule="auto"/>
              <w:jc w:val="center"/>
              <w:textAlignment w:val="top"/>
              <w:rPr>
                <w:rFonts w:ascii="Times New Roman" w:eastAsia="宋体" w:hAnsi="Times New Roman" w:cs="Times New Roman"/>
                <w:b/>
                <w:kern w:val="0"/>
                <w:szCs w:val="21"/>
              </w:rPr>
            </w:pPr>
            <w:r>
              <w:rPr>
                <w:rFonts w:ascii="Times New Roman" w:eastAsia="宋体" w:hAnsi="Times New Roman" w:cs="Times New Roman"/>
                <w:b/>
                <w:kern w:val="0"/>
                <w:szCs w:val="21"/>
              </w:rPr>
              <w:t>奖助金额</w:t>
            </w:r>
          </w:p>
        </w:tc>
      </w:tr>
      <w:tr w:rsidR="00C21CB2" w14:paraId="09735898" w14:textId="77777777">
        <w:trPr>
          <w:trHeight w:val="461"/>
          <w:jc w:val="center"/>
        </w:trPr>
        <w:tc>
          <w:tcPr>
            <w:tcW w:w="1983" w:type="dxa"/>
            <w:tcBorders>
              <w:top w:val="outset" w:sz="6" w:space="0" w:color="auto"/>
              <w:left w:val="outset" w:sz="6" w:space="0" w:color="auto"/>
              <w:bottom w:val="outset" w:sz="6" w:space="0" w:color="auto"/>
              <w:right w:val="outset" w:sz="6" w:space="0" w:color="auto"/>
            </w:tcBorders>
            <w:vAlign w:val="center"/>
          </w:tcPr>
          <w:p w14:paraId="70AEB21E" w14:textId="77777777" w:rsidR="00C21CB2" w:rsidRDefault="00577B60">
            <w:pPr>
              <w:widowControl/>
              <w:spacing w:line="360" w:lineRule="auto"/>
              <w:jc w:val="center"/>
              <w:textAlignment w:val="top"/>
              <w:rPr>
                <w:rFonts w:ascii="Times New Roman" w:eastAsia="宋体" w:hAnsi="Times New Roman" w:cs="Times New Roman"/>
                <w:kern w:val="0"/>
                <w:szCs w:val="21"/>
              </w:rPr>
            </w:pPr>
            <w:proofErr w:type="gramStart"/>
            <w:r>
              <w:rPr>
                <w:rFonts w:ascii="Times New Roman" w:eastAsia="宋体" w:hAnsi="Times New Roman" w:cs="Times New Roman"/>
                <w:kern w:val="0"/>
                <w:szCs w:val="21"/>
              </w:rPr>
              <w:t>中职免学费</w:t>
            </w:r>
            <w:proofErr w:type="gramEnd"/>
          </w:p>
        </w:tc>
        <w:tc>
          <w:tcPr>
            <w:tcW w:w="2162" w:type="dxa"/>
            <w:tcBorders>
              <w:top w:val="outset" w:sz="6" w:space="0" w:color="auto"/>
              <w:left w:val="outset" w:sz="6" w:space="0" w:color="auto"/>
              <w:bottom w:val="outset" w:sz="6" w:space="0" w:color="auto"/>
              <w:right w:val="outset" w:sz="6" w:space="0" w:color="auto"/>
            </w:tcBorders>
            <w:vAlign w:val="center"/>
          </w:tcPr>
          <w:p w14:paraId="78F42EDE" w14:textId="77777777" w:rsidR="00C21CB2" w:rsidRDefault="00577B60">
            <w:pPr>
              <w:widowControl/>
              <w:spacing w:line="360" w:lineRule="auto"/>
              <w:jc w:val="center"/>
              <w:textAlignment w:val="top"/>
              <w:rPr>
                <w:rFonts w:ascii="Times New Roman" w:eastAsia="宋体" w:hAnsi="Times New Roman" w:cs="Times New Roman"/>
                <w:kern w:val="0"/>
                <w:szCs w:val="21"/>
              </w:rPr>
            </w:pPr>
            <w:r>
              <w:rPr>
                <w:rFonts w:ascii="Times New Roman" w:eastAsia="宋体" w:hAnsi="Times New Roman" w:cs="Times New Roman"/>
                <w:kern w:val="0"/>
                <w:szCs w:val="21"/>
              </w:rPr>
              <w:t>1-3</w:t>
            </w:r>
            <w:r>
              <w:rPr>
                <w:rFonts w:ascii="Times New Roman" w:eastAsia="宋体" w:hAnsi="Times New Roman" w:cs="Times New Roman"/>
                <w:kern w:val="0"/>
                <w:szCs w:val="21"/>
              </w:rPr>
              <w:t>年级学生</w:t>
            </w:r>
          </w:p>
        </w:tc>
        <w:tc>
          <w:tcPr>
            <w:tcW w:w="2161" w:type="dxa"/>
            <w:tcBorders>
              <w:top w:val="outset" w:sz="6" w:space="0" w:color="auto"/>
              <w:left w:val="outset" w:sz="6" w:space="0" w:color="auto"/>
              <w:bottom w:val="outset" w:sz="6" w:space="0" w:color="auto"/>
              <w:right w:val="outset" w:sz="6" w:space="0" w:color="auto"/>
            </w:tcBorders>
            <w:vAlign w:val="center"/>
          </w:tcPr>
          <w:p w14:paraId="4AB6F229" w14:textId="77777777" w:rsidR="00C21CB2" w:rsidRDefault="00577B60">
            <w:pPr>
              <w:widowControl/>
              <w:spacing w:line="360" w:lineRule="auto"/>
              <w:jc w:val="center"/>
              <w:textAlignment w:val="top"/>
              <w:rPr>
                <w:rFonts w:ascii="Times New Roman" w:eastAsia="宋体" w:hAnsi="Times New Roman" w:cs="Times New Roman"/>
                <w:kern w:val="0"/>
                <w:szCs w:val="21"/>
              </w:rPr>
            </w:pPr>
            <w:r>
              <w:rPr>
                <w:rFonts w:ascii="Times New Roman" w:eastAsia="宋体" w:hAnsi="Times New Roman" w:cs="Times New Roman"/>
                <w:kern w:val="0"/>
                <w:szCs w:val="21"/>
              </w:rPr>
              <w:t>3936</w:t>
            </w:r>
            <w:r>
              <w:rPr>
                <w:rFonts w:ascii="Times New Roman" w:eastAsia="宋体" w:hAnsi="Times New Roman" w:cs="Times New Roman"/>
                <w:kern w:val="0"/>
                <w:szCs w:val="21"/>
              </w:rPr>
              <w:t>人次</w:t>
            </w:r>
          </w:p>
        </w:tc>
        <w:tc>
          <w:tcPr>
            <w:tcW w:w="2092" w:type="dxa"/>
            <w:tcBorders>
              <w:top w:val="outset" w:sz="6" w:space="0" w:color="auto"/>
              <w:left w:val="outset" w:sz="6" w:space="0" w:color="auto"/>
              <w:bottom w:val="outset" w:sz="6" w:space="0" w:color="auto"/>
              <w:right w:val="outset" w:sz="6" w:space="0" w:color="auto"/>
            </w:tcBorders>
            <w:vAlign w:val="center"/>
          </w:tcPr>
          <w:p w14:paraId="6774DDF1" w14:textId="77777777" w:rsidR="00C21CB2" w:rsidRDefault="00577B60">
            <w:pPr>
              <w:widowControl/>
              <w:spacing w:line="360" w:lineRule="auto"/>
              <w:jc w:val="center"/>
              <w:textAlignment w:val="top"/>
              <w:rPr>
                <w:rFonts w:ascii="Times New Roman" w:eastAsia="宋体" w:hAnsi="Times New Roman" w:cs="Times New Roman"/>
                <w:kern w:val="0"/>
                <w:szCs w:val="21"/>
              </w:rPr>
            </w:pPr>
            <w:r>
              <w:rPr>
                <w:rFonts w:ascii="Times New Roman" w:eastAsia="宋体" w:hAnsi="Times New Roman" w:cs="Times New Roman"/>
                <w:kern w:val="0"/>
                <w:szCs w:val="21"/>
              </w:rPr>
              <w:t>432.96</w:t>
            </w:r>
            <w:r>
              <w:rPr>
                <w:rFonts w:ascii="Times New Roman" w:eastAsia="宋体" w:hAnsi="Times New Roman" w:cs="Times New Roman"/>
                <w:kern w:val="0"/>
                <w:szCs w:val="21"/>
              </w:rPr>
              <w:t>万元</w:t>
            </w:r>
          </w:p>
        </w:tc>
      </w:tr>
      <w:tr w:rsidR="00C21CB2" w14:paraId="41594C4F" w14:textId="77777777">
        <w:trPr>
          <w:trHeight w:val="461"/>
          <w:jc w:val="center"/>
        </w:trPr>
        <w:tc>
          <w:tcPr>
            <w:tcW w:w="1983" w:type="dxa"/>
            <w:tcBorders>
              <w:top w:val="outset" w:sz="6" w:space="0" w:color="auto"/>
              <w:left w:val="outset" w:sz="6" w:space="0" w:color="auto"/>
              <w:bottom w:val="outset" w:sz="6" w:space="0" w:color="auto"/>
              <w:right w:val="outset" w:sz="6" w:space="0" w:color="auto"/>
            </w:tcBorders>
            <w:vAlign w:val="center"/>
          </w:tcPr>
          <w:p w14:paraId="291A843B" w14:textId="77777777" w:rsidR="00C21CB2" w:rsidRDefault="00577B60">
            <w:pPr>
              <w:widowControl/>
              <w:spacing w:line="360" w:lineRule="auto"/>
              <w:jc w:val="center"/>
              <w:textAlignment w:val="top"/>
              <w:rPr>
                <w:rFonts w:ascii="Times New Roman" w:eastAsia="宋体" w:hAnsi="Times New Roman" w:cs="Times New Roman"/>
                <w:kern w:val="0"/>
                <w:szCs w:val="21"/>
              </w:rPr>
            </w:pPr>
            <w:r>
              <w:rPr>
                <w:rFonts w:ascii="Times New Roman" w:eastAsia="宋体" w:hAnsi="Times New Roman" w:cs="Times New Roman"/>
                <w:kern w:val="0"/>
                <w:szCs w:val="21"/>
              </w:rPr>
              <w:t>中职助学金</w:t>
            </w:r>
          </w:p>
        </w:tc>
        <w:tc>
          <w:tcPr>
            <w:tcW w:w="2162" w:type="dxa"/>
            <w:tcBorders>
              <w:top w:val="outset" w:sz="6" w:space="0" w:color="auto"/>
              <w:left w:val="outset" w:sz="6" w:space="0" w:color="auto"/>
              <w:bottom w:val="outset" w:sz="6" w:space="0" w:color="auto"/>
              <w:right w:val="outset" w:sz="6" w:space="0" w:color="auto"/>
            </w:tcBorders>
            <w:vAlign w:val="center"/>
          </w:tcPr>
          <w:p w14:paraId="794F8A12" w14:textId="77777777" w:rsidR="00C21CB2" w:rsidRDefault="00577B60">
            <w:pPr>
              <w:widowControl/>
              <w:spacing w:line="360" w:lineRule="auto"/>
              <w:jc w:val="center"/>
              <w:textAlignment w:val="top"/>
              <w:rPr>
                <w:rFonts w:ascii="Times New Roman" w:eastAsia="宋体" w:hAnsi="Times New Roman" w:cs="Times New Roman"/>
                <w:kern w:val="0"/>
                <w:szCs w:val="21"/>
              </w:rPr>
            </w:pPr>
            <w:r>
              <w:rPr>
                <w:rFonts w:ascii="Times New Roman" w:eastAsia="宋体" w:hAnsi="Times New Roman" w:cs="Times New Roman"/>
                <w:kern w:val="0"/>
                <w:szCs w:val="21"/>
              </w:rPr>
              <w:t>1-2</w:t>
            </w:r>
            <w:r>
              <w:rPr>
                <w:rFonts w:ascii="Times New Roman" w:eastAsia="宋体" w:hAnsi="Times New Roman" w:cs="Times New Roman"/>
                <w:kern w:val="0"/>
                <w:szCs w:val="21"/>
              </w:rPr>
              <w:t>年级学生</w:t>
            </w:r>
          </w:p>
        </w:tc>
        <w:tc>
          <w:tcPr>
            <w:tcW w:w="2161" w:type="dxa"/>
            <w:tcBorders>
              <w:top w:val="outset" w:sz="6" w:space="0" w:color="auto"/>
              <w:left w:val="outset" w:sz="6" w:space="0" w:color="auto"/>
              <w:bottom w:val="outset" w:sz="6" w:space="0" w:color="auto"/>
              <w:right w:val="outset" w:sz="6" w:space="0" w:color="auto"/>
            </w:tcBorders>
            <w:vAlign w:val="center"/>
          </w:tcPr>
          <w:p w14:paraId="7B70CF0B" w14:textId="77777777" w:rsidR="00C21CB2" w:rsidRDefault="00577B60">
            <w:pPr>
              <w:widowControl/>
              <w:spacing w:line="360" w:lineRule="auto"/>
              <w:jc w:val="center"/>
              <w:textAlignment w:val="top"/>
              <w:rPr>
                <w:rFonts w:ascii="Times New Roman" w:eastAsia="宋体" w:hAnsi="Times New Roman" w:cs="Times New Roman"/>
                <w:kern w:val="0"/>
                <w:szCs w:val="21"/>
              </w:rPr>
            </w:pPr>
            <w:r>
              <w:rPr>
                <w:rFonts w:ascii="Times New Roman" w:eastAsia="宋体" w:hAnsi="Times New Roman" w:cs="Times New Roman"/>
                <w:kern w:val="0"/>
                <w:szCs w:val="21"/>
              </w:rPr>
              <w:t>417</w:t>
            </w:r>
            <w:r>
              <w:rPr>
                <w:rFonts w:ascii="Times New Roman" w:eastAsia="宋体" w:hAnsi="Times New Roman" w:cs="Times New Roman"/>
                <w:kern w:val="0"/>
                <w:szCs w:val="21"/>
              </w:rPr>
              <w:t>人次</w:t>
            </w:r>
          </w:p>
        </w:tc>
        <w:tc>
          <w:tcPr>
            <w:tcW w:w="2092" w:type="dxa"/>
            <w:tcBorders>
              <w:top w:val="outset" w:sz="6" w:space="0" w:color="auto"/>
              <w:left w:val="outset" w:sz="6" w:space="0" w:color="auto"/>
              <w:bottom w:val="outset" w:sz="6" w:space="0" w:color="auto"/>
              <w:right w:val="outset" w:sz="6" w:space="0" w:color="auto"/>
            </w:tcBorders>
            <w:vAlign w:val="center"/>
          </w:tcPr>
          <w:p w14:paraId="31C3D89A" w14:textId="77777777" w:rsidR="00C21CB2" w:rsidRDefault="00577B60">
            <w:pPr>
              <w:widowControl/>
              <w:spacing w:line="360" w:lineRule="auto"/>
              <w:jc w:val="center"/>
              <w:textAlignment w:val="top"/>
              <w:rPr>
                <w:rFonts w:ascii="Times New Roman" w:eastAsia="宋体" w:hAnsi="Times New Roman" w:cs="Times New Roman"/>
                <w:kern w:val="0"/>
                <w:szCs w:val="21"/>
              </w:rPr>
            </w:pPr>
            <w:r>
              <w:rPr>
                <w:rFonts w:ascii="Times New Roman" w:eastAsia="宋体" w:hAnsi="Times New Roman" w:cs="Times New Roman"/>
                <w:kern w:val="0"/>
                <w:szCs w:val="21"/>
              </w:rPr>
              <w:t>41.7</w:t>
            </w:r>
            <w:r>
              <w:rPr>
                <w:rFonts w:ascii="Times New Roman" w:eastAsia="宋体" w:hAnsi="Times New Roman" w:cs="Times New Roman"/>
                <w:kern w:val="0"/>
                <w:szCs w:val="21"/>
              </w:rPr>
              <w:t>万元</w:t>
            </w:r>
          </w:p>
        </w:tc>
      </w:tr>
      <w:tr w:rsidR="00C21CB2" w14:paraId="13ABEFE6" w14:textId="77777777">
        <w:trPr>
          <w:trHeight w:val="461"/>
          <w:jc w:val="center"/>
        </w:trPr>
        <w:tc>
          <w:tcPr>
            <w:tcW w:w="1983" w:type="dxa"/>
            <w:tcBorders>
              <w:top w:val="outset" w:sz="6" w:space="0" w:color="auto"/>
              <w:left w:val="outset" w:sz="6" w:space="0" w:color="auto"/>
              <w:bottom w:val="outset" w:sz="6" w:space="0" w:color="auto"/>
              <w:right w:val="outset" w:sz="6" w:space="0" w:color="auto"/>
            </w:tcBorders>
            <w:vAlign w:val="center"/>
          </w:tcPr>
          <w:p w14:paraId="19D14DAA" w14:textId="77777777" w:rsidR="00C21CB2" w:rsidRDefault="00577B60">
            <w:pPr>
              <w:widowControl/>
              <w:spacing w:line="360" w:lineRule="auto"/>
              <w:jc w:val="center"/>
              <w:textAlignment w:val="top"/>
              <w:rPr>
                <w:rFonts w:ascii="Times New Roman" w:eastAsia="宋体" w:hAnsi="Times New Roman" w:cs="Times New Roman"/>
                <w:kern w:val="0"/>
                <w:szCs w:val="21"/>
              </w:rPr>
            </w:pPr>
            <w:r>
              <w:rPr>
                <w:rFonts w:ascii="Times New Roman" w:eastAsia="宋体" w:hAnsi="Times New Roman" w:cs="Times New Roman"/>
                <w:kern w:val="0"/>
                <w:szCs w:val="21"/>
              </w:rPr>
              <w:t>高职助学金</w:t>
            </w:r>
          </w:p>
        </w:tc>
        <w:tc>
          <w:tcPr>
            <w:tcW w:w="2162" w:type="dxa"/>
            <w:tcBorders>
              <w:top w:val="outset" w:sz="6" w:space="0" w:color="auto"/>
              <w:left w:val="outset" w:sz="6" w:space="0" w:color="auto"/>
              <w:bottom w:val="outset" w:sz="6" w:space="0" w:color="auto"/>
              <w:right w:val="outset" w:sz="6" w:space="0" w:color="auto"/>
            </w:tcBorders>
            <w:vAlign w:val="center"/>
          </w:tcPr>
          <w:p w14:paraId="0D9D39DE" w14:textId="77777777" w:rsidR="00C21CB2" w:rsidRDefault="00577B60">
            <w:pPr>
              <w:widowControl/>
              <w:spacing w:line="360" w:lineRule="auto"/>
              <w:jc w:val="center"/>
              <w:textAlignment w:val="top"/>
              <w:rPr>
                <w:rFonts w:ascii="Times New Roman" w:eastAsia="宋体" w:hAnsi="Times New Roman" w:cs="Times New Roman"/>
                <w:kern w:val="0"/>
                <w:szCs w:val="21"/>
              </w:rPr>
            </w:pPr>
            <w:r>
              <w:rPr>
                <w:rFonts w:ascii="Times New Roman" w:eastAsia="宋体" w:hAnsi="Times New Roman" w:cs="Times New Roman"/>
                <w:kern w:val="0"/>
                <w:szCs w:val="21"/>
              </w:rPr>
              <w:t>4-5</w:t>
            </w:r>
            <w:r>
              <w:rPr>
                <w:rFonts w:ascii="Times New Roman" w:eastAsia="宋体" w:hAnsi="Times New Roman" w:cs="Times New Roman"/>
                <w:kern w:val="0"/>
                <w:szCs w:val="21"/>
              </w:rPr>
              <w:t>年级学生</w:t>
            </w:r>
          </w:p>
        </w:tc>
        <w:tc>
          <w:tcPr>
            <w:tcW w:w="2161" w:type="dxa"/>
            <w:tcBorders>
              <w:top w:val="outset" w:sz="6" w:space="0" w:color="auto"/>
              <w:left w:val="outset" w:sz="6" w:space="0" w:color="auto"/>
              <w:bottom w:val="outset" w:sz="6" w:space="0" w:color="auto"/>
              <w:right w:val="outset" w:sz="6" w:space="0" w:color="auto"/>
            </w:tcBorders>
            <w:vAlign w:val="center"/>
          </w:tcPr>
          <w:p w14:paraId="63C1BB95" w14:textId="77777777" w:rsidR="00C21CB2" w:rsidRDefault="00577B60">
            <w:pPr>
              <w:widowControl/>
              <w:spacing w:line="360" w:lineRule="auto"/>
              <w:jc w:val="center"/>
              <w:textAlignment w:val="top"/>
              <w:rPr>
                <w:rFonts w:ascii="Times New Roman" w:eastAsia="宋体" w:hAnsi="Times New Roman" w:cs="Times New Roman"/>
                <w:kern w:val="0"/>
                <w:szCs w:val="21"/>
              </w:rPr>
            </w:pPr>
            <w:r>
              <w:rPr>
                <w:rFonts w:ascii="Times New Roman" w:eastAsia="宋体" w:hAnsi="Times New Roman" w:cs="Times New Roman"/>
                <w:kern w:val="0"/>
                <w:szCs w:val="21"/>
              </w:rPr>
              <w:t>68</w:t>
            </w:r>
            <w:r>
              <w:rPr>
                <w:rFonts w:ascii="Times New Roman" w:eastAsia="宋体" w:hAnsi="Times New Roman" w:cs="Times New Roman"/>
                <w:kern w:val="0"/>
                <w:szCs w:val="21"/>
              </w:rPr>
              <w:t>人次</w:t>
            </w:r>
          </w:p>
        </w:tc>
        <w:tc>
          <w:tcPr>
            <w:tcW w:w="2092" w:type="dxa"/>
            <w:tcBorders>
              <w:top w:val="outset" w:sz="6" w:space="0" w:color="auto"/>
              <w:left w:val="outset" w:sz="6" w:space="0" w:color="auto"/>
              <w:bottom w:val="outset" w:sz="6" w:space="0" w:color="auto"/>
              <w:right w:val="outset" w:sz="6" w:space="0" w:color="auto"/>
            </w:tcBorders>
            <w:vAlign w:val="center"/>
          </w:tcPr>
          <w:p w14:paraId="1A463D57" w14:textId="77777777" w:rsidR="00C21CB2" w:rsidRDefault="00577B60">
            <w:pPr>
              <w:widowControl/>
              <w:spacing w:line="360" w:lineRule="auto"/>
              <w:jc w:val="center"/>
              <w:textAlignment w:val="top"/>
              <w:rPr>
                <w:rFonts w:ascii="Times New Roman" w:eastAsia="宋体" w:hAnsi="Times New Roman" w:cs="Times New Roman"/>
                <w:kern w:val="0"/>
                <w:szCs w:val="21"/>
              </w:rPr>
            </w:pPr>
            <w:r>
              <w:rPr>
                <w:rFonts w:ascii="Times New Roman" w:eastAsia="宋体" w:hAnsi="Times New Roman" w:cs="Times New Roman"/>
                <w:kern w:val="0"/>
                <w:szCs w:val="21"/>
              </w:rPr>
              <w:t>11.22</w:t>
            </w:r>
            <w:r>
              <w:rPr>
                <w:rFonts w:ascii="Times New Roman" w:eastAsia="宋体" w:hAnsi="Times New Roman" w:cs="Times New Roman"/>
                <w:kern w:val="0"/>
                <w:szCs w:val="21"/>
              </w:rPr>
              <w:t>万元</w:t>
            </w:r>
          </w:p>
        </w:tc>
      </w:tr>
      <w:tr w:rsidR="00C21CB2" w14:paraId="14119F31" w14:textId="77777777">
        <w:trPr>
          <w:trHeight w:val="461"/>
          <w:jc w:val="center"/>
        </w:trPr>
        <w:tc>
          <w:tcPr>
            <w:tcW w:w="1983" w:type="dxa"/>
            <w:tcBorders>
              <w:top w:val="outset" w:sz="6" w:space="0" w:color="auto"/>
              <w:left w:val="outset" w:sz="6" w:space="0" w:color="auto"/>
              <w:bottom w:val="outset" w:sz="6" w:space="0" w:color="auto"/>
              <w:right w:val="outset" w:sz="6" w:space="0" w:color="auto"/>
            </w:tcBorders>
            <w:vAlign w:val="center"/>
          </w:tcPr>
          <w:p w14:paraId="461F145C" w14:textId="77777777" w:rsidR="00C21CB2" w:rsidRDefault="00577B60">
            <w:pPr>
              <w:widowControl/>
              <w:spacing w:line="360" w:lineRule="auto"/>
              <w:jc w:val="center"/>
              <w:textAlignment w:val="top"/>
              <w:rPr>
                <w:rFonts w:ascii="Times New Roman" w:eastAsia="宋体" w:hAnsi="Times New Roman" w:cs="Times New Roman"/>
                <w:kern w:val="0"/>
                <w:szCs w:val="21"/>
              </w:rPr>
            </w:pPr>
            <w:r>
              <w:rPr>
                <w:rFonts w:ascii="Times New Roman" w:eastAsia="宋体" w:hAnsi="Times New Roman" w:cs="Times New Roman"/>
                <w:kern w:val="0"/>
                <w:szCs w:val="21"/>
              </w:rPr>
              <w:t>中</w:t>
            </w:r>
            <w:proofErr w:type="gramStart"/>
            <w:r>
              <w:rPr>
                <w:rFonts w:ascii="Times New Roman" w:eastAsia="宋体" w:hAnsi="Times New Roman" w:cs="Times New Roman"/>
                <w:kern w:val="0"/>
                <w:szCs w:val="21"/>
              </w:rPr>
              <w:t>职国家</w:t>
            </w:r>
            <w:proofErr w:type="gramEnd"/>
            <w:r>
              <w:rPr>
                <w:rFonts w:ascii="Times New Roman" w:eastAsia="宋体" w:hAnsi="Times New Roman" w:cs="Times New Roman"/>
                <w:kern w:val="0"/>
                <w:szCs w:val="21"/>
              </w:rPr>
              <w:t>奖学金</w:t>
            </w:r>
          </w:p>
        </w:tc>
        <w:tc>
          <w:tcPr>
            <w:tcW w:w="2162" w:type="dxa"/>
            <w:tcBorders>
              <w:top w:val="outset" w:sz="6" w:space="0" w:color="auto"/>
              <w:left w:val="outset" w:sz="6" w:space="0" w:color="auto"/>
              <w:bottom w:val="outset" w:sz="6" w:space="0" w:color="auto"/>
              <w:right w:val="outset" w:sz="6" w:space="0" w:color="auto"/>
            </w:tcBorders>
            <w:vAlign w:val="center"/>
          </w:tcPr>
          <w:p w14:paraId="315CE40A" w14:textId="77777777" w:rsidR="00C21CB2" w:rsidRDefault="00577B60">
            <w:pPr>
              <w:widowControl/>
              <w:spacing w:line="360" w:lineRule="auto"/>
              <w:jc w:val="center"/>
              <w:textAlignment w:val="top"/>
              <w:rPr>
                <w:rFonts w:ascii="Times New Roman" w:eastAsia="宋体" w:hAnsi="Times New Roman" w:cs="Times New Roman"/>
                <w:kern w:val="0"/>
                <w:szCs w:val="21"/>
              </w:rPr>
            </w:pPr>
            <w:r>
              <w:rPr>
                <w:rFonts w:ascii="Times New Roman" w:eastAsia="宋体" w:hAnsi="Times New Roman" w:cs="Times New Roman"/>
                <w:kern w:val="0"/>
                <w:szCs w:val="21"/>
              </w:rPr>
              <w:t>3</w:t>
            </w:r>
            <w:r>
              <w:rPr>
                <w:rFonts w:ascii="Times New Roman" w:eastAsia="宋体" w:hAnsi="Times New Roman" w:cs="Times New Roman"/>
                <w:kern w:val="0"/>
                <w:szCs w:val="21"/>
              </w:rPr>
              <w:t>年级学生</w:t>
            </w:r>
          </w:p>
        </w:tc>
        <w:tc>
          <w:tcPr>
            <w:tcW w:w="2161" w:type="dxa"/>
            <w:tcBorders>
              <w:top w:val="outset" w:sz="6" w:space="0" w:color="auto"/>
              <w:left w:val="outset" w:sz="6" w:space="0" w:color="auto"/>
              <w:bottom w:val="outset" w:sz="6" w:space="0" w:color="auto"/>
              <w:right w:val="outset" w:sz="6" w:space="0" w:color="auto"/>
            </w:tcBorders>
            <w:vAlign w:val="center"/>
          </w:tcPr>
          <w:p w14:paraId="53A52C92" w14:textId="77777777" w:rsidR="00C21CB2" w:rsidRDefault="00577B60">
            <w:pPr>
              <w:widowControl/>
              <w:spacing w:line="360" w:lineRule="auto"/>
              <w:jc w:val="center"/>
              <w:textAlignment w:val="top"/>
              <w:rPr>
                <w:rFonts w:ascii="Times New Roman" w:eastAsia="宋体" w:hAnsi="Times New Roman" w:cs="Times New Roman"/>
                <w:kern w:val="0"/>
                <w:szCs w:val="21"/>
              </w:rPr>
            </w:pPr>
            <w:r>
              <w:rPr>
                <w:rFonts w:ascii="Times New Roman" w:eastAsia="宋体" w:hAnsi="Times New Roman" w:cs="Times New Roman"/>
                <w:kern w:val="0"/>
                <w:szCs w:val="21"/>
              </w:rPr>
              <w:t>3</w:t>
            </w:r>
            <w:r>
              <w:rPr>
                <w:rFonts w:ascii="Times New Roman" w:eastAsia="宋体" w:hAnsi="Times New Roman" w:cs="Times New Roman"/>
                <w:kern w:val="0"/>
                <w:szCs w:val="21"/>
              </w:rPr>
              <w:t>人次</w:t>
            </w:r>
          </w:p>
        </w:tc>
        <w:tc>
          <w:tcPr>
            <w:tcW w:w="2092" w:type="dxa"/>
            <w:tcBorders>
              <w:top w:val="outset" w:sz="6" w:space="0" w:color="auto"/>
              <w:left w:val="outset" w:sz="6" w:space="0" w:color="auto"/>
              <w:bottom w:val="outset" w:sz="6" w:space="0" w:color="auto"/>
              <w:right w:val="outset" w:sz="6" w:space="0" w:color="auto"/>
            </w:tcBorders>
            <w:vAlign w:val="center"/>
          </w:tcPr>
          <w:p w14:paraId="02ABCE2F" w14:textId="77777777" w:rsidR="00C21CB2" w:rsidRDefault="00577B60">
            <w:pPr>
              <w:widowControl/>
              <w:spacing w:line="360" w:lineRule="auto"/>
              <w:jc w:val="center"/>
              <w:textAlignment w:val="top"/>
              <w:rPr>
                <w:rFonts w:ascii="Times New Roman" w:eastAsia="宋体" w:hAnsi="Times New Roman" w:cs="Times New Roman"/>
                <w:kern w:val="0"/>
                <w:szCs w:val="21"/>
              </w:rPr>
            </w:pPr>
            <w:r>
              <w:rPr>
                <w:rFonts w:ascii="Times New Roman" w:eastAsia="宋体" w:hAnsi="Times New Roman" w:cs="Times New Roman"/>
                <w:kern w:val="0"/>
                <w:szCs w:val="21"/>
              </w:rPr>
              <w:t>1.8</w:t>
            </w:r>
            <w:r>
              <w:rPr>
                <w:rFonts w:ascii="Times New Roman" w:eastAsia="宋体" w:hAnsi="Times New Roman" w:cs="Times New Roman"/>
                <w:kern w:val="0"/>
                <w:szCs w:val="21"/>
              </w:rPr>
              <w:t>万元</w:t>
            </w:r>
          </w:p>
        </w:tc>
      </w:tr>
      <w:tr w:rsidR="00C21CB2" w14:paraId="403FCACD" w14:textId="77777777">
        <w:trPr>
          <w:trHeight w:val="461"/>
          <w:jc w:val="center"/>
        </w:trPr>
        <w:tc>
          <w:tcPr>
            <w:tcW w:w="1983" w:type="dxa"/>
            <w:tcBorders>
              <w:top w:val="outset" w:sz="6" w:space="0" w:color="auto"/>
              <w:left w:val="outset" w:sz="6" w:space="0" w:color="auto"/>
              <w:bottom w:val="outset" w:sz="6" w:space="0" w:color="auto"/>
              <w:right w:val="outset" w:sz="6" w:space="0" w:color="auto"/>
            </w:tcBorders>
            <w:vAlign w:val="center"/>
          </w:tcPr>
          <w:p w14:paraId="0314E489" w14:textId="77777777" w:rsidR="00C21CB2" w:rsidRDefault="00577B60">
            <w:pPr>
              <w:widowControl/>
              <w:spacing w:line="360" w:lineRule="auto"/>
              <w:jc w:val="center"/>
              <w:textAlignment w:val="top"/>
              <w:rPr>
                <w:rFonts w:ascii="Times New Roman" w:eastAsia="宋体" w:hAnsi="Times New Roman" w:cs="Times New Roman"/>
                <w:kern w:val="0"/>
                <w:szCs w:val="21"/>
              </w:rPr>
            </w:pPr>
            <w:r>
              <w:rPr>
                <w:rFonts w:ascii="Times New Roman" w:eastAsia="宋体" w:hAnsi="Times New Roman" w:cs="Times New Roman"/>
                <w:kern w:val="0"/>
                <w:szCs w:val="21"/>
              </w:rPr>
              <w:t>高职励志奖学金</w:t>
            </w:r>
          </w:p>
        </w:tc>
        <w:tc>
          <w:tcPr>
            <w:tcW w:w="2162" w:type="dxa"/>
            <w:tcBorders>
              <w:top w:val="outset" w:sz="6" w:space="0" w:color="auto"/>
              <w:left w:val="outset" w:sz="6" w:space="0" w:color="auto"/>
              <w:bottom w:val="outset" w:sz="6" w:space="0" w:color="auto"/>
              <w:right w:val="outset" w:sz="6" w:space="0" w:color="auto"/>
            </w:tcBorders>
            <w:vAlign w:val="center"/>
          </w:tcPr>
          <w:p w14:paraId="53901C0F" w14:textId="77777777" w:rsidR="00C21CB2" w:rsidRDefault="00577B60">
            <w:pPr>
              <w:widowControl/>
              <w:spacing w:line="360" w:lineRule="auto"/>
              <w:jc w:val="center"/>
              <w:textAlignment w:val="top"/>
              <w:rPr>
                <w:rFonts w:ascii="Times New Roman" w:eastAsia="宋体" w:hAnsi="Times New Roman" w:cs="Times New Roman"/>
                <w:kern w:val="0"/>
                <w:szCs w:val="21"/>
              </w:rPr>
            </w:pPr>
            <w:r>
              <w:rPr>
                <w:rFonts w:ascii="Times New Roman" w:eastAsia="宋体" w:hAnsi="Times New Roman" w:cs="Times New Roman"/>
                <w:kern w:val="0"/>
                <w:szCs w:val="21"/>
              </w:rPr>
              <w:t>4-5</w:t>
            </w:r>
            <w:r>
              <w:rPr>
                <w:rFonts w:ascii="Times New Roman" w:eastAsia="宋体" w:hAnsi="Times New Roman" w:cs="Times New Roman"/>
                <w:kern w:val="0"/>
                <w:szCs w:val="21"/>
              </w:rPr>
              <w:t>年级学生</w:t>
            </w:r>
          </w:p>
        </w:tc>
        <w:tc>
          <w:tcPr>
            <w:tcW w:w="2161" w:type="dxa"/>
            <w:tcBorders>
              <w:top w:val="outset" w:sz="6" w:space="0" w:color="auto"/>
              <w:left w:val="outset" w:sz="6" w:space="0" w:color="auto"/>
              <w:bottom w:val="outset" w:sz="6" w:space="0" w:color="auto"/>
              <w:right w:val="outset" w:sz="6" w:space="0" w:color="auto"/>
            </w:tcBorders>
            <w:vAlign w:val="center"/>
          </w:tcPr>
          <w:p w14:paraId="5A913F72" w14:textId="77777777" w:rsidR="00C21CB2" w:rsidRDefault="00577B60">
            <w:pPr>
              <w:widowControl/>
              <w:spacing w:line="360" w:lineRule="auto"/>
              <w:jc w:val="center"/>
              <w:textAlignment w:val="top"/>
              <w:rPr>
                <w:rFonts w:ascii="Times New Roman" w:eastAsia="宋体" w:hAnsi="Times New Roman" w:cs="Times New Roman"/>
                <w:kern w:val="0"/>
                <w:szCs w:val="21"/>
              </w:rPr>
            </w:pPr>
            <w:r>
              <w:rPr>
                <w:rFonts w:ascii="Times New Roman" w:eastAsia="宋体" w:hAnsi="Times New Roman" w:cs="Times New Roman"/>
                <w:kern w:val="0"/>
                <w:szCs w:val="21"/>
              </w:rPr>
              <w:t>5</w:t>
            </w:r>
            <w:r>
              <w:rPr>
                <w:rFonts w:ascii="Times New Roman" w:eastAsia="宋体" w:hAnsi="Times New Roman" w:cs="Times New Roman"/>
                <w:kern w:val="0"/>
                <w:szCs w:val="21"/>
              </w:rPr>
              <w:t>人次</w:t>
            </w:r>
          </w:p>
        </w:tc>
        <w:tc>
          <w:tcPr>
            <w:tcW w:w="2092" w:type="dxa"/>
            <w:tcBorders>
              <w:top w:val="outset" w:sz="6" w:space="0" w:color="auto"/>
              <w:left w:val="outset" w:sz="6" w:space="0" w:color="auto"/>
              <w:bottom w:val="outset" w:sz="6" w:space="0" w:color="auto"/>
              <w:right w:val="outset" w:sz="6" w:space="0" w:color="auto"/>
            </w:tcBorders>
            <w:vAlign w:val="center"/>
          </w:tcPr>
          <w:p w14:paraId="113BDAA6" w14:textId="77777777" w:rsidR="00C21CB2" w:rsidRDefault="00577B60">
            <w:pPr>
              <w:widowControl/>
              <w:spacing w:line="360" w:lineRule="auto"/>
              <w:jc w:val="center"/>
              <w:textAlignment w:val="top"/>
              <w:rPr>
                <w:rFonts w:ascii="Times New Roman" w:eastAsia="宋体" w:hAnsi="Times New Roman" w:cs="Times New Roman"/>
                <w:kern w:val="0"/>
                <w:szCs w:val="21"/>
              </w:rPr>
            </w:pPr>
            <w:r>
              <w:rPr>
                <w:rFonts w:ascii="Times New Roman" w:eastAsia="宋体" w:hAnsi="Times New Roman" w:cs="Times New Roman"/>
                <w:kern w:val="0"/>
                <w:szCs w:val="21"/>
              </w:rPr>
              <w:t>2.5</w:t>
            </w:r>
            <w:r>
              <w:rPr>
                <w:rFonts w:ascii="Times New Roman" w:eastAsia="宋体" w:hAnsi="Times New Roman" w:cs="Times New Roman"/>
                <w:kern w:val="0"/>
                <w:szCs w:val="21"/>
              </w:rPr>
              <w:t>万元</w:t>
            </w:r>
          </w:p>
        </w:tc>
      </w:tr>
      <w:tr w:rsidR="00C21CB2" w14:paraId="565871E4" w14:textId="77777777">
        <w:trPr>
          <w:trHeight w:val="461"/>
          <w:jc w:val="center"/>
        </w:trPr>
        <w:tc>
          <w:tcPr>
            <w:tcW w:w="1983" w:type="dxa"/>
            <w:tcBorders>
              <w:top w:val="outset" w:sz="6" w:space="0" w:color="auto"/>
              <w:left w:val="outset" w:sz="6" w:space="0" w:color="auto"/>
              <w:bottom w:val="outset" w:sz="6" w:space="0" w:color="auto"/>
              <w:right w:val="outset" w:sz="6" w:space="0" w:color="auto"/>
            </w:tcBorders>
            <w:vAlign w:val="center"/>
          </w:tcPr>
          <w:p w14:paraId="6A53F2A9" w14:textId="77777777" w:rsidR="00C21CB2" w:rsidRDefault="00577B60">
            <w:pPr>
              <w:widowControl/>
              <w:spacing w:line="360" w:lineRule="auto"/>
              <w:jc w:val="center"/>
              <w:textAlignment w:val="top"/>
              <w:rPr>
                <w:rFonts w:ascii="Times New Roman" w:eastAsia="宋体" w:hAnsi="Times New Roman" w:cs="Times New Roman"/>
                <w:kern w:val="0"/>
                <w:szCs w:val="21"/>
              </w:rPr>
            </w:pPr>
            <w:r>
              <w:rPr>
                <w:rFonts w:ascii="Times New Roman" w:eastAsia="宋体" w:hAnsi="Times New Roman" w:cs="Times New Roman"/>
                <w:kern w:val="0"/>
                <w:szCs w:val="21"/>
              </w:rPr>
              <w:t>高职勤行奖学金</w:t>
            </w:r>
          </w:p>
        </w:tc>
        <w:tc>
          <w:tcPr>
            <w:tcW w:w="2162" w:type="dxa"/>
            <w:tcBorders>
              <w:top w:val="outset" w:sz="6" w:space="0" w:color="auto"/>
              <w:left w:val="outset" w:sz="6" w:space="0" w:color="auto"/>
              <w:bottom w:val="outset" w:sz="6" w:space="0" w:color="auto"/>
              <w:right w:val="outset" w:sz="6" w:space="0" w:color="auto"/>
            </w:tcBorders>
            <w:vAlign w:val="center"/>
          </w:tcPr>
          <w:p w14:paraId="31913595" w14:textId="77777777" w:rsidR="00C21CB2" w:rsidRDefault="00577B60">
            <w:pPr>
              <w:widowControl/>
              <w:spacing w:line="360" w:lineRule="auto"/>
              <w:jc w:val="center"/>
              <w:textAlignment w:val="top"/>
              <w:rPr>
                <w:rFonts w:ascii="Times New Roman" w:eastAsia="宋体" w:hAnsi="Times New Roman" w:cs="Times New Roman"/>
                <w:kern w:val="0"/>
                <w:szCs w:val="21"/>
              </w:rPr>
            </w:pPr>
            <w:r>
              <w:rPr>
                <w:rFonts w:ascii="Times New Roman" w:eastAsia="宋体" w:hAnsi="Times New Roman" w:cs="Times New Roman"/>
                <w:kern w:val="0"/>
                <w:szCs w:val="21"/>
              </w:rPr>
              <w:t>4-5</w:t>
            </w:r>
            <w:r>
              <w:rPr>
                <w:rFonts w:ascii="Times New Roman" w:eastAsia="宋体" w:hAnsi="Times New Roman" w:cs="Times New Roman"/>
                <w:kern w:val="0"/>
                <w:szCs w:val="21"/>
              </w:rPr>
              <w:t>年级学生</w:t>
            </w:r>
          </w:p>
        </w:tc>
        <w:tc>
          <w:tcPr>
            <w:tcW w:w="2161" w:type="dxa"/>
            <w:tcBorders>
              <w:top w:val="outset" w:sz="6" w:space="0" w:color="auto"/>
              <w:left w:val="outset" w:sz="6" w:space="0" w:color="auto"/>
              <w:bottom w:val="outset" w:sz="6" w:space="0" w:color="auto"/>
              <w:right w:val="outset" w:sz="6" w:space="0" w:color="auto"/>
            </w:tcBorders>
            <w:vAlign w:val="center"/>
          </w:tcPr>
          <w:p w14:paraId="2AC15618" w14:textId="77777777" w:rsidR="00C21CB2" w:rsidRDefault="00577B60">
            <w:pPr>
              <w:widowControl/>
              <w:spacing w:line="360" w:lineRule="auto"/>
              <w:jc w:val="center"/>
              <w:textAlignment w:val="top"/>
              <w:rPr>
                <w:rFonts w:ascii="Times New Roman" w:eastAsia="宋体" w:hAnsi="Times New Roman" w:cs="Times New Roman"/>
                <w:kern w:val="0"/>
                <w:szCs w:val="21"/>
              </w:rPr>
            </w:pPr>
            <w:r>
              <w:rPr>
                <w:rFonts w:ascii="Times New Roman" w:eastAsia="宋体" w:hAnsi="Times New Roman" w:cs="Times New Roman"/>
                <w:kern w:val="0"/>
                <w:szCs w:val="21"/>
              </w:rPr>
              <w:t>93</w:t>
            </w:r>
            <w:r>
              <w:rPr>
                <w:rFonts w:ascii="Times New Roman" w:eastAsia="宋体" w:hAnsi="Times New Roman" w:cs="Times New Roman"/>
                <w:kern w:val="0"/>
                <w:szCs w:val="21"/>
              </w:rPr>
              <w:t>人次</w:t>
            </w:r>
          </w:p>
        </w:tc>
        <w:tc>
          <w:tcPr>
            <w:tcW w:w="2092" w:type="dxa"/>
            <w:tcBorders>
              <w:top w:val="outset" w:sz="6" w:space="0" w:color="auto"/>
              <w:left w:val="outset" w:sz="6" w:space="0" w:color="auto"/>
              <w:bottom w:val="outset" w:sz="6" w:space="0" w:color="auto"/>
              <w:right w:val="outset" w:sz="6" w:space="0" w:color="auto"/>
            </w:tcBorders>
            <w:vAlign w:val="center"/>
          </w:tcPr>
          <w:p w14:paraId="56109CB3" w14:textId="77777777" w:rsidR="00C21CB2" w:rsidRDefault="00577B60">
            <w:pPr>
              <w:widowControl/>
              <w:spacing w:line="360" w:lineRule="auto"/>
              <w:jc w:val="center"/>
              <w:textAlignment w:val="top"/>
              <w:rPr>
                <w:rFonts w:ascii="Times New Roman" w:eastAsia="宋体" w:hAnsi="Times New Roman" w:cs="Times New Roman"/>
                <w:kern w:val="0"/>
                <w:szCs w:val="21"/>
              </w:rPr>
            </w:pPr>
            <w:r>
              <w:rPr>
                <w:rFonts w:ascii="Times New Roman" w:eastAsia="宋体" w:hAnsi="Times New Roman" w:cs="Times New Roman"/>
                <w:kern w:val="0"/>
                <w:szCs w:val="21"/>
              </w:rPr>
              <w:t>5.24</w:t>
            </w:r>
            <w:r>
              <w:rPr>
                <w:rFonts w:ascii="Times New Roman" w:eastAsia="宋体" w:hAnsi="Times New Roman" w:cs="Times New Roman"/>
                <w:kern w:val="0"/>
                <w:szCs w:val="21"/>
              </w:rPr>
              <w:t>万元</w:t>
            </w:r>
          </w:p>
        </w:tc>
      </w:tr>
    </w:tbl>
    <w:p w14:paraId="7C377E2A" w14:textId="77777777" w:rsidR="00C41EDB" w:rsidRDefault="00C41EDB">
      <w:pPr>
        <w:pStyle w:val="a3"/>
        <w:jc w:val="center"/>
        <w:rPr>
          <w:rFonts w:ascii="Times New Roman" w:eastAsia="楷体" w:hAnsi="Times New Roman" w:cs="Times New Roman"/>
          <w:b/>
          <w:bCs/>
          <w:sz w:val="24"/>
        </w:rPr>
      </w:pPr>
    </w:p>
    <w:p w14:paraId="1A162321" w14:textId="461CF469" w:rsidR="00C21CB2" w:rsidRDefault="00577B60">
      <w:pPr>
        <w:pStyle w:val="a3"/>
        <w:jc w:val="center"/>
        <w:rPr>
          <w:rFonts w:ascii="Times New Roman" w:eastAsia="楷体" w:hAnsi="Times New Roman" w:cs="Times New Roman"/>
          <w:b/>
          <w:bCs/>
          <w:sz w:val="24"/>
        </w:rPr>
      </w:pPr>
      <w:bookmarkStart w:id="51" w:name="_Toc86518049"/>
      <w:r>
        <w:rPr>
          <w:rFonts w:ascii="Times New Roman" w:eastAsia="楷体" w:hAnsi="Times New Roman" w:cs="Times New Roman" w:hint="eastAsia"/>
          <w:b/>
          <w:bCs/>
          <w:sz w:val="24"/>
        </w:rPr>
        <w:t>【</w:t>
      </w:r>
      <w:r>
        <w:rPr>
          <w:rFonts w:ascii="Times New Roman" w:eastAsia="楷体" w:hAnsi="Times New Roman" w:cs="Times New Roman"/>
          <w:b/>
          <w:bCs/>
          <w:sz w:val="24"/>
        </w:rPr>
        <w:t>案例</w:t>
      </w:r>
      <w:r>
        <w:rPr>
          <w:rFonts w:ascii="Times New Roman" w:eastAsia="楷体" w:hAnsi="Times New Roman" w:cs="Times New Roman"/>
          <w:b/>
          <w:bCs/>
          <w:sz w:val="24"/>
        </w:rPr>
        <w:t xml:space="preserve"> </w:t>
      </w:r>
      <w:r>
        <w:rPr>
          <w:rFonts w:ascii="Times New Roman" w:eastAsia="楷体" w:hAnsi="Times New Roman" w:cs="Times New Roman"/>
          <w:b/>
          <w:bCs/>
          <w:sz w:val="24"/>
        </w:rPr>
        <w:fldChar w:fldCharType="begin"/>
      </w:r>
      <w:r>
        <w:rPr>
          <w:rFonts w:ascii="Times New Roman" w:eastAsia="楷体" w:hAnsi="Times New Roman" w:cs="Times New Roman"/>
          <w:b/>
          <w:bCs/>
          <w:sz w:val="24"/>
        </w:rPr>
        <w:instrText xml:space="preserve"> SEQ </w:instrText>
      </w:r>
      <w:r>
        <w:rPr>
          <w:rFonts w:ascii="Times New Roman" w:eastAsia="楷体" w:hAnsi="Times New Roman" w:cs="Times New Roman"/>
          <w:b/>
          <w:bCs/>
          <w:sz w:val="24"/>
        </w:rPr>
        <w:instrText>案例</w:instrText>
      </w:r>
      <w:r>
        <w:rPr>
          <w:rFonts w:ascii="Times New Roman" w:eastAsia="楷体" w:hAnsi="Times New Roman" w:cs="Times New Roman"/>
          <w:b/>
          <w:bCs/>
          <w:sz w:val="24"/>
        </w:rPr>
        <w:instrText xml:space="preserve"> \* ARABIC </w:instrText>
      </w:r>
      <w:r>
        <w:rPr>
          <w:rFonts w:ascii="Times New Roman" w:eastAsia="楷体" w:hAnsi="Times New Roman" w:cs="Times New Roman"/>
          <w:b/>
          <w:bCs/>
          <w:sz w:val="24"/>
        </w:rPr>
        <w:fldChar w:fldCharType="separate"/>
      </w:r>
      <w:r w:rsidR="00AD316B">
        <w:rPr>
          <w:rFonts w:ascii="Times New Roman" w:eastAsia="楷体" w:hAnsi="Times New Roman" w:cs="Times New Roman"/>
          <w:b/>
          <w:bCs/>
          <w:noProof/>
          <w:sz w:val="24"/>
        </w:rPr>
        <w:t>8</w:t>
      </w:r>
      <w:r>
        <w:rPr>
          <w:rFonts w:ascii="Times New Roman" w:eastAsia="楷体" w:hAnsi="Times New Roman" w:cs="Times New Roman"/>
          <w:b/>
          <w:bCs/>
          <w:sz w:val="24"/>
        </w:rPr>
        <w:fldChar w:fldCharType="end"/>
      </w:r>
      <w:r>
        <w:rPr>
          <w:rFonts w:ascii="Times New Roman" w:eastAsia="楷体" w:hAnsi="Times New Roman" w:cs="Times New Roman" w:hint="eastAsia"/>
          <w:b/>
          <w:bCs/>
          <w:sz w:val="24"/>
        </w:rPr>
        <w:t>：伸出关爱之手</w:t>
      </w:r>
      <w:r>
        <w:rPr>
          <w:rFonts w:ascii="Times New Roman" w:eastAsia="楷体" w:hAnsi="Times New Roman" w:cs="Times New Roman" w:hint="eastAsia"/>
          <w:b/>
          <w:bCs/>
          <w:sz w:val="24"/>
        </w:rPr>
        <w:t xml:space="preserve"> </w:t>
      </w:r>
      <w:r>
        <w:rPr>
          <w:rFonts w:ascii="Times New Roman" w:eastAsia="楷体" w:hAnsi="Times New Roman" w:cs="Times New Roman"/>
          <w:b/>
          <w:bCs/>
          <w:sz w:val="24"/>
        </w:rPr>
        <w:t xml:space="preserve"> </w:t>
      </w:r>
      <w:r>
        <w:rPr>
          <w:rFonts w:ascii="Times New Roman" w:eastAsia="楷体" w:hAnsi="Times New Roman" w:cs="Times New Roman" w:hint="eastAsia"/>
          <w:b/>
          <w:bCs/>
          <w:sz w:val="24"/>
        </w:rPr>
        <w:t>扶植自强之苗】</w:t>
      </w:r>
      <w:bookmarkEnd w:id="51"/>
    </w:p>
    <w:p w14:paraId="5E4E60A9" w14:textId="59E5DBA5" w:rsidR="00C21CB2" w:rsidRDefault="00577B60">
      <w:pPr>
        <w:spacing w:line="360" w:lineRule="auto"/>
        <w:ind w:firstLineChars="200" w:firstLine="480"/>
        <w:rPr>
          <w:rFonts w:ascii="Times New Roman" w:eastAsia="楷体" w:hAnsi="Times New Roman" w:cs="Times New Roman"/>
          <w:sz w:val="24"/>
        </w:rPr>
      </w:pPr>
      <w:r>
        <w:rPr>
          <w:rFonts w:ascii="Times New Roman" w:eastAsia="楷体" w:hAnsi="Times New Roman" w:cs="Times New Roman" w:hint="eastAsia"/>
          <w:sz w:val="24"/>
        </w:rPr>
        <w:t>为落实教育精准扶贫政策，帮助需要资助的学生完成学业，锡山中专始终坚持“不让一个</w:t>
      </w:r>
      <w:r w:rsidR="000421E3">
        <w:rPr>
          <w:rFonts w:ascii="Times New Roman" w:eastAsia="楷体" w:hAnsi="Times New Roman" w:cs="Times New Roman" w:hint="eastAsia"/>
          <w:sz w:val="24"/>
        </w:rPr>
        <w:t>孩子因家庭困难而</w:t>
      </w:r>
      <w:r>
        <w:rPr>
          <w:rFonts w:ascii="Times New Roman" w:eastAsia="楷体" w:hAnsi="Times New Roman" w:cs="Times New Roman" w:hint="eastAsia"/>
          <w:sz w:val="24"/>
        </w:rPr>
        <w:t>辍学”的助学目标。</w:t>
      </w:r>
    </w:p>
    <w:p w14:paraId="7FDF0BA8" w14:textId="77777777" w:rsidR="00C21CB2" w:rsidRDefault="00577B60">
      <w:pPr>
        <w:spacing w:line="360" w:lineRule="auto"/>
        <w:ind w:firstLineChars="200" w:firstLine="480"/>
        <w:rPr>
          <w:rFonts w:ascii="Times New Roman" w:eastAsia="楷体" w:hAnsi="Times New Roman" w:cs="Times New Roman"/>
          <w:sz w:val="24"/>
        </w:rPr>
      </w:pPr>
      <w:r>
        <w:rPr>
          <w:rFonts w:ascii="Times New Roman" w:eastAsia="楷体" w:hAnsi="Times New Roman" w:cs="Times New Roman" w:hint="eastAsia"/>
          <w:sz w:val="24"/>
        </w:rPr>
        <w:t>2</w:t>
      </w:r>
      <w:r>
        <w:rPr>
          <w:rFonts w:ascii="Times New Roman" w:eastAsia="楷体" w:hAnsi="Times New Roman" w:cs="Times New Roman"/>
          <w:sz w:val="24"/>
        </w:rPr>
        <w:t>0121</w:t>
      </w:r>
      <w:r>
        <w:rPr>
          <w:rFonts w:ascii="Times New Roman" w:eastAsia="楷体" w:hAnsi="Times New Roman" w:cs="Times New Roman" w:hint="eastAsia"/>
          <w:sz w:val="24"/>
        </w:rPr>
        <w:t>班的马晨翔同学是单亲家庭，和母亲租住在一间小屋里，疫情过后，其母亲所在工厂效益不佳，原本不富裕的生活更是雪上加霜。班主任在摸排学生家庭情况后，及时向学校资助部门汇报，学校按照国家助学政策，公平公正展开评审工作。通过学生自主申报、学校评审，马晨翔同学领到了中职学生助学金。</w:t>
      </w:r>
    </w:p>
    <w:p w14:paraId="2ACF2B30" w14:textId="6185788F" w:rsidR="00C21CB2" w:rsidRDefault="00577B60">
      <w:pPr>
        <w:spacing w:line="360" w:lineRule="auto"/>
        <w:ind w:firstLineChars="200" w:firstLine="480"/>
        <w:rPr>
          <w:rFonts w:ascii="Times New Roman" w:eastAsia="楷体" w:hAnsi="Times New Roman" w:cs="Times New Roman"/>
          <w:sz w:val="24"/>
        </w:rPr>
      </w:pPr>
      <w:r>
        <w:rPr>
          <w:rFonts w:ascii="Times New Roman" w:eastAsia="楷体" w:hAnsi="Times New Roman" w:cs="Times New Roman" w:hint="eastAsia"/>
          <w:sz w:val="24"/>
        </w:rPr>
        <w:t>2020-2021</w:t>
      </w:r>
      <w:r>
        <w:rPr>
          <w:rFonts w:ascii="Times New Roman" w:eastAsia="楷体" w:hAnsi="Times New Roman" w:cs="Times New Roman" w:hint="eastAsia"/>
          <w:sz w:val="24"/>
        </w:rPr>
        <w:t>学年，我校共资助中职学生</w:t>
      </w:r>
      <w:r>
        <w:rPr>
          <w:rFonts w:ascii="Times New Roman" w:eastAsia="楷体" w:hAnsi="Times New Roman" w:cs="Times New Roman" w:hint="eastAsia"/>
          <w:sz w:val="24"/>
        </w:rPr>
        <w:t>417</w:t>
      </w:r>
      <w:r>
        <w:rPr>
          <w:rFonts w:ascii="Times New Roman" w:eastAsia="楷体" w:hAnsi="Times New Roman" w:cs="Times New Roman" w:hint="eastAsia"/>
          <w:sz w:val="24"/>
        </w:rPr>
        <w:t>人次，不</w:t>
      </w:r>
      <w:r w:rsidR="000421E3">
        <w:rPr>
          <w:rFonts w:ascii="Times New Roman" w:eastAsia="楷体" w:hAnsi="Times New Roman" w:cs="Times New Roman" w:hint="eastAsia"/>
          <w:sz w:val="24"/>
        </w:rPr>
        <w:t>仅</w:t>
      </w:r>
      <w:r>
        <w:rPr>
          <w:rFonts w:ascii="Times New Roman" w:eastAsia="楷体" w:hAnsi="Times New Roman" w:cs="Times New Roman" w:hint="eastAsia"/>
          <w:sz w:val="24"/>
        </w:rPr>
        <w:t>为贫困学子带去物质上的关怀，而且让困难学生、家长切身感受到党和国家的关爱和温暖。</w:t>
      </w:r>
    </w:p>
    <w:p w14:paraId="68B88D5A" w14:textId="4CB75F7B" w:rsidR="00C21CB2" w:rsidRDefault="00C41EDB">
      <w:pPr>
        <w:pStyle w:val="2"/>
        <w:spacing w:line="360" w:lineRule="auto"/>
        <w:rPr>
          <w:rFonts w:ascii="Times New Roman" w:eastAsia="宋体" w:hAnsi="Times New Roman" w:cs="Times New Roman"/>
          <w:sz w:val="28"/>
        </w:rPr>
      </w:pPr>
      <w:bookmarkStart w:id="52" w:name="_Toc86427914"/>
      <w:r>
        <w:rPr>
          <w:rFonts w:ascii="Times New Roman" w:eastAsia="宋体" w:hAnsi="Times New Roman" w:cs="Times New Roman"/>
          <w:sz w:val="28"/>
        </w:rPr>
        <w:t>5.</w:t>
      </w:r>
      <w:r w:rsidR="00577B60">
        <w:rPr>
          <w:rFonts w:ascii="Times New Roman" w:eastAsia="宋体" w:hAnsi="Times New Roman" w:cs="Times New Roman"/>
          <w:sz w:val="28"/>
        </w:rPr>
        <w:t xml:space="preserve"> </w:t>
      </w:r>
      <w:r w:rsidR="00577B60">
        <w:rPr>
          <w:rFonts w:ascii="Times New Roman" w:eastAsia="宋体" w:hAnsi="Times New Roman" w:cs="Times New Roman"/>
          <w:sz w:val="28"/>
        </w:rPr>
        <w:t>就业质量</w:t>
      </w:r>
      <w:bookmarkEnd w:id="52"/>
    </w:p>
    <w:p w14:paraId="0B13A963" w14:textId="77777777" w:rsidR="00C21CB2" w:rsidRDefault="00577B60" w:rsidP="00076D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Chars="200" w:firstLine="560"/>
        <w:rPr>
          <w:rFonts w:ascii="Times New Roman" w:eastAsia="宋体" w:hAnsi="Times New Roman" w:cs="Times New Roman"/>
          <w:kern w:val="0"/>
          <w:sz w:val="28"/>
          <w:szCs w:val="28"/>
        </w:rPr>
      </w:pPr>
      <w:r>
        <w:rPr>
          <w:rFonts w:ascii="Times New Roman" w:eastAsia="宋体" w:hAnsi="Times New Roman" w:cs="Times New Roman"/>
          <w:kern w:val="0"/>
          <w:sz w:val="28"/>
          <w:szCs w:val="28"/>
        </w:rPr>
        <w:t>学校始终把毕业生就业工作作为学校重点工作之一，制定讨论毕业生就业方案和计划，加强在就业形势、就业政策、择业技巧等方面的教育和指导。为毕业生提供良好的就业指导和咨询，帮助学生转变择业观念、调整学生择业期望值、指导学生掌握就业技巧，帮助学生找到适合自己的工作岗位。</w:t>
      </w:r>
    </w:p>
    <w:p w14:paraId="0C55FFD4" w14:textId="000B73A3" w:rsidR="00C21CB2" w:rsidRDefault="00577B60" w:rsidP="00076D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Chars="200" w:firstLine="560"/>
        <w:rPr>
          <w:rFonts w:ascii="Times New Roman" w:eastAsia="宋体" w:hAnsi="Times New Roman" w:cs="Times New Roman"/>
          <w:kern w:val="0"/>
          <w:sz w:val="28"/>
          <w:szCs w:val="28"/>
        </w:rPr>
      </w:pPr>
      <w:r>
        <w:rPr>
          <w:rFonts w:ascii="Times New Roman" w:eastAsia="宋体" w:hAnsi="Times New Roman" w:cs="Times New Roman"/>
          <w:sz w:val="28"/>
          <w:szCs w:val="28"/>
        </w:rPr>
        <w:t>2021</w:t>
      </w:r>
      <w:r>
        <w:rPr>
          <w:rFonts w:ascii="Times New Roman" w:eastAsia="宋体" w:hAnsi="Times New Roman" w:cs="Times New Roman"/>
          <w:sz w:val="28"/>
          <w:szCs w:val="28"/>
        </w:rPr>
        <w:t>年我校共有毕业生</w:t>
      </w:r>
      <w:r>
        <w:rPr>
          <w:rFonts w:ascii="Times New Roman" w:eastAsia="宋体" w:hAnsi="Times New Roman" w:cs="Times New Roman"/>
          <w:sz w:val="28"/>
          <w:szCs w:val="28"/>
        </w:rPr>
        <w:t>611</w:t>
      </w:r>
      <w:r>
        <w:rPr>
          <w:rFonts w:ascii="Times New Roman" w:eastAsia="宋体" w:hAnsi="Times New Roman" w:cs="Times New Roman"/>
          <w:sz w:val="28"/>
          <w:szCs w:val="28"/>
        </w:rPr>
        <w:t>名，截止</w:t>
      </w:r>
      <w:r>
        <w:rPr>
          <w:rFonts w:ascii="Times New Roman" w:eastAsia="宋体" w:hAnsi="Times New Roman" w:cs="Times New Roman"/>
          <w:sz w:val="28"/>
          <w:szCs w:val="28"/>
        </w:rPr>
        <w:t>2021</w:t>
      </w:r>
      <w:r>
        <w:rPr>
          <w:rFonts w:ascii="Times New Roman" w:eastAsia="宋体" w:hAnsi="Times New Roman" w:cs="Times New Roman"/>
          <w:sz w:val="28"/>
          <w:szCs w:val="28"/>
        </w:rPr>
        <w:t>年</w:t>
      </w:r>
      <w:r>
        <w:rPr>
          <w:rFonts w:ascii="Times New Roman" w:eastAsia="宋体" w:hAnsi="Times New Roman" w:cs="Times New Roman"/>
          <w:sz w:val="28"/>
          <w:szCs w:val="28"/>
        </w:rPr>
        <w:t>8</w:t>
      </w:r>
      <w:r>
        <w:rPr>
          <w:rFonts w:ascii="Times New Roman" w:eastAsia="宋体" w:hAnsi="Times New Roman" w:cs="Times New Roman"/>
          <w:sz w:val="28"/>
          <w:szCs w:val="28"/>
        </w:rPr>
        <w:t>月</w:t>
      </w:r>
      <w:r>
        <w:rPr>
          <w:rFonts w:ascii="Times New Roman" w:eastAsia="宋体" w:hAnsi="Times New Roman" w:cs="Times New Roman"/>
          <w:sz w:val="28"/>
          <w:szCs w:val="28"/>
        </w:rPr>
        <w:t>31</w:t>
      </w:r>
      <w:r>
        <w:rPr>
          <w:rFonts w:ascii="Times New Roman" w:eastAsia="宋体" w:hAnsi="Times New Roman" w:cs="Times New Roman"/>
          <w:sz w:val="28"/>
          <w:szCs w:val="28"/>
        </w:rPr>
        <w:t>日，通过各种途径就业人数</w:t>
      </w:r>
      <w:r>
        <w:rPr>
          <w:rFonts w:ascii="Times New Roman" w:eastAsia="宋体" w:hAnsi="Times New Roman" w:cs="Times New Roman"/>
          <w:sz w:val="28"/>
          <w:szCs w:val="28"/>
        </w:rPr>
        <w:t>609</w:t>
      </w:r>
      <w:r>
        <w:rPr>
          <w:rFonts w:ascii="Times New Roman" w:eastAsia="宋体" w:hAnsi="Times New Roman" w:cs="Times New Roman"/>
          <w:sz w:val="28"/>
          <w:szCs w:val="28"/>
        </w:rPr>
        <w:t>人，就业率为</w:t>
      </w:r>
      <w:r>
        <w:rPr>
          <w:rFonts w:ascii="Times New Roman" w:eastAsia="宋体" w:hAnsi="Times New Roman" w:cs="Times New Roman"/>
          <w:sz w:val="28"/>
          <w:szCs w:val="28"/>
        </w:rPr>
        <w:t>99.67%</w:t>
      </w:r>
      <w:r>
        <w:rPr>
          <w:rFonts w:ascii="Times New Roman" w:eastAsia="宋体" w:hAnsi="Times New Roman" w:cs="Times New Roman"/>
          <w:sz w:val="28"/>
          <w:szCs w:val="28"/>
        </w:rPr>
        <w:t>，其中有</w:t>
      </w:r>
      <w:r>
        <w:rPr>
          <w:rFonts w:ascii="Times New Roman" w:eastAsia="宋体" w:hAnsi="Times New Roman" w:cs="Times New Roman"/>
          <w:sz w:val="28"/>
          <w:szCs w:val="28"/>
        </w:rPr>
        <w:t>1</w:t>
      </w:r>
      <w:r>
        <w:rPr>
          <w:rFonts w:ascii="Times New Roman" w:eastAsia="宋体" w:hAnsi="Times New Roman" w:cs="Times New Roman"/>
          <w:sz w:val="28"/>
          <w:szCs w:val="28"/>
        </w:rPr>
        <w:t>名学生响应国家号召应征入伍，直接就业学生</w:t>
      </w:r>
      <w:r>
        <w:rPr>
          <w:rFonts w:ascii="Times New Roman" w:eastAsia="宋体" w:hAnsi="Times New Roman" w:cs="Times New Roman"/>
          <w:sz w:val="28"/>
          <w:szCs w:val="28"/>
        </w:rPr>
        <w:t>79</w:t>
      </w:r>
      <w:r>
        <w:rPr>
          <w:rFonts w:ascii="Times New Roman" w:eastAsia="宋体" w:hAnsi="Times New Roman" w:cs="Times New Roman"/>
          <w:sz w:val="28"/>
          <w:szCs w:val="28"/>
        </w:rPr>
        <w:t>名，占毕业生总数的</w:t>
      </w:r>
      <w:r>
        <w:rPr>
          <w:rFonts w:ascii="Times New Roman" w:eastAsia="宋体" w:hAnsi="Times New Roman" w:cs="Times New Roman"/>
          <w:sz w:val="28"/>
          <w:szCs w:val="28"/>
        </w:rPr>
        <w:t>12.93%</w:t>
      </w:r>
      <w:r w:rsidR="00B16EA8">
        <w:rPr>
          <w:rFonts w:ascii="Times New Roman" w:eastAsia="宋体" w:hAnsi="Times New Roman" w:cs="Times New Roman" w:hint="eastAsia"/>
          <w:sz w:val="28"/>
          <w:szCs w:val="28"/>
        </w:rPr>
        <w:t>。</w:t>
      </w:r>
      <w:r>
        <w:rPr>
          <w:rFonts w:ascii="Times New Roman" w:eastAsia="宋体" w:hAnsi="Times New Roman" w:cs="Times New Roman"/>
          <w:kern w:val="0"/>
          <w:sz w:val="28"/>
          <w:szCs w:val="28"/>
        </w:rPr>
        <w:lastRenderedPageBreak/>
        <w:t>通过</w:t>
      </w:r>
      <w:r>
        <w:rPr>
          <w:rFonts w:ascii="Times New Roman" w:eastAsia="宋体" w:hAnsi="Times New Roman" w:cs="Times New Roman"/>
          <w:kern w:val="0"/>
          <w:sz w:val="28"/>
          <w:szCs w:val="28"/>
        </w:rPr>
        <w:t>3+3</w:t>
      </w:r>
      <w:r>
        <w:rPr>
          <w:rFonts w:ascii="Times New Roman" w:eastAsia="宋体" w:hAnsi="Times New Roman" w:cs="Times New Roman"/>
          <w:kern w:val="0"/>
          <w:sz w:val="28"/>
          <w:szCs w:val="28"/>
        </w:rPr>
        <w:t>、注册入学、对口单招高考、</w:t>
      </w:r>
      <w:proofErr w:type="gramStart"/>
      <w:r>
        <w:rPr>
          <w:rFonts w:ascii="Times New Roman" w:eastAsia="宋体" w:hAnsi="Times New Roman" w:cs="Times New Roman"/>
          <w:kern w:val="0"/>
          <w:sz w:val="28"/>
          <w:szCs w:val="28"/>
        </w:rPr>
        <w:t>专转本</w:t>
      </w:r>
      <w:proofErr w:type="gramEnd"/>
      <w:r>
        <w:rPr>
          <w:rFonts w:ascii="Times New Roman" w:eastAsia="宋体" w:hAnsi="Times New Roman" w:cs="Times New Roman"/>
          <w:kern w:val="0"/>
          <w:sz w:val="28"/>
          <w:szCs w:val="28"/>
        </w:rPr>
        <w:t>、专接本等形式升学</w:t>
      </w:r>
      <w:r>
        <w:rPr>
          <w:rFonts w:ascii="Times New Roman" w:eastAsia="宋体" w:hAnsi="Times New Roman" w:cs="Times New Roman"/>
          <w:kern w:val="0"/>
          <w:sz w:val="28"/>
          <w:szCs w:val="28"/>
        </w:rPr>
        <w:t>530</w:t>
      </w:r>
      <w:r>
        <w:rPr>
          <w:rFonts w:ascii="Times New Roman" w:eastAsia="宋体" w:hAnsi="Times New Roman" w:cs="Times New Roman"/>
          <w:kern w:val="0"/>
          <w:sz w:val="28"/>
          <w:szCs w:val="28"/>
        </w:rPr>
        <w:t>人，升学人数占毕业生总数的</w:t>
      </w:r>
      <w:r>
        <w:rPr>
          <w:rFonts w:ascii="Times New Roman" w:eastAsia="宋体" w:hAnsi="Times New Roman" w:cs="Times New Roman"/>
          <w:kern w:val="0"/>
          <w:sz w:val="28"/>
          <w:szCs w:val="28"/>
        </w:rPr>
        <w:t>86.74%</w:t>
      </w:r>
      <w:r>
        <w:rPr>
          <w:rFonts w:ascii="Times New Roman" w:eastAsia="宋体" w:hAnsi="Times New Roman" w:cs="Times New Roman"/>
          <w:kern w:val="0"/>
          <w:sz w:val="28"/>
          <w:szCs w:val="28"/>
        </w:rPr>
        <w:t>。就业地相对集中，在直接就业的学生中有</w:t>
      </w:r>
      <w:r>
        <w:rPr>
          <w:rFonts w:ascii="Times New Roman" w:eastAsia="宋体" w:hAnsi="Times New Roman" w:cs="Times New Roman"/>
          <w:kern w:val="0"/>
          <w:sz w:val="28"/>
          <w:szCs w:val="28"/>
        </w:rPr>
        <w:t>96.20%</w:t>
      </w:r>
      <w:r>
        <w:rPr>
          <w:rFonts w:ascii="Times New Roman" w:eastAsia="宋体" w:hAnsi="Times New Roman" w:cs="Times New Roman"/>
          <w:kern w:val="0"/>
          <w:sz w:val="28"/>
          <w:szCs w:val="28"/>
        </w:rPr>
        <w:t>的学生选择在本市就业，其中大多数学生选择离家较近的工作地点。学生就业满意度高，据抽样调查结果，毕业生对就业满意度达</w:t>
      </w:r>
      <w:r>
        <w:rPr>
          <w:rFonts w:ascii="Times New Roman" w:eastAsia="宋体" w:hAnsi="Times New Roman" w:cs="Times New Roman"/>
          <w:kern w:val="0"/>
          <w:sz w:val="28"/>
          <w:szCs w:val="28"/>
        </w:rPr>
        <w:t>91.78%</w:t>
      </w:r>
      <w:r>
        <w:rPr>
          <w:rFonts w:ascii="Times New Roman" w:eastAsia="宋体" w:hAnsi="Times New Roman" w:cs="Times New Roman"/>
          <w:kern w:val="0"/>
          <w:sz w:val="28"/>
          <w:szCs w:val="28"/>
        </w:rPr>
        <w:t>。就业单位对毕业生职业素养满意度为</w:t>
      </w:r>
      <w:r>
        <w:rPr>
          <w:rFonts w:ascii="Times New Roman" w:eastAsia="宋体" w:hAnsi="Times New Roman" w:cs="Times New Roman"/>
          <w:kern w:val="0"/>
          <w:sz w:val="28"/>
          <w:szCs w:val="28"/>
        </w:rPr>
        <w:t>89.65%</w:t>
      </w:r>
      <w:r>
        <w:rPr>
          <w:rFonts w:ascii="Times New Roman" w:eastAsia="宋体" w:hAnsi="Times New Roman" w:cs="Times New Roman"/>
          <w:kern w:val="0"/>
          <w:sz w:val="28"/>
          <w:szCs w:val="28"/>
        </w:rPr>
        <w:t>，就业单位对毕业生职业技能的满意度达</w:t>
      </w:r>
      <w:r>
        <w:rPr>
          <w:rFonts w:ascii="Times New Roman" w:eastAsia="宋体" w:hAnsi="Times New Roman" w:cs="Times New Roman"/>
          <w:kern w:val="0"/>
          <w:sz w:val="28"/>
          <w:szCs w:val="28"/>
        </w:rPr>
        <w:t>92.61%</w:t>
      </w:r>
      <w:r>
        <w:rPr>
          <w:rFonts w:ascii="Times New Roman" w:eastAsia="宋体" w:hAnsi="Times New Roman" w:cs="Times New Roman"/>
          <w:kern w:val="0"/>
          <w:sz w:val="28"/>
          <w:szCs w:val="28"/>
        </w:rPr>
        <w:t>。</w:t>
      </w:r>
    </w:p>
    <w:p w14:paraId="5A4418B8" w14:textId="65F3C06F" w:rsidR="00C21CB2" w:rsidRDefault="00340D29" w:rsidP="00340D29">
      <w:pPr>
        <w:pStyle w:val="a3"/>
        <w:jc w:val="center"/>
        <w:rPr>
          <w:rFonts w:asciiTheme="minorEastAsia" w:hAnsiTheme="minorEastAsia" w:cs="宋体"/>
          <w:color w:val="FF0000"/>
          <w:kern w:val="0"/>
          <w:sz w:val="24"/>
          <w:szCs w:val="24"/>
        </w:rPr>
      </w:pPr>
      <w:bookmarkStart w:id="53" w:name="_Toc86517989"/>
      <w:r w:rsidRPr="00340D29">
        <w:rPr>
          <w:rFonts w:ascii="Times New Roman" w:eastAsia="宋体" w:hAnsi="Times New Roman" w:cs="Times New Roman" w:hint="eastAsia"/>
          <w:b/>
          <w:bCs/>
          <w:color w:val="000000"/>
          <w:kern w:val="0"/>
          <w:szCs w:val="21"/>
        </w:rPr>
        <w:t>表</w:t>
      </w:r>
      <w:r w:rsidRPr="00340D29">
        <w:rPr>
          <w:rFonts w:ascii="Times New Roman" w:eastAsia="宋体" w:hAnsi="Times New Roman" w:cs="Times New Roman" w:hint="eastAsia"/>
          <w:b/>
          <w:bCs/>
          <w:color w:val="000000"/>
          <w:kern w:val="0"/>
          <w:szCs w:val="21"/>
        </w:rPr>
        <w:t xml:space="preserve"> </w:t>
      </w:r>
      <w:r w:rsidRPr="00340D29">
        <w:rPr>
          <w:rFonts w:ascii="Times New Roman" w:eastAsia="宋体" w:hAnsi="Times New Roman" w:cs="Times New Roman"/>
          <w:b/>
          <w:bCs/>
          <w:color w:val="000000"/>
          <w:kern w:val="0"/>
          <w:szCs w:val="21"/>
        </w:rPr>
        <w:fldChar w:fldCharType="begin"/>
      </w:r>
      <w:r w:rsidRPr="00340D29">
        <w:rPr>
          <w:rFonts w:ascii="Times New Roman" w:eastAsia="宋体" w:hAnsi="Times New Roman" w:cs="Times New Roman"/>
          <w:b/>
          <w:bCs/>
          <w:color w:val="000000"/>
          <w:kern w:val="0"/>
          <w:szCs w:val="21"/>
        </w:rPr>
        <w:instrText xml:space="preserve"> </w:instrText>
      </w:r>
      <w:r w:rsidRPr="00340D29">
        <w:rPr>
          <w:rFonts w:ascii="Times New Roman" w:eastAsia="宋体" w:hAnsi="Times New Roman" w:cs="Times New Roman" w:hint="eastAsia"/>
          <w:b/>
          <w:bCs/>
          <w:color w:val="000000"/>
          <w:kern w:val="0"/>
          <w:szCs w:val="21"/>
        </w:rPr>
        <w:instrText xml:space="preserve">SEQ </w:instrText>
      </w:r>
      <w:r w:rsidRPr="00340D29">
        <w:rPr>
          <w:rFonts w:ascii="Times New Roman" w:eastAsia="宋体" w:hAnsi="Times New Roman" w:cs="Times New Roman" w:hint="eastAsia"/>
          <w:b/>
          <w:bCs/>
          <w:color w:val="000000"/>
          <w:kern w:val="0"/>
          <w:szCs w:val="21"/>
        </w:rPr>
        <w:instrText>表</w:instrText>
      </w:r>
      <w:r w:rsidRPr="00340D29">
        <w:rPr>
          <w:rFonts w:ascii="Times New Roman" w:eastAsia="宋体" w:hAnsi="Times New Roman" w:cs="Times New Roman" w:hint="eastAsia"/>
          <w:b/>
          <w:bCs/>
          <w:color w:val="000000"/>
          <w:kern w:val="0"/>
          <w:szCs w:val="21"/>
        </w:rPr>
        <w:instrText xml:space="preserve"> \* ARABIC</w:instrText>
      </w:r>
      <w:r w:rsidRPr="00340D29">
        <w:rPr>
          <w:rFonts w:ascii="Times New Roman" w:eastAsia="宋体" w:hAnsi="Times New Roman" w:cs="Times New Roman"/>
          <w:b/>
          <w:bCs/>
          <w:color w:val="000000"/>
          <w:kern w:val="0"/>
          <w:szCs w:val="21"/>
        </w:rPr>
        <w:instrText xml:space="preserve"> </w:instrText>
      </w:r>
      <w:r w:rsidRPr="00340D29">
        <w:rPr>
          <w:rFonts w:ascii="Times New Roman" w:eastAsia="宋体" w:hAnsi="Times New Roman" w:cs="Times New Roman"/>
          <w:b/>
          <w:bCs/>
          <w:color w:val="000000"/>
          <w:kern w:val="0"/>
          <w:szCs w:val="21"/>
        </w:rPr>
        <w:fldChar w:fldCharType="separate"/>
      </w:r>
      <w:r w:rsidR="00952B23">
        <w:rPr>
          <w:rFonts w:ascii="Times New Roman" w:eastAsia="宋体" w:hAnsi="Times New Roman" w:cs="Times New Roman"/>
          <w:b/>
          <w:bCs/>
          <w:noProof/>
          <w:color w:val="000000"/>
          <w:kern w:val="0"/>
          <w:szCs w:val="21"/>
        </w:rPr>
        <w:t>12</w:t>
      </w:r>
      <w:r w:rsidRPr="00340D29">
        <w:rPr>
          <w:rFonts w:ascii="Times New Roman" w:eastAsia="宋体" w:hAnsi="Times New Roman" w:cs="Times New Roman"/>
          <w:b/>
          <w:bCs/>
          <w:color w:val="000000"/>
          <w:kern w:val="0"/>
          <w:szCs w:val="21"/>
        </w:rPr>
        <w:fldChar w:fldCharType="end"/>
      </w:r>
      <w:r w:rsidR="00577B60">
        <w:rPr>
          <w:rFonts w:ascii="Times New Roman" w:eastAsia="宋体" w:hAnsi="Times New Roman" w:cs="Times New Roman" w:hint="eastAsia"/>
          <w:b/>
          <w:bCs/>
          <w:color w:val="000000"/>
          <w:kern w:val="0"/>
          <w:szCs w:val="21"/>
        </w:rPr>
        <w:t>：</w:t>
      </w:r>
      <w:r w:rsidR="00577B60">
        <w:rPr>
          <w:rFonts w:ascii="Times New Roman" w:eastAsia="宋体" w:hAnsi="Times New Roman" w:cs="Times New Roman"/>
          <w:b/>
          <w:bCs/>
          <w:color w:val="000000"/>
          <w:kern w:val="0"/>
          <w:szCs w:val="21"/>
        </w:rPr>
        <w:t>2021</w:t>
      </w:r>
      <w:r w:rsidR="00577B60">
        <w:rPr>
          <w:rFonts w:ascii="Times New Roman" w:eastAsia="宋体" w:hAnsi="Times New Roman" w:cs="Times New Roman"/>
          <w:b/>
          <w:bCs/>
          <w:color w:val="000000"/>
          <w:kern w:val="0"/>
          <w:szCs w:val="21"/>
        </w:rPr>
        <w:t>学年毕业生规模统计表</w:t>
      </w:r>
      <w:bookmarkEnd w:id="53"/>
    </w:p>
    <w:tbl>
      <w:tblPr>
        <w:tblW w:w="8505" w:type="dxa"/>
        <w:jc w:val="center"/>
        <w:tblLayout w:type="fixed"/>
        <w:tblLook w:val="04A0" w:firstRow="1" w:lastRow="0" w:firstColumn="1" w:lastColumn="0" w:noHBand="0" w:noVBand="1"/>
      </w:tblPr>
      <w:tblGrid>
        <w:gridCol w:w="633"/>
        <w:gridCol w:w="446"/>
        <w:gridCol w:w="1686"/>
        <w:gridCol w:w="567"/>
        <w:gridCol w:w="567"/>
        <w:gridCol w:w="850"/>
        <w:gridCol w:w="567"/>
        <w:gridCol w:w="780"/>
        <w:gridCol w:w="567"/>
        <w:gridCol w:w="708"/>
        <w:gridCol w:w="426"/>
        <w:gridCol w:w="708"/>
      </w:tblGrid>
      <w:tr w:rsidR="00C21CB2" w14:paraId="1F955C13" w14:textId="77777777">
        <w:trPr>
          <w:trHeight w:val="512"/>
          <w:jc w:val="center"/>
        </w:trPr>
        <w:tc>
          <w:tcPr>
            <w:tcW w:w="1079"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175273C" w14:textId="77777777" w:rsidR="00C21CB2" w:rsidRDefault="00577B60">
            <w:pPr>
              <w:widowControl/>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序号</w:t>
            </w:r>
          </w:p>
        </w:tc>
        <w:tc>
          <w:tcPr>
            <w:tcW w:w="1686" w:type="dxa"/>
            <w:tcBorders>
              <w:top w:val="single" w:sz="4" w:space="0" w:color="auto"/>
              <w:left w:val="nil"/>
              <w:bottom w:val="single" w:sz="4" w:space="0" w:color="auto"/>
              <w:right w:val="single" w:sz="4" w:space="0" w:color="auto"/>
            </w:tcBorders>
            <w:shd w:val="clear" w:color="auto" w:fill="F7CAAC" w:themeFill="accent2" w:themeFillTint="66"/>
            <w:vAlign w:val="center"/>
          </w:tcPr>
          <w:p w14:paraId="066EDADA" w14:textId="77777777" w:rsidR="00C21CB2" w:rsidRDefault="00577B60">
            <w:pPr>
              <w:widowControl/>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专业</w:t>
            </w:r>
          </w:p>
        </w:tc>
        <w:tc>
          <w:tcPr>
            <w:tcW w:w="567" w:type="dxa"/>
            <w:tcBorders>
              <w:top w:val="single" w:sz="4" w:space="0" w:color="auto"/>
              <w:left w:val="nil"/>
              <w:bottom w:val="single" w:sz="4" w:space="0" w:color="auto"/>
              <w:right w:val="single" w:sz="4" w:space="0" w:color="auto"/>
            </w:tcBorders>
            <w:shd w:val="clear" w:color="auto" w:fill="F7CAAC" w:themeFill="accent2" w:themeFillTint="66"/>
            <w:vAlign w:val="center"/>
          </w:tcPr>
          <w:p w14:paraId="65CE9D8F" w14:textId="77777777" w:rsidR="00C21CB2" w:rsidRDefault="00577B60">
            <w:pPr>
              <w:widowControl/>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毕业人数</w:t>
            </w:r>
          </w:p>
        </w:tc>
        <w:tc>
          <w:tcPr>
            <w:tcW w:w="567" w:type="dxa"/>
            <w:tcBorders>
              <w:top w:val="single" w:sz="4" w:space="0" w:color="auto"/>
              <w:left w:val="nil"/>
              <w:bottom w:val="single" w:sz="4" w:space="0" w:color="auto"/>
              <w:right w:val="single" w:sz="4" w:space="0" w:color="auto"/>
            </w:tcBorders>
            <w:shd w:val="clear" w:color="auto" w:fill="F7CAAC" w:themeFill="accent2" w:themeFillTint="66"/>
            <w:vAlign w:val="center"/>
          </w:tcPr>
          <w:p w14:paraId="427F5D69" w14:textId="77777777" w:rsidR="00C21CB2" w:rsidRDefault="00577B60">
            <w:pPr>
              <w:widowControl/>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就业人数</w:t>
            </w:r>
          </w:p>
        </w:tc>
        <w:tc>
          <w:tcPr>
            <w:tcW w:w="850" w:type="dxa"/>
            <w:tcBorders>
              <w:top w:val="single" w:sz="4" w:space="0" w:color="auto"/>
              <w:left w:val="nil"/>
              <w:bottom w:val="single" w:sz="4" w:space="0" w:color="auto"/>
              <w:right w:val="single" w:sz="4" w:space="0" w:color="auto"/>
            </w:tcBorders>
            <w:shd w:val="clear" w:color="auto" w:fill="F7CAAC" w:themeFill="accent2" w:themeFillTint="66"/>
            <w:vAlign w:val="center"/>
          </w:tcPr>
          <w:p w14:paraId="2B2F534C" w14:textId="77777777" w:rsidR="00C21CB2" w:rsidRDefault="00577B60">
            <w:pPr>
              <w:widowControl/>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就业率</w:t>
            </w:r>
          </w:p>
        </w:tc>
        <w:tc>
          <w:tcPr>
            <w:tcW w:w="567" w:type="dxa"/>
            <w:tcBorders>
              <w:top w:val="single" w:sz="4" w:space="0" w:color="auto"/>
              <w:left w:val="nil"/>
              <w:bottom w:val="single" w:sz="4" w:space="0" w:color="auto"/>
              <w:right w:val="single" w:sz="4" w:space="0" w:color="auto"/>
            </w:tcBorders>
            <w:shd w:val="clear" w:color="auto" w:fill="F7CAAC" w:themeFill="accent2" w:themeFillTint="66"/>
            <w:vAlign w:val="center"/>
          </w:tcPr>
          <w:p w14:paraId="519B4F65" w14:textId="77777777" w:rsidR="00C21CB2" w:rsidRDefault="00577B60">
            <w:pPr>
              <w:widowControl/>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对口就业人数</w:t>
            </w:r>
          </w:p>
        </w:tc>
        <w:tc>
          <w:tcPr>
            <w:tcW w:w="780" w:type="dxa"/>
            <w:tcBorders>
              <w:top w:val="single" w:sz="4" w:space="0" w:color="auto"/>
              <w:left w:val="nil"/>
              <w:bottom w:val="single" w:sz="4" w:space="0" w:color="auto"/>
              <w:right w:val="single" w:sz="4" w:space="0" w:color="auto"/>
            </w:tcBorders>
            <w:shd w:val="clear" w:color="auto" w:fill="F7CAAC" w:themeFill="accent2" w:themeFillTint="66"/>
            <w:vAlign w:val="center"/>
          </w:tcPr>
          <w:p w14:paraId="4E41A5CA" w14:textId="77777777" w:rsidR="00C21CB2" w:rsidRDefault="00577B60">
            <w:pPr>
              <w:widowControl/>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对口就业率</w:t>
            </w:r>
          </w:p>
        </w:tc>
        <w:tc>
          <w:tcPr>
            <w:tcW w:w="567" w:type="dxa"/>
            <w:tcBorders>
              <w:top w:val="single" w:sz="4" w:space="0" w:color="auto"/>
              <w:left w:val="nil"/>
              <w:bottom w:val="single" w:sz="4" w:space="0" w:color="auto"/>
              <w:right w:val="single" w:sz="4" w:space="0" w:color="auto"/>
            </w:tcBorders>
            <w:shd w:val="clear" w:color="auto" w:fill="F7CAAC" w:themeFill="accent2" w:themeFillTint="66"/>
            <w:vAlign w:val="center"/>
          </w:tcPr>
          <w:p w14:paraId="478216E4" w14:textId="77777777" w:rsidR="00C21CB2" w:rsidRDefault="00577B60">
            <w:pPr>
              <w:widowControl/>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直接就业人数</w:t>
            </w:r>
          </w:p>
        </w:tc>
        <w:tc>
          <w:tcPr>
            <w:tcW w:w="708" w:type="dxa"/>
            <w:tcBorders>
              <w:top w:val="single" w:sz="4" w:space="0" w:color="auto"/>
              <w:left w:val="nil"/>
              <w:bottom w:val="single" w:sz="4" w:space="0" w:color="auto"/>
              <w:right w:val="single" w:sz="4" w:space="0" w:color="auto"/>
            </w:tcBorders>
            <w:shd w:val="clear" w:color="auto" w:fill="F7CAAC" w:themeFill="accent2" w:themeFillTint="66"/>
            <w:vAlign w:val="center"/>
          </w:tcPr>
          <w:p w14:paraId="64B500DE" w14:textId="77777777" w:rsidR="00C21CB2" w:rsidRDefault="00577B60">
            <w:pPr>
              <w:widowControl/>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初次就业平均起薪（元）</w:t>
            </w:r>
          </w:p>
        </w:tc>
        <w:tc>
          <w:tcPr>
            <w:tcW w:w="426" w:type="dxa"/>
            <w:tcBorders>
              <w:top w:val="single" w:sz="4" w:space="0" w:color="auto"/>
              <w:left w:val="nil"/>
              <w:bottom w:val="single" w:sz="4" w:space="0" w:color="auto"/>
              <w:right w:val="single" w:sz="4" w:space="0" w:color="auto"/>
            </w:tcBorders>
            <w:shd w:val="clear" w:color="auto" w:fill="F7CAAC" w:themeFill="accent2" w:themeFillTint="66"/>
            <w:vAlign w:val="center"/>
          </w:tcPr>
          <w:p w14:paraId="0EEF2EE6" w14:textId="77777777" w:rsidR="00C21CB2" w:rsidRDefault="00577B60">
            <w:pPr>
              <w:widowControl/>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创业人数</w:t>
            </w:r>
          </w:p>
        </w:tc>
        <w:tc>
          <w:tcPr>
            <w:tcW w:w="708" w:type="dxa"/>
            <w:tcBorders>
              <w:top w:val="single" w:sz="4" w:space="0" w:color="auto"/>
              <w:left w:val="nil"/>
              <w:bottom w:val="single" w:sz="4" w:space="0" w:color="auto"/>
              <w:right w:val="single" w:sz="4" w:space="0" w:color="auto"/>
            </w:tcBorders>
            <w:shd w:val="clear" w:color="auto" w:fill="F7CAAC" w:themeFill="accent2" w:themeFillTint="66"/>
            <w:vAlign w:val="center"/>
          </w:tcPr>
          <w:p w14:paraId="08E6F6C3" w14:textId="77777777" w:rsidR="00C21CB2" w:rsidRDefault="00577B60">
            <w:pPr>
              <w:widowControl/>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创业率</w:t>
            </w:r>
          </w:p>
        </w:tc>
      </w:tr>
      <w:tr w:rsidR="00C21CB2" w14:paraId="28CB6434" w14:textId="77777777">
        <w:trPr>
          <w:trHeight w:val="512"/>
          <w:jc w:val="center"/>
        </w:trPr>
        <w:tc>
          <w:tcPr>
            <w:tcW w:w="6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FA1873"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中专</w:t>
            </w:r>
          </w:p>
        </w:tc>
        <w:tc>
          <w:tcPr>
            <w:tcW w:w="446" w:type="dxa"/>
            <w:tcBorders>
              <w:top w:val="single" w:sz="4" w:space="0" w:color="auto"/>
              <w:left w:val="nil"/>
              <w:bottom w:val="single" w:sz="4" w:space="0" w:color="auto"/>
              <w:right w:val="single" w:sz="4" w:space="0" w:color="auto"/>
            </w:tcBorders>
            <w:shd w:val="clear" w:color="auto" w:fill="auto"/>
            <w:vAlign w:val="center"/>
          </w:tcPr>
          <w:p w14:paraId="7888BB8E"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1686" w:type="dxa"/>
            <w:tcBorders>
              <w:top w:val="single" w:sz="4" w:space="0" w:color="auto"/>
              <w:left w:val="nil"/>
              <w:bottom w:val="single" w:sz="4" w:space="0" w:color="auto"/>
              <w:right w:val="single" w:sz="4" w:space="0" w:color="auto"/>
            </w:tcBorders>
            <w:shd w:val="clear" w:color="auto" w:fill="auto"/>
            <w:vAlign w:val="center"/>
          </w:tcPr>
          <w:p w14:paraId="3090373D"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电子技术应用</w:t>
            </w:r>
          </w:p>
        </w:tc>
        <w:tc>
          <w:tcPr>
            <w:tcW w:w="567" w:type="dxa"/>
            <w:tcBorders>
              <w:top w:val="single" w:sz="4" w:space="0" w:color="auto"/>
              <w:left w:val="nil"/>
              <w:bottom w:val="single" w:sz="4" w:space="0" w:color="auto"/>
              <w:right w:val="single" w:sz="4" w:space="0" w:color="auto"/>
            </w:tcBorders>
            <w:shd w:val="clear" w:color="auto" w:fill="auto"/>
            <w:vAlign w:val="center"/>
          </w:tcPr>
          <w:p w14:paraId="27A3F45B"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23</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7E20EB0"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23</w:t>
            </w:r>
          </w:p>
        </w:tc>
        <w:tc>
          <w:tcPr>
            <w:tcW w:w="850" w:type="dxa"/>
            <w:tcBorders>
              <w:top w:val="single" w:sz="4" w:space="0" w:color="auto"/>
              <w:left w:val="nil"/>
              <w:bottom w:val="single" w:sz="4" w:space="0" w:color="auto"/>
              <w:right w:val="single" w:sz="4" w:space="0" w:color="auto"/>
            </w:tcBorders>
            <w:shd w:val="clear" w:color="auto" w:fill="auto"/>
            <w:vAlign w:val="center"/>
          </w:tcPr>
          <w:p w14:paraId="165A68A8"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100%</w:t>
            </w:r>
          </w:p>
        </w:tc>
        <w:tc>
          <w:tcPr>
            <w:tcW w:w="567" w:type="dxa"/>
            <w:tcBorders>
              <w:top w:val="single" w:sz="4" w:space="0" w:color="auto"/>
              <w:left w:val="nil"/>
              <w:bottom w:val="single" w:sz="4" w:space="0" w:color="auto"/>
              <w:right w:val="single" w:sz="4" w:space="0" w:color="auto"/>
            </w:tcBorders>
            <w:shd w:val="clear" w:color="auto" w:fill="auto"/>
            <w:vAlign w:val="center"/>
          </w:tcPr>
          <w:p w14:paraId="256DAC08"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23</w:t>
            </w:r>
          </w:p>
        </w:tc>
        <w:tc>
          <w:tcPr>
            <w:tcW w:w="780" w:type="dxa"/>
            <w:tcBorders>
              <w:top w:val="single" w:sz="4" w:space="0" w:color="auto"/>
              <w:left w:val="nil"/>
              <w:bottom w:val="single" w:sz="4" w:space="0" w:color="auto"/>
              <w:right w:val="single" w:sz="4" w:space="0" w:color="auto"/>
            </w:tcBorders>
            <w:shd w:val="clear" w:color="auto" w:fill="auto"/>
            <w:vAlign w:val="center"/>
          </w:tcPr>
          <w:p w14:paraId="7B6D6ED1"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100%</w:t>
            </w:r>
          </w:p>
        </w:tc>
        <w:tc>
          <w:tcPr>
            <w:tcW w:w="567" w:type="dxa"/>
            <w:tcBorders>
              <w:top w:val="single" w:sz="4" w:space="0" w:color="auto"/>
              <w:left w:val="nil"/>
              <w:bottom w:val="single" w:sz="4" w:space="0" w:color="auto"/>
              <w:right w:val="single" w:sz="4" w:space="0" w:color="auto"/>
            </w:tcBorders>
            <w:shd w:val="clear" w:color="auto" w:fill="auto"/>
            <w:vAlign w:val="center"/>
          </w:tcPr>
          <w:p w14:paraId="304145CE" w14:textId="77777777" w:rsidR="00C21CB2" w:rsidRDefault="00577B60">
            <w:pPr>
              <w:widowControl/>
              <w:spacing w:line="360" w:lineRule="auto"/>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531FCFAB"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0 </w:t>
            </w:r>
          </w:p>
        </w:tc>
        <w:tc>
          <w:tcPr>
            <w:tcW w:w="426" w:type="dxa"/>
            <w:tcBorders>
              <w:top w:val="single" w:sz="4" w:space="0" w:color="auto"/>
              <w:left w:val="nil"/>
              <w:bottom w:val="single" w:sz="4" w:space="0" w:color="auto"/>
              <w:right w:val="single" w:sz="4" w:space="0" w:color="auto"/>
            </w:tcBorders>
            <w:shd w:val="clear" w:color="auto" w:fill="auto"/>
            <w:vAlign w:val="center"/>
          </w:tcPr>
          <w:p w14:paraId="066EB92D"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60C2B5F5"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0%</w:t>
            </w:r>
          </w:p>
        </w:tc>
      </w:tr>
      <w:tr w:rsidR="00C21CB2" w14:paraId="409B5D60" w14:textId="77777777">
        <w:trPr>
          <w:trHeight w:val="512"/>
          <w:jc w:val="center"/>
        </w:trPr>
        <w:tc>
          <w:tcPr>
            <w:tcW w:w="63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DCFDD75" w14:textId="77777777" w:rsidR="00C21CB2" w:rsidRDefault="00C21CB2">
            <w:pPr>
              <w:widowControl/>
              <w:spacing w:line="360" w:lineRule="auto"/>
              <w:rPr>
                <w:rFonts w:ascii="Times New Roman" w:eastAsia="宋体" w:hAnsi="Times New Roman" w:cs="Times New Roman"/>
                <w:kern w:val="0"/>
                <w:szCs w:val="21"/>
              </w:rPr>
            </w:pPr>
          </w:p>
        </w:tc>
        <w:tc>
          <w:tcPr>
            <w:tcW w:w="446" w:type="dxa"/>
            <w:tcBorders>
              <w:top w:val="single" w:sz="4" w:space="0" w:color="auto"/>
              <w:left w:val="nil"/>
              <w:bottom w:val="single" w:sz="4" w:space="0" w:color="auto"/>
              <w:right w:val="single" w:sz="4" w:space="0" w:color="auto"/>
            </w:tcBorders>
            <w:shd w:val="clear" w:color="auto" w:fill="auto"/>
            <w:vAlign w:val="center"/>
          </w:tcPr>
          <w:p w14:paraId="4A6F9EAE" w14:textId="77777777" w:rsidR="00C21CB2" w:rsidRDefault="00577B60">
            <w:pPr>
              <w:widowControl/>
              <w:spacing w:line="360" w:lineRule="auto"/>
              <w:ind w:leftChars="-150" w:left="-315" w:firstLineChars="143" w:firstLine="300"/>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1686" w:type="dxa"/>
            <w:tcBorders>
              <w:top w:val="single" w:sz="4" w:space="0" w:color="auto"/>
              <w:left w:val="nil"/>
              <w:bottom w:val="single" w:sz="4" w:space="0" w:color="auto"/>
              <w:right w:val="single" w:sz="4" w:space="0" w:color="auto"/>
            </w:tcBorders>
            <w:shd w:val="clear" w:color="auto" w:fill="auto"/>
            <w:vAlign w:val="center"/>
          </w:tcPr>
          <w:p w14:paraId="3727567F"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电子商务</w:t>
            </w:r>
          </w:p>
        </w:tc>
        <w:tc>
          <w:tcPr>
            <w:tcW w:w="567" w:type="dxa"/>
            <w:tcBorders>
              <w:top w:val="single" w:sz="4" w:space="0" w:color="auto"/>
              <w:left w:val="nil"/>
              <w:bottom w:val="single" w:sz="4" w:space="0" w:color="auto"/>
              <w:right w:val="single" w:sz="4" w:space="0" w:color="auto"/>
            </w:tcBorders>
            <w:shd w:val="clear" w:color="auto" w:fill="auto"/>
            <w:vAlign w:val="center"/>
          </w:tcPr>
          <w:p w14:paraId="7B2E2571"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64</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45F620D"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63</w:t>
            </w:r>
          </w:p>
        </w:tc>
        <w:tc>
          <w:tcPr>
            <w:tcW w:w="850" w:type="dxa"/>
            <w:tcBorders>
              <w:top w:val="single" w:sz="4" w:space="0" w:color="auto"/>
              <w:left w:val="nil"/>
              <w:bottom w:val="single" w:sz="4" w:space="0" w:color="auto"/>
              <w:right w:val="single" w:sz="4" w:space="0" w:color="auto"/>
            </w:tcBorders>
            <w:shd w:val="clear" w:color="auto" w:fill="auto"/>
            <w:vAlign w:val="center"/>
          </w:tcPr>
          <w:p w14:paraId="4A416C42"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98.4%</w:t>
            </w:r>
          </w:p>
        </w:tc>
        <w:tc>
          <w:tcPr>
            <w:tcW w:w="567" w:type="dxa"/>
            <w:tcBorders>
              <w:top w:val="single" w:sz="4" w:space="0" w:color="auto"/>
              <w:left w:val="nil"/>
              <w:bottom w:val="single" w:sz="4" w:space="0" w:color="auto"/>
              <w:right w:val="single" w:sz="4" w:space="0" w:color="auto"/>
            </w:tcBorders>
            <w:shd w:val="clear" w:color="auto" w:fill="auto"/>
            <w:vAlign w:val="center"/>
          </w:tcPr>
          <w:p w14:paraId="4AE2EA28"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58</w:t>
            </w:r>
          </w:p>
        </w:tc>
        <w:tc>
          <w:tcPr>
            <w:tcW w:w="780" w:type="dxa"/>
            <w:tcBorders>
              <w:top w:val="single" w:sz="4" w:space="0" w:color="auto"/>
              <w:left w:val="nil"/>
              <w:bottom w:val="single" w:sz="4" w:space="0" w:color="auto"/>
              <w:right w:val="single" w:sz="4" w:space="0" w:color="auto"/>
            </w:tcBorders>
            <w:shd w:val="clear" w:color="auto" w:fill="auto"/>
            <w:vAlign w:val="center"/>
          </w:tcPr>
          <w:p w14:paraId="7E3DD3A0"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92.1%</w:t>
            </w:r>
          </w:p>
        </w:tc>
        <w:tc>
          <w:tcPr>
            <w:tcW w:w="567" w:type="dxa"/>
            <w:tcBorders>
              <w:top w:val="single" w:sz="4" w:space="0" w:color="auto"/>
              <w:left w:val="nil"/>
              <w:bottom w:val="single" w:sz="4" w:space="0" w:color="auto"/>
              <w:right w:val="single" w:sz="4" w:space="0" w:color="auto"/>
            </w:tcBorders>
            <w:shd w:val="clear" w:color="auto" w:fill="auto"/>
            <w:vAlign w:val="center"/>
          </w:tcPr>
          <w:p w14:paraId="24EC8BD3" w14:textId="77777777" w:rsidR="00C21CB2" w:rsidRDefault="00577B60">
            <w:pPr>
              <w:widowControl/>
              <w:spacing w:line="360" w:lineRule="auto"/>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w:t>
            </w:r>
          </w:p>
        </w:tc>
        <w:tc>
          <w:tcPr>
            <w:tcW w:w="708" w:type="dxa"/>
            <w:tcBorders>
              <w:top w:val="single" w:sz="4" w:space="0" w:color="auto"/>
              <w:left w:val="nil"/>
              <w:bottom w:val="single" w:sz="4" w:space="0" w:color="auto"/>
              <w:right w:val="single" w:sz="4" w:space="0" w:color="auto"/>
            </w:tcBorders>
            <w:shd w:val="clear" w:color="auto" w:fill="auto"/>
            <w:vAlign w:val="center"/>
          </w:tcPr>
          <w:p w14:paraId="21BCEA4E"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3627 </w:t>
            </w:r>
          </w:p>
        </w:tc>
        <w:tc>
          <w:tcPr>
            <w:tcW w:w="426" w:type="dxa"/>
            <w:tcBorders>
              <w:top w:val="single" w:sz="4" w:space="0" w:color="auto"/>
              <w:left w:val="nil"/>
              <w:bottom w:val="single" w:sz="4" w:space="0" w:color="auto"/>
              <w:right w:val="single" w:sz="4" w:space="0" w:color="auto"/>
            </w:tcBorders>
            <w:shd w:val="clear" w:color="auto" w:fill="auto"/>
            <w:vAlign w:val="center"/>
          </w:tcPr>
          <w:p w14:paraId="67758534"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2284180D"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0%</w:t>
            </w:r>
          </w:p>
        </w:tc>
      </w:tr>
      <w:tr w:rsidR="00C21CB2" w14:paraId="022C7863" w14:textId="77777777">
        <w:trPr>
          <w:trHeight w:val="512"/>
          <w:jc w:val="center"/>
        </w:trPr>
        <w:tc>
          <w:tcPr>
            <w:tcW w:w="63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359FDA0" w14:textId="77777777" w:rsidR="00C21CB2" w:rsidRDefault="00C21CB2">
            <w:pPr>
              <w:widowControl/>
              <w:spacing w:line="360" w:lineRule="auto"/>
              <w:rPr>
                <w:rFonts w:ascii="Times New Roman" w:eastAsia="宋体" w:hAnsi="Times New Roman" w:cs="Times New Roman"/>
                <w:kern w:val="0"/>
                <w:szCs w:val="21"/>
              </w:rPr>
            </w:pPr>
          </w:p>
        </w:tc>
        <w:tc>
          <w:tcPr>
            <w:tcW w:w="446" w:type="dxa"/>
            <w:tcBorders>
              <w:top w:val="single" w:sz="4" w:space="0" w:color="auto"/>
              <w:left w:val="nil"/>
              <w:bottom w:val="single" w:sz="4" w:space="0" w:color="auto"/>
              <w:right w:val="single" w:sz="4" w:space="0" w:color="auto"/>
            </w:tcBorders>
            <w:shd w:val="clear" w:color="auto" w:fill="auto"/>
            <w:vAlign w:val="center"/>
          </w:tcPr>
          <w:p w14:paraId="4E639D1E"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1686" w:type="dxa"/>
            <w:tcBorders>
              <w:top w:val="single" w:sz="4" w:space="0" w:color="auto"/>
              <w:left w:val="nil"/>
              <w:bottom w:val="single" w:sz="4" w:space="0" w:color="auto"/>
              <w:right w:val="single" w:sz="4" w:space="0" w:color="auto"/>
            </w:tcBorders>
            <w:shd w:val="clear" w:color="auto" w:fill="auto"/>
            <w:vAlign w:val="center"/>
          </w:tcPr>
          <w:p w14:paraId="5E8F785D"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电子与信息技术</w:t>
            </w:r>
          </w:p>
        </w:tc>
        <w:tc>
          <w:tcPr>
            <w:tcW w:w="567" w:type="dxa"/>
            <w:tcBorders>
              <w:top w:val="single" w:sz="4" w:space="0" w:color="auto"/>
              <w:left w:val="nil"/>
              <w:bottom w:val="single" w:sz="4" w:space="0" w:color="auto"/>
              <w:right w:val="single" w:sz="4" w:space="0" w:color="auto"/>
            </w:tcBorders>
            <w:shd w:val="clear" w:color="auto" w:fill="auto"/>
            <w:vAlign w:val="center"/>
          </w:tcPr>
          <w:p w14:paraId="41097A47"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32</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3A4BE40"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32</w:t>
            </w:r>
          </w:p>
        </w:tc>
        <w:tc>
          <w:tcPr>
            <w:tcW w:w="850" w:type="dxa"/>
            <w:tcBorders>
              <w:top w:val="single" w:sz="4" w:space="0" w:color="auto"/>
              <w:left w:val="nil"/>
              <w:bottom w:val="single" w:sz="4" w:space="0" w:color="auto"/>
              <w:right w:val="single" w:sz="4" w:space="0" w:color="auto"/>
            </w:tcBorders>
            <w:shd w:val="clear" w:color="auto" w:fill="auto"/>
            <w:vAlign w:val="center"/>
          </w:tcPr>
          <w:p w14:paraId="02236988"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100%</w:t>
            </w:r>
          </w:p>
        </w:tc>
        <w:tc>
          <w:tcPr>
            <w:tcW w:w="567" w:type="dxa"/>
            <w:tcBorders>
              <w:top w:val="single" w:sz="4" w:space="0" w:color="auto"/>
              <w:left w:val="nil"/>
              <w:bottom w:val="single" w:sz="4" w:space="0" w:color="auto"/>
              <w:right w:val="single" w:sz="4" w:space="0" w:color="auto"/>
            </w:tcBorders>
            <w:shd w:val="clear" w:color="auto" w:fill="auto"/>
            <w:vAlign w:val="center"/>
          </w:tcPr>
          <w:p w14:paraId="23943670"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32</w:t>
            </w:r>
          </w:p>
        </w:tc>
        <w:tc>
          <w:tcPr>
            <w:tcW w:w="780" w:type="dxa"/>
            <w:tcBorders>
              <w:top w:val="single" w:sz="4" w:space="0" w:color="auto"/>
              <w:left w:val="nil"/>
              <w:bottom w:val="single" w:sz="4" w:space="0" w:color="auto"/>
              <w:right w:val="single" w:sz="4" w:space="0" w:color="auto"/>
            </w:tcBorders>
            <w:shd w:val="clear" w:color="auto" w:fill="auto"/>
            <w:vAlign w:val="center"/>
          </w:tcPr>
          <w:p w14:paraId="07F92ABA"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100%</w:t>
            </w:r>
          </w:p>
        </w:tc>
        <w:tc>
          <w:tcPr>
            <w:tcW w:w="567" w:type="dxa"/>
            <w:tcBorders>
              <w:top w:val="single" w:sz="4" w:space="0" w:color="auto"/>
              <w:left w:val="nil"/>
              <w:bottom w:val="single" w:sz="4" w:space="0" w:color="auto"/>
              <w:right w:val="single" w:sz="4" w:space="0" w:color="auto"/>
            </w:tcBorders>
            <w:shd w:val="clear" w:color="auto" w:fill="auto"/>
            <w:vAlign w:val="center"/>
          </w:tcPr>
          <w:p w14:paraId="7CE8E959" w14:textId="77777777" w:rsidR="00C21CB2" w:rsidRDefault="00577B60">
            <w:pPr>
              <w:widowControl/>
              <w:spacing w:line="360" w:lineRule="auto"/>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0E4CFBFD"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0 </w:t>
            </w:r>
          </w:p>
        </w:tc>
        <w:tc>
          <w:tcPr>
            <w:tcW w:w="426" w:type="dxa"/>
            <w:tcBorders>
              <w:top w:val="single" w:sz="4" w:space="0" w:color="auto"/>
              <w:left w:val="nil"/>
              <w:bottom w:val="single" w:sz="4" w:space="0" w:color="auto"/>
              <w:right w:val="single" w:sz="4" w:space="0" w:color="auto"/>
            </w:tcBorders>
            <w:shd w:val="clear" w:color="auto" w:fill="auto"/>
            <w:vAlign w:val="center"/>
          </w:tcPr>
          <w:p w14:paraId="3A6BC7BE"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53DA8BA7"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0%</w:t>
            </w:r>
          </w:p>
        </w:tc>
      </w:tr>
      <w:tr w:rsidR="00C21CB2" w14:paraId="3A24C890" w14:textId="77777777">
        <w:trPr>
          <w:trHeight w:val="512"/>
          <w:jc w:val="center"/>
        </w:trPr>
        <w:tc>
          <w:tcPr>
            <w:tcW w:w="63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1324F5" w14:textId="77777777" w:rsidR="00C21CB2" w:rsidRDefault="00C21CB2">
            <w:pPr>
              <w:widowControl/>
              <w:spacing w:line="360" w:lineRule="auto"/>
              <w:rPr>
                <w:rFonts w:ascii="Times New Roman" w:eastAsia="宋体" w:hAnsi="Times New Roman" w:cs="Times New Roman"/>
                <w:kern w:val="0"/>
                <w:szCs w:val="21"/>
              </w:rPr>
            </w:pPr>
          </w:p>
        </w:tc>
        <w:tc>
          <w:tcPr>
            <w:tcW w:w="446" w:type="dxa"/>
            <w:tcBorders>
              <w:top w:val="single" w:sz="4" w:space="0" w:color="auto"/>
              <w:left w:val="nil"/>
              <w:bottom w:val="single" w:sz="4" w:space="0" w:color="auto"/>
              <w:right w:val="single" w:sz="4" w:space="0" w:color="auto"/>
            </w:tcBorders>
            <w:shd w:val="clear" w:color="auto" w:fill="auto"/>
            <w:vAlign w:val="center"/>
          </w:tcPr>
          <w:p w14:paraId="1C7DD7A6"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1686" w:type="dxa"/>
            <w:tcBorders>
              <w:top w:val="single" w:sz="4" w:space="0" w:color="auto"/>
              <w:left w:val="nil"/>
              <w:bottom w:val="single" w:sz="4" w:space="0" w:color="auto"/>
              <w:right w:val="single" w:sz="4" w:space="0" w:color="auto"/>
            </w:tcBorders>
            <w:shd w:val="clear" w:color="auto" w:fill="auto"/>
            <w:vAlign w:val="center"/>
          </w:tcPr>
          <w:p w14:paraId="22C6C376"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会计</w:t>
            </w:r>
          </w:p>
        </w:tc>
        <w:tc>
          <w:tcPr>
            <w:tcW w:w="567" w:type="dxa"/>
            <w:tcBorders>
              <w:top w:val="single" w:sz="4" w:space="0" w:color="auto"/>
              <w:left w:val="nil"/>
              <w:bottom w:val="single" w:sz="4" w:space="0" w:color="auto"/>
              <w:right w:val="single" w:sz="4" w:space="0" w:color="auto"/>
            </w:tcBorders>
            <w:shd w:val="clear" w:color="auto" w:fill="auto"/>
            <w:vAlign w:val="center"/>
          </w:tcPr>
          <w:p w14:paraId="3E455CA2"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69</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5FF99BB"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69</w:t>
            </w:r>
          </w:p>
        </w:tc>
        <w:tc>
          <w:tcPr>
            <w:tcW w:w="850" w:type="dxa"/>
            <w:tcBorders>
              <w:top w:val="single" w:sz="4" w:space="0" w:color="auto"/>
              <w:left w:val="nil"/>
              <w:bottom w:val="single" w:sz="4" w:space="0" w:color="auto"/>
              <w:right w:val="single" w:sz="4" w:space="0" w:color="auto"/>
            </w:tcBorders>
            <w:shd w:val="clear" w:color="auto" w:fill="auto"/>
            <w:vAlign w:val="center"/>
          </w:tcPr>
          <w:p w14:paraId="39B95D78"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100%</w:t>
            </w:r>
          </w:p>
        </w:tc>
        <w:tc>
          <w:tcPr>
            <w:tcW w:w="567" w:type="dxa"/>
            <w:tcBorders>
              <w:top w:val="single" w:sz="4" w:space="0" w:color="auto"/>
              <w:left w:val="nil"/>
              <w:bottom w:val="single" w:sz="4" w:space="0" w:color="auto"/>
              <w:right w:val="single" w:sz="4" w:space="0" w:color="auto"/>
            </w:tcBorders>
            <w:shd w:val="clear" w:color="auto" w:fill="auto"/>
            <w:vAlign w:val="center"/>
          </w:tcPr>
          <w:p w14:paraId="1743A9D3"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65</w:t>
            </w:r>
          </w:p>
        </w:tc>
        <w:tc>
          <w:tcPr>
            <w:tcW w:w="780" w:type="dxa"/>
            <w:tcBorders>
              <w:top w:val="single" w:sz="4" w:space="0" w:color="auto"/>
              <w:left w:val="nil"/>
              <w:bottom w:val="single" w:sz="4" w:space="0" w:color="auto"/>
              <w:right w:val="single" w:sz="4" w:space="0" w:color="auto"/>
            </w:tcBorders>
            <w:shd w:val="clear" w:color="auto" w:fill="auto"/>
            <w:vAlign w:val="center"/>
          </w:tcPr>
          <w:p w14:paraId="19D6C657"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94.2%</w:t>
            </w:r>
          </w:p>
        </w:tc>
        <w:tc>
          <w:tcPr>
            <w:tcW w:w="567" w:type="dxa"/>
            <w:tcBorders>
              <w:top w:val="single" w:sz="4" w:space="0" w:color="auto"/>
              <w:left w:val="nil"/>
              <w:bottom w:val="single" w:sz="4" w:space="0" w:color="auto"/>
              <w:right w:val="single" w:sz="4" w:space="0" w:color="auto"/>
            </w:tcBorders>
            <w:shd w:val="clear" w:color="auto" w:fill="auto"/>
            <w:vAlign w:val="center"/>
          </w:tcPr>
          <w:p w14:paraId="5F83C468" w14:textId="77777777" w:rsidR="00C21CB2" w:rsidRDefault="00577B60">
            <w:pPr>
              <w:widowControl/>
              <w:spacing w:line="360" w:lineRule="auto"/>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w:t>
            </w:r>
          </w:p>
        </w:tc>
        <w:tc>
          <w:tcPr>
            <w:tcW w:w="708" w:type="dxa"/>
            <w:tcBorders>
              <w:top w:val="single" w:sz="4" w:space="0" w:color="auto"/>
              <w:left w:val="nil"/>
              <w:bottom w:val="single" w:sz="4" w:space="0" w:color="auto"/>
              <w:right w:val="single" w:sz="4" w:space="0" w:color="auto"/>
            </w:tcBorders>
            <w:shd w:val="clear" w:color="auto" w:fill="auto"/>
            <w:vAlign w:val="center"/>
          </w:tcPr>
          <w:p w14:paraId="5D12AA96"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2500 </w:t>
            </w:r>
          </w:p>
        </w:tc>
        <w:tc>
          <w:tcPr>
            <w:tcW w:w="426" w:type="dxa"/>
            <w:tcBorders>
              <w:top w:val="single" w:sz="4" w:space="0" w:color="auto"/>
              <w:left w:val="nil"/>
              <w:bottom w:val="single" w:sz="4" w:space="0" w:color="auto"/>
              <w:right w:val="single" w:sz="4" w:space="0" w:color="auto"/>
            </w:tcBorders>
            <w:shd w:val="clear" w:color="auto" w:fill="auto"/>
            <w:vAlign w:val="center"/>
          </w:tcPr>
          <w:p w14:paraId="30273068"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6A78DF8B"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0%</w:t>
            </w:r>
          </w:p>
        </w:tc>
      </w:tr>
      <w:tr w:rsidR="00C21CB2" w14:paraId="480EEDCC" w14:textId="77777777">
        <w:trPr>
          <w:trHeight w:val="512"/>
          <w:jc w:val="center"/>
        </w:trPr>
        <w:tc>
          <w:tcPr>
            <w:tcW w:w="63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2F19D3" w14:textId="77777777" w:rsidR="00C21CB2" w:rsidRDefault="00C21CB2">
            <w:pPr>
              <w:widowControl/>
              <w:spacing w:line="360" w:lineRule="auto"/>
              <w:rPr>
                <w:rFonts w:ascii="Times New Roman" w:eastAsia="宋体" w:hAnsi="Times New Roman" w:cs="Times New Roman"/>
                <w:kern w:val="0"/>
                <w:szCs w:val="21"/>
              </w:rPr>
            </w:pPr>
          </w:p>
        </w:tc>
        <w:tc>
          <w:tcPr>
            <w:tcW w:w="446" w:type="dxa"/>
            <w:tcBorders>
              <w:top w:val="single" w:sz="4" w:space="0" w:color="auto"/>
              <w:left w:val="nil"/>
              <w:bottom w:val="single" w:sz="4" w:space="0" w:color="auto"/>
              <w:right w:val="single" w:sz="4" w:space="0" w:color="auto"/>
            </w:tcBorders>
            <w:shd w:val="clear" w:color="auto" w:fill="auto"/>
            <w:vAlign w:val="center"/>
          </w:tcPr>
          <w:p w14:paraId="19FE8181"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5</w:t>
            </w:r>
          </w:p>
        </w:tc>
        <w:tc>
          <w:tcPr>
            <w:tcW w:w="1686" w:type="dxa"/>
            <w:tcBorders>
              <w:top w:val="single" w:sz="4" w:space="0" w:color="auto"/>
              <w:left w:val="nil"/>
              <w:bottom w:val="single" w:sz="4" w:space="0" w:color="auto"/>
              <w:right w:val="single" w:sz="4" w:space="0" w:color="auto"/>
            </w:tcBorders>
            <w:shd w:val="clear" w:color="auto" w:fill="auto"/>
            <w:vAlign w:val="center"/>
          </w:tcPr>
          <w:p w14:paraId="53BB0123"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机电技术应用</w:t>
            </w:r>
          </w:p>
        </w:tc>
        <w:tc>
          <w:tcPr>
            <w:tcW w:w="567" w:type="dxa"/>
            <w:tcBorders>
              <w:top w:val="single" w:sz="4" w:space="0" w:color="auto"/>
              <w:left w:val="nil"/>
              <w:bottom w:val="single" w:sz="4" w:space="0" w:color="auto"/>
              <w:right w:val="single" w:sz="4" w:space="0" w:color="auto"/>
            </w:tcBorders>
            <w:shd w:val="clear" w:color="auto" w:fill="auto"/>
            <w:vAlign w:val="center"/>
          </w:tcPr>
          <w:p w14:paraId="48277C4C"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90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DD84E9F"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90</w:t>
            </w:r>
          </w:p>
        </w:tc>
        <w:tc>
          <w:tcPr>
            <w:tcW w:w="850" w:type="dxa"/>
            <w:tcBorders>
              <w:top w:val="single" w:sz="4" w:space="0" w:color="auto"/>
              <w:left w:val="nil"/>
              <w:bottom w:val="single" w:sz="4" w:space="0" w:color="auto"/>
              <w:right w:val="single" w:sz="4" w:space="0" w:color="auto"/>
            </w:tcBorders>
            <w:shd w:val="clear" w:color="auto" w:fill="auto"/>
            <w:vAlign w:val="center"/>
          </w:tcPr>
          <w:p w14:paraId="5E4CE986"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100%</w:t>
            </w:r>
          </w:p>
        </w:tc>
        <w:tc>
          <w:tcPr>
            <w:tcW w:w="567" w:type="dxa"/>
            <w:tcBorders>
              <w:top w:val="single" w:sz="4" w:space="0" w:color="auto"/>
              <w:left w:val="nil"/>
              <w:bottom w:val="single" w:sz="4" w:space="0" w:color="auto"/>
              <w:right w:val="single" w:sz="4" w:space="0" w:color="auto"/>
            </w:tcBorders>
            <w:shd w:val="clear" w:color="auto" w:fill="auto"/>
            <w:vAlign w:val="center"/>
          </w:tcPr>
          <w:p w14:paraId="47A7A99F"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87</w:t>
            </w:r>
          </w:p>
        </w:tc>
        <w:tc>
          <w:tcPr>
            <w:tcW w:w="780" w:type="dxa"/>
            <w:tcBorders>
              <w:top w:val="single" w:sz="4" w:space="0" w:color="auto"/>
              <w:left w:val="nil"/>
              <w:bottom w:val="single" w:sz="4" w:space="0" w:color="auto"/>
              <w:right w:val="single" w:sz="4" w:space="0" w:color="auto"/>
            </w:tcBorders>
            <w:shd w:val="clear" w:color="auto" w:fill="auto"/>
            <w:vAlign w:val="center"/>
          </w:tcPr>
          <w:p w14:paraId="062320D7"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96.7%</w:t>
            </w:r>
          </w:p>
        </w:tc>
        <w:tc>
          <w:tcPr>
            <w:tcW w:w="567" w:type="dxa"/>
            <w:tcBorders>
              <w:top w:val="single" w:sz="4" w:space="0" w:color="auto"/>
              <w:left w:val="nil"/>
              <w:bottom w:val="single" w:sz="4" w:space="0" w:color="auto"/>
              <w:right w:val="single" w:sz="4" w:space="0" w:color="auto"/>
            </w:tcBorders>
            <w:shd w:val="clear" w:color="auto" w:fill="auto"/>
            <w:vAlign w:val="center"/>
          </w:tcPr>
          <w:p w14:paraId="0CAF970C" w14:textId="77777777" w:rsidR="00C21CB2" w:rsidRDefault="00577B60">
            <w:pPr>
              <w:widowControl/>
              <w:spacing w:line="360" w:lineRule="auto"/>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w:t>
            </w:r>
          </w:p>
        </w:tc>
        <w:tc>
          <w:tcPr>
            <w:tcW w:w="708" w:type="dxa"/>
            <w:tcBorders>
              <w:top w:val="single" w:sz="4" w:space="0" w:color="auto"/>
              <w:left w:val="nil"/>
              <w:bottom w:val="single" w:sz="4" w:space="0" w:color="auto"/>
              <w:right w:val="single" w:sz="4" w:space="0" w:color="auto"/>
            </w:tcBorders>
            <w:shd w:val="clear" w:color="auto" w:fill="auto"/>
            <w:vAlign w:val="center"/>
          </w:tcPr>
          <w:p w14:paraId="47427104"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3719 </w:t>
            </w:r>
          </w:p>
        </w:tc>
        <w:tc>
          <w:tcPr>
            <w:tcW w:w="426" w:type="dxa"/>
            <w:tcBorders>
              <w:top w:val="single" w:sz="4" w:space="0" w:color="auto"/>
              <w:left w:val="nil"/>
              <w:bottom w:val="single" w:sz="4" w:space="0" w:color="auto"/>
              <w:right w:val="single" w:sz="4" w:space="0" w:color="auto"/>
            </w:tcBorders>
            <w:shd w:val="clear" w:color="auto" w:fill="auto"/>
            <w:vAlign w:val="center"/>
          </w:tcPr>
          <w:p w14:paraId="5AF66F22"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708" w:type="dxa"/>
            <w:tcBorders>
              <w:top w:val="single" w:sz="4" w:space="0" w:color="auto"/>
              <w:left w:val="nil"/>
              <w:bottom w:val="single" w:sz="4" w:space="0" w:color="auto"/>
              <w:right w:val="single" w:sz="4" w:space="0" w:color="auto"/>
            </w:tcBorders>
            <w:shd w:val="clear" w:color="auto" w:fill="auto"/>
            <w:vAlign w:val="center"/>
          </w:tcPr>
          <w:p w14:paraId="3B124C89"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1.1%</w:t>
            </w:r>
          </w:p>
        </w:tc>
      </w:tr>
      <w:tr w:rsidR="00C21CB2" w14:paraId="17637B47" w14:textId="77777777">
        <w:trPr>
          <w:trHeight w:val="512"/>
          <w:jc w:val="center"/>
        </w:trPr>
        <w:tc>
          <w:tcPr>
            <w:tcW w:w="63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C596A1" w14:textId="77777777" w:rsidR="00C21CB2" w:rsidRDefault="00C21CB2">
            <w:pPr>
              <w:widowControl/>
              <w:spacing w:line="360" w:lineRule="auto"/>
              <w:rPr>
                <w:rFonts w:ascii="Times New Roman" w:eastAsia="宋体" w:hAnsi="Times New Roman" w:cs="Times New Roman"/>
                <w:kern w:val="0"/>
                <w:szCs w:val="21"/>
              </w:rPr>
            </w:pPr>
          </w:p>
        </w:tc>
        <w:tc>
          <w:tcPr>
            <w:tcW w:w="446" w:type="dxa"/>
            <w:tcBorders>
              <w:top w:val="single" w:sz="4" w:space="0" w:color="auto"/>
              <w:left w:val="nil"/>
              <w:bottom w:val="single" w:sz="4" w:space="0" w:color="auto"/>
              <w:right w:val="single" w:sz="4" w:space="0" w:color="auto"/>
            </w:tcBorders>
            <w:shd w:val="clear" w:color="auto" w:fill="auto"/>
            <w:vAlign w:val="center"/>
          </w:tcPr>
          <w:p w14:paraId="5A30916D"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6</w:t>
            </w:r>
          </w:p>
        </w:tc>
        <w:tc>
          <w:tcPr>
            <w:tcW w:w="1686" w:type="dxa"/>
            <w:tcBorders>
              <w:top w:val="single" w:sz="4" w:space="0" w:color="auto"/>
              <w:left w:val="nil"/>
              <w:bottom w:val="single" w:sz="4" w:space="0" w:color="auto"/>
              <w:right w:val="single" w:sz="4" w:space="0" w:color="auto"/>
            </w:tcBorders>
            <w:shd w:val="clear" w:color="auto" w:fill="auto"/>
            <w:vAlign w:val="center"/>
          </w:tcPr>
          <w:p w14:paraId="1447F504"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机械加工技术</w:t>
            </w:r>
          </w:p>
        </w:tc>
        <w:tc>
          <w:tcPr>
            <w:tcW w:w="567" w:type="dxa"/>
            <w:tcBorders>
              <w:top w:val="single" w:sz="4" w:space="0" w:color="auto"/>
              <w:left w:val="nil"/>
              <w:bottom w:val="single" w:sz="4" w:space="0" w:color="auto"/>
              <w:right w:val="single" w:sz="4" w:space="0" w:color="auto"/>
            </w:tcBorders>
            <w:shd w:val="clear" w:color="auto" w:fill="auto"/>
            <w:vAlign w:val="center"/>
          </w:tcPr>
          <w:p w14:paraId="278F5BF1"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22</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1C6FCF3"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22</w:t>
            </w:r>
          </w:p>
        </w:tc>
        <w:tc>
          <w:tcPr>
            <w:tcW w:w="850" w:type="dxa"/>
            <w:tcBorders>
              <w:top w:val="single" w:sz="4" w:space="0" w:color="auto"/>
              <w:left w:val="nil"/>
              <w:bottom w:val="single" w:sz="4" w:space="0" w:color="auto"/>
              <w:right w:val="single" w:sz="4" w:space="0" w:color="auto"/>
            </w:tcBorders>
            <w:shd w:val="clear" w:color="auto" w:fill="auto"/>
            <w:vAlign w:val="center"/>
          </w:tcPr>
          <w:p w14:paraId="09E2CC4C"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100%</w:t>
            </w:r>
          </w:p>
        </w:tc>
        <w:tc>
          <w:tcPr>
            <w:tcW w:w="567" w:type="dxa"/>
            <w:tcBorders>
              <w:top w:val="single" w:sz="4" w:space="0" w:color="auto"/>
              <w:left w:val="nil"/>
              <w:bottom w:val="single" w:sz="4" w:space="0" w:color="auto"/>
              <w:right w:val="single" w:sz="4" w:space="0" w:color="auto"/>
            </w:tcBorders>
            <w:shd w:val="clear" w:color="auto" w:fill="auto"/>
            <w:vAlign w:val="center"/>
          </w:tcPr>
          <w:p w14:paraId="5CC4472A"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19</w:t>
            </w:r>
          </w:p>
        </w:tc>
        <w:tc>
          <w:tcPr>
            <w:tcW w:w="780" w:type="dxa"/>
            <w:tcBorders>
              <w:top w:val="single" w:sz="4" w:space="0" w:color="auto"/>
              <w:left w:val="nil"/>
              <w:bottom w:val="single" w:sz="4" w:space="0" w:color="auto"/>
              <w:right w:val="single" w:sz="4" w:space="0" w:color="auto"/>
            </w:tcBorders>
            <w:shd w:val="clear" w:color="auto" w:fill="auto"/>
            <w:vAlign w:val="center"/>
          </w:tcPr>
          <w:p w14:paraId="70EB0201"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86.4%</w:t>
            </w:r>
          </w:p>
        </w:tc>
        <w:tc>
          <w:tcPr>
            <w:tcW w:w="567" w:type="dxa"/>
            <w:tcBorders>
              <w:top w:val="single" w:sz="4" w:space="0" w:color="auto"/>
              <w:left w:val="nil"/>
              <w:bottom w:val="single" w:sz="4" w:space="0" w:color="auto"/>
              <w:right w:val="single" w:sz="4" w:space="0" w:color="auto"/>
            </w:tcBorders>
            <w:shd w:val="clear" w:color="auto" w:fill="auto"/>
            <w:vAlign w:val="center"/>
          </w:tcPr>
          <w:p w14:paraId="02B8C1D9" w14:textId="77777777" w:rsidR="00C21CB2" w:rsidRDefault="00577B60">
            <w:pPr>
              <w:widowControl/>
              <w:spacing w:line="360" w:lineRule="auto"/>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w:t>
            </w:r>
          </w:p>
        </w:tc>
        <w:tc>
          <w:tcPr>
            <w:tcW w:w="708" w:type="dxa"/>
            <w:tcBorders>
              <w:top w:val="single" w:sz="4" w:space="0" w:color="auto"/>
              <w:left w:val="nil"/>
              <w:bottom w:val="single" w:sz="4" w:space="0" w:color="auto"/>
              <w:right w:val="single" w:sz="4" w:space="0" w:color="auto"/>
            </w:tcBorders>
            <w:shd w:val="clear" w:color="auto" w:fill="auto"/>
            <w:vAlign w:val="center"/>
          </w:tcPr>
          <w:p w14:paraId="04F16173"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3825 </w:t>
            </w:r>
          </w:p>
        </w:tc>
        <w:tc>
          <w:tcPr>
            <w:tcW w:w="426" w:type="dxa"/>
            <w:tcBorders>
              <w:top w:val="single" w:sz="4" w:space="0" w:color="auto"/>
              <w:left w:val="nil"/>
              <w:bottom w:val="single" w:sz="4" w:space="0" w:color="auto"/>
              <w:right w:val="single" w:sz="4" w:space="0" w:color="auto"/>
            </w:tcBorders>
            <w:shd w:val="clear" w:color="auto" w:fill="auto"/>
            <w:vAlign w:val="center"/>
          </w:tcPr>
          <w:p w14:paraId="3B34346C"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5CCBF42E"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0%</w:t>
            </w:r>
          </w:p>
        </w:tc>
      </w:tr>
      <w:tr w:rsidR="00C21CB2" w14:paraId="2C5A53B1" w14:textId="77777777">
        <w:trPr>
          <w:trHeight w:val="512"/>
          <w:jc w:val="center"/>
        </w:trPr>
        <w:tc>
          <w:tcPr>
            <w:tcW w:w="63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7D2237" w14:textId="77777777" w:rsidR="00C21CB2" w:rsidRDefault="00C21CB2">
            <w:pPr>
              <w:widowControl/>
              <w:spacing w:line="360" w:lineRule="auto"/>
              <w:rPr>
                <w:rFonts w:ascii="Times New Roman" w:eastAsia="宋体" w:hAnsi="Times New Roman" w:cs="Times New Roman"/>
                <w:kern w:val="0"/>
                <w:szCs w:val="21"/>
              </w:rPr>
            </w:pPr>
          </w:p>
        </w:tc>
        <w:tc>
          <w:tcPr>
            <w:tcW w:w="446" w:type="dxa"/>
            <w:tcBorders>
              <w:top w:val="single" w:sz="4" w:space="0" w:color="auto"/>
              <w:left w:val="nil"/>
              <w:bottom w:val="single" w:sz="4" w:space="0" w:color="auto"/>
              <w:right w:val="single" w:sz="4" w:space="0" w:color="auto"/>
            </w:tcBorders>
            <w:shd w:val="clear" w:color="auto" w:fill="auto"/>
            <w:vAlign w:val="center"/>
          </w:tcPr>
          <w:p w14:paraId="01968681"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7</w:t>
            </w:r>
          </w:p>
        </w:tc>
        <w:tc>
          <w:tcPr>
            <w:tcW w:w="1686" w:type="dxa"/>
            <w:tcBorders>
              <w:top w:val="single" w:sz="4" w:space="0" w:color="auto"/>
              <w:left w:val="nil"/>
              <w:bottom w:val="single" w:sz="4" w:space="0" w:color="auto"/>
              <w:right w:val="single" w:sz="4" w:space="0" w:color="auto"/>
            </w:tcBorders>
            <w:shd w:val="clear" w:color="auto" w:fill="auto"/>
            <w:vAlign w:val="center"/>
          </w:tcPr>
          <w:p w14:paraId="06B2B345"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计算机应用</w:t>
            </w:r>
          </w:p>
        </w:tc>
        <w:tc>
          <w:tcPr>
            <w:tcW w:w="567" w:type="dxa"/>
            <w:tcBorders>
              <w:top w:val="single" w:sz="4" w:space="0" w:color="auto"/>
              <w:left w:val="nil"/>
              <w:bottom w:val="single" w:sz="4" w:space="0" w:color="auto"/>
              <w:right w:val="single" w:sz="4" w:space="0" w:color="auto"/>
            </w:tcBorders>
            <w:shd w:val="clear" w:color="auto" w:fill="auto"/>
            <w:vAlign w:val="center"/>
          </w:tcPr>
          <w:p w14:paraId="10941E96"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70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D66082B"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69</w:t>
            </w:r>
          </w:p>
        </w:tc>
        <w:tc>
          <w:tcPr>
            <w:tcW w:w="850" w:type="dxa"/>
            <w:tcBorders>
              <w:top w:val="single" w:sz="4" w:space="0" w:color="auto"/>
              <w:left w:val="nil"/>
              <w:bottom w:val="single" w:sz="4" w:space="0" w:color="auto"/>
              <w:right w:val="single" w:sz="4" w:space="0" w:color="auto"/>
            </w:tcBorders>
            <w:shd w:val="clear" w:color="auto" w:fill="auto"/>
            <w:vAlign w:val="center"/>
          </w:tcPr>
          <w:p w14:paraId="6E542722"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99.5%</w:t>
            </w:r>
          </w:p>
        </w:tc>
        <w:tc>
          <w:tcPr>
            <w:tcW w:w="567" w:type="dxa"/>
            <w:tcBorders>
              <w:top w:val="single" w:sz="4" w:space="0" w:color="auto"/>
              <w:left w:val="nil"/>
              <w:bottom w:val="single" w:sz="4" w:space="0" w:color="auto"/>
              <w:right w:val="single" w:sz="4" w:space="0" w:color="auto"/>
            </w:tcBorders>
            <w:shd w:val="clear" w:color="auto" w:fill="auto"/>
            <w:vAlign w:val="center"/>
          </w:tcPr>
          <w:p w14:paraId="2D6E2CD1"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63</w:t>
            </w:r>
          </w:p>
        </w:tc>
        <w:tc>
          <w:tcPr>
            <w:tcW w:w="780" w:type="dxa"/>
            <w:tcBorders>
              <w:top w:val="single" w:sz="4" w:space="0" w:color="auto"/>
              <w:left w:val="nil"/>
              <w:bottom w:val="single" w:sz="4" w:space="0" w:color="auto"/>
              <w:right w:val="single" w:sz="4" w:space="0" w:color="auto"/>
            </w:tcBorders>
            <w:shd w:val="clear" w:color="auto" w:fill="auto"/>
            <w:vAlign w:val="center"/>
          </w:tcPr>
          <w:p w14:paraId="76BA078B"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91.3%</w:t>
            </w:r>
          </w:p>
        </w:tc>
        <w:tc>
          <w:tcPr>
            <w:tcW w:w="567" w:type="dxa"/>
            <w:tcBorders>
              <w:top w:val="single" w:sz="4" w:space="0" w:color="auto"/>
              <w:left w:val="nil"/>
              <w:bottom w:val="single" w:sz="4" w:space="0" w:color="auto"/>
              <w:right w:val="single" w:sz="4" w:space="0" w:color="auto"/>
            </w:tcBorders>
            <w:shd w:val="clear" w:color="auto" w:fill="auto"/>
            <w:vAlign w:val="center"/>
          </w:tcPr>
          <w:p w14:paraId="59C0537C" w14:textId="77777777" w:rsidR="00C21CB2" w:rsidRDefault="00577B60">
            <w:pPr>
              <w:widowControl/>
              <w:spacing w:line="360" w:lineRule="auto"/>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424F9CC8"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0 </w:t>
            </w:r>
          </w:p>
        </w:tc>
        <w:tc>
          <w:tcPr>
            <w:tcW w:w="426" w:type="dxa"/>
            <w:tcBorders>
              <w:top w:val="single" w:sz="4" w:space="0" w:color="auto"/>
              <w:left w:val="nil"/>
              <w:bottom w:val="single" w:sz="4" w:space="0" w:color="auto"/>
              <w:right w:val="single" w:sz="4" w:space="0" w:color="auto"/>
            </w:tcBorders>
            <w:shd w:val="clear" w:color="auto" w:fill="auto"/>
            <w:vAlign w:val="center"/>
          </w:tcPr>
          <w:p w14:paraId="033E6B3E"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0CA4E10C"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0%</w:t>
            </w:r>
          </w:p>
        </w:tc>
      </w:tr>
      <w:tr w:rsidR="00C21CB2" w14:paraId="4F978798" w14:textId="77777777">
        <w:trPr>
          <w:trHeight w:val="512"/>
          <w:jc w:val="center"/>
        </w:trPr>
        <w:tc>
          <w:tcPr>
            <w:tcW w:w="63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0497EF7" w14:textId="77777777" w:rsidR="00C21CB2" w:rsidRDefault="00C21CB2">
            <w:pPr>
              <w:widowControl/>
              <w:spacing w:line="360" w:lineRule="auto"/>
              <w:rPr>
                <w:rFonts w:ascii="Times New Roman" w:eastAsia="宋体" w:hAnsi="Times New Roman" w:cs="Times New Roman"/>
                <w:kern w:val="0"/>
                <w:szCs w:val="21"/>
              </w:rPr>
            </w:pPr>
          </w:p>
        </w:tc>
        <w:tc>
          <w:tcPr>
            <w:tcW w:w="446" w:type="dxa"/>
            <w:tcBorders>
              <w:top w:val="single" w:sz="4" w:space="0" w:color="auto"/>
              <w:left w:val="nil"/>
              <w:bottom w:val="single" w:sz="4" w:space="0" w:color="auto"/>
              <w:right w:val="single" w:sz="4" w:space="0" w:color="auto"/>
            </w:tcBorders>
            <w:shd w:val="clear" w:color="auto" w:fill="auto"/>
            <w:vAlign w:val="center"/>
          </w:tcPr>
          <w:p w14:paraId="3E9893DF"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8</w:t>
            </w:r>
          </w:p>
        </w:tc>
        <w:tc>
          <w:tcPr>
            <w:tcW w:w="1686" w:type="dxa"/>
            <w:tcBorders>
              <w:top w:val="single" w:sz="4" w:space="0" w:color="auto"/>
              <w:left w:val="nil"/>
              <w:bottom w:val="single" w:sz="4" w:space="0" w:color="auto"/>
              <w:right w:val="single" w:sz="4" w:space="0" w:color="auto"/>
            </w:tcBorders>
            <w:shd w:val="clear" w:color="auto" w:fill="auto"/>
            <w:vAlign w:val="center"/>
          </w:tcPr>
          <w:p w14:paraId="7E6DB4CD"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数控技术应用</w:t>
            </w:r>
          </w:p>
        </w:tc>
        <w:tc>
          <w:tcPr>
            <w:tcW w:w="567" w:type="dxa"/>
            <w:tcBorders>
              <w:top w:val="single" w:sz="4" w:space="0" w:color="auto"/>
              <w:left w:val="nil"/>
              <w:bottom w:val="single" w:sz="4" w:space="0" w:color="auto"/>
              <w:right w:val="single" w:sz="4" w:space="0" w:color="auto"/>
            </w:tcBorders>
            <w:shd w:val="clear" w:color="auto" w:fill="auto"/>
            <w:vAlign w:val="center"/>
          </w:tcPr>
          <w:p w14:paraId="51BE1C73"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61</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5564AE9"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61</w:t>
            </w:r>
          </w:p>
        </w:tc>
        <w:tc>
          <w:tcPr>
            <w:tcW w:w="850" w:type="dxa"/>
            <w:tcBorders>
              <w:top w:val="single" w:sz="4" w:space="0" w:color="auto"/>
              <w:left w:val="nil"/>
              <w:bottom w:val="single" w:sz="4" w:space="0" w:color="auto"/>
              <w:right w:val="single" w:sz="4" w:space="0" w:color="auto"/>
            </w:tcBorders>
            <w:shd w:val="clear" w:color="auto" w:fill="auto"/>
            <w:vAlign w:val="center"/>
          </w:tcPr>
          <w:p w14:paraId="5A848C08"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100%</w:t>
            </w:r>
          </w:p>
        </w:tc>
        <w:tc>
          <w:tcPr>
            <w:tcW w:w="567" w:type="dxa"/>
            <w:tcBorders>
              <w:top w:val="single" w:sz="4" w:space="0" w:color="auto"/>
              <w:left w:val="nil"/>
              <w:bottom w:val="single" w:sz="4" w:space="0" w:color="auto"/>
              <w:right w:val="single" w:sz="4" w:space="0" w:color="auto"/>
            </w:tcBorders>
            <w:shd w:val="clear" w:color="auto" w:fill="auto"/>
            <w:vAlign w:val="center"/>
          </w:tcPr>
          <w:p w14:paraId="29FD025F"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56</w:t>
            </w:r>
          </w:p>
        </w:tc>
        <w:tc>
          <w:tcPr>
            <w:tcW w:w="780" w:type="dxa"/>
            <w:tcBorders>
              <w:top w:val="single" w:sz="4" w:space="0" w:color="auto"/>
              <w:left w:val="nil"/>
              <w:bottom w:val="single" w:sz="4" w:space="0" w:color="auto"/>
              <w:right w:val="single" w:sz="4" w:space="0" w:color="auto"/>
            </w:tcBorders>
            <w:shd w:val="clear" w:color="auto" w:fill="auto"/>
            <w:vAlign w:val="center"/>
          </w:tcPr>
          <w:p w14:paraId="6A50CCD4"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91.8%</w:t>
            </w:r>
          </w:p>
        </w:tc>
        <w:tc>
          <w:tcPr>
            <w:tcW w:w="567" w:type="dxa"/>
            <w:tcBorders>
              <w:top w:val="single" w:sz="4" w:space="0" w:color="auto"/>
              <w:left w:val="nil"/>
              <w:bottom w:val="single" w:sz="4" w:space="0" w:color="auto"/>
              <w:right w:val="single" w:sz="4" w:space="0" w:color="auto"/>
            </w:tcBorders>
            <w:shd w:val="clear" w:color="auto" w:fill="auto"/>
            <w:vAlign w:val="center"/>
          </w:tcPr>
          <w:p w14:paraId="38CEC472" w14:textId="77777777" w:rsidR="00C21CB2" w:rsidRDefault="00577B60">
            <w:pPr>
              <w:widowControl/>
              <w:spacing w:line="360" w:lineRule="auto"/>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w:t>
            </w:r>
          </w:p>
        </w:tc>
        <w:tc>
          <w:tcPr>
            <w:tcW w:w="708" w:type="dxa"/>
            <w:tcBorders>
              <w:top w:val="single" w:sz="4" w:space="0" w:color="auto"/>
              <w:left w:val="nil"/>
              <w:bottom w:val="single" w:sz="4" w:space="0" w:color="auto"/>
              <w:right w:val="single" w:sz="4" w:space="0" w:color="auto"/>
            </w:tcBorders>
            <w:shd w:val="clear" w:color="auto" w:fill="auto"/>
            <w:vAlign w:val="center"/>
          </w:tcPr>
          <w:p w14:paraId="6F5324AD"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3827 </w:t>
            </w:r>
          </w:p>
        </w:tc>
        <w:tc>
          <w:tcPr>
            <w:tcW w:w="426" w:type="dxa"/>
            <w:tcBorders>
              <w:top w:val="single" w:sz="4" w:space="0" w:color="auto"/>
              <w:left w:val="nil"/>
              <w:bottom w:val="single" w:sz="4" w:space="0" w:color="auto"/>
              <w:right w:val="single" w:sz="4" w:space="0" w:color="auto"/>
            </w:tcBorders>
            <w:shd w:val="clear" w:color="auto" w:fill="auto"/>
            <w:vAlign w:val="center"/>
          </w:tcPr>
          <w:p w14:paraId="63B2E3D3"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60DB13E8"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0%</w:t>
            </w:r>
          </w:p>
        </w:tc>
      </w:tr>
      <w:tr w:rsidR="00C21CB2" w14:paraId="609F57D7" w14:textId="77777777">
        <w:trPr>
          <w:trHeight w:val="512"/>
          <w:jc w:val="center"/>
        </w:trPr>
        <w:tc>
          <w:tcPr>
            <w:tcW w:w="63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339A3AB" w14:textId="77777777" w:rsidR="00C21CB2" w:rsidRDefault="00C21CB2">
            <w:pPr>
              <w:widowControl/>
              <w:spacing w:line="360" w:lineRule="auto"/>
              <w:rPr>
                <w:rFonts w:ascii="Times New Roman" w:eastAsia="宋体" w:hAnsi="Times New Roman" w:cs="Times New Roman"/>
                <w:kern w:val="0"/>
                <w:szCs w:val="21"/>
              </w:rPr>
            </w:pPr>
          </w:p>
        </w:tc>
        <w:tc>
          <w:tcPr>
            <w:tcW w:w="446" w:type="dxa"/>
            <w:tcBorders>
              <w:top w:val="single" w:sz="4" w:space="0" w:color="auto"/>
              <w:left w:val="nil"/>
              <w:bottom w:val="single" w:sz="4" w:space="0" w:color="auto"/>
              <w:right w:val="single" w:sz="4" w:space="0" w:color="auto"/>
            </w:tcBorders>
            <w:shd w:val="clear" w:color="auto" w:fill="auto"/>
            <w:vAlign w:val="center"/>
          </w:tcPr>
          <w:p w14:paraId="55489B9B"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9</w:t>
            </w:r>
          </w:p>
        </w:tc>
        <w:tc>
          <w:tcPr>
            <w:tcW w:w="1686" w:type="dxa"/>
            <w:tcBorders>
              <w:top w:val="single" w:sz="4" w:space="0" w:color="auto"/>
              <w:left w:val="nil"/>
              <w:bottom w:val="single" w:sz="4" w:space="0" w:color="auto"/>
              <w:right w:val="single" w:sz="4" w:space="0" w:color="auto"/>
            </w:tcBorders>
            <w:shd w:val="clear" w:color="auto" w:fill="auto"/>
            <w:vAlign w:val="center"/>
          </w:tcPr>
          <w:p w14:paraId="5D8663E6"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数字媒体</w:t>
            </w:r>
          </w:p>
        </w:tc>
        <w:tc>
          <w:tcPr>
            <w:tcW w:w="567" w:type="dxa"/>
            <w:tcBorders>
              <w:top w:val="single" w:sz="4" w:space="0" w:color="auto"/>
              <w:left w:val="nil"/>
              <w:bottom w:val="single" w:sz="4" w:space="0" w:color="auto"/>
              <w:right w:val="single" w:sz="4" w:space="0" w:color="auto"/>
            </w:tcBorders>
            <w:shd w:val="clear" w:color="auto" w:fill="auto"/>
            <w:vAlign w:val="center"/>
          </w:tcPr>
          <w:p w14:paraId="07B35031"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35</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5180EEB"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35</w:t>
            </w:r>
          </w:p>
        </w:tc>
        <w:tc>
          <w:tcPr>
            <w:tcW w:w="850" w:type="dxa"/>
            <w:tcBorders>
              <w:top w:val="single" w:sz="4" w:space="0" w:color="auto"/>
              <w:left w:val="nil"/>
              <w:bottom w:val="single" w:sz="4" w:space="0" w:color="auto"/>
              <w:right w:val="single" w:sz="4" w:space="0" w:color="auto"/>
            </w:tcBorders>
            <w:shd w:val="clear" w:color="auto" w:fill="auto"/>
            <w:vAlign w:val="center"/>
          </w:tcPr>
          <w:p w14:paraId="0700F9CF"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100%</w:t>
            </w:r>
          </w:p>
        </w:tc>
        <w:tc>
          <w:tcPr>
            <w:tcW w:w="567" w:type="dxa"/>
            <w:tcBorders>
              <w:top w:val="single" w:sz="4" w:space="0" w:color="auto"/>
              <w:left w:val="nil"/>
              <w:bottom w:val="single" w:sz="4" w:space="0" w:color="auto"/>
              <w:right w:val="single" w:sz="4" w:space="0" w:color="auto"/>
            </w:tcBorders>
            <w:shd w:val="clear" w:color="auto" w:fill="auto"/>
            <w:vAlign w:val="center"/>
          </w:tcPr>
          <w:p w14:paraId="4B7C22A9"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35</w:t>
            </w:r>
          </w:p>
        </w:tc>
        <w:tc>
          <w:tcPr>
            <w:tcW w:w="780" w:type="dxa"/>
            <w:tcBorders>
              <w:top w:val="single" w:sz="4" w:space="0" w:color="auto"/>
              <w:left w:val="nil"/>
              <w:bottom w:val="single" w:sz="4" w:space="0" w:color="auto"/>
              <w:right w:val="single" w:sz="4" w:space="0" w:color="auto"/>
            </w:tcBorders>
            <w:shd w:val="clear" w:color="auto" w:fill="auto"/>
            <w:vAlign w:val="center"/>
          </w:tcPr>
          <w:p w14:paraId="744A8A87"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100%</w:t>
            </w:r>
          </w:p>
        </w:tc>
        <w:tc>
          <w:tcPr>
            <w:tcW w:w="567" w:type="dxa"/>
            <w:tcBorders>
              <w:top w:val="single" w:sz="4" w:space="0" w:color="auto"/>
              <w:left w:val="nil"/>
              <w:bottom w:val="single" w:sz="4" w:space="0" w:color="auto"/>
              <w:right w:val="single" w:sz="4" w:space="0" w:color="auto"/>
            </w:tcBorders>
            <w:shd w:val="clear" w:color="auto" w:fill="auto"/>
            <w:vAlign w:val="center"/>
          </w:tcPr>
          <w:p w14:paraId="6AB154C7" w14:textId="77777777" w:rsidR="00C21CB2" w:rsidRDefault="00577B60">
            <w:pPr>
              <w:widowControl/>
              <w:spacing w:line="360" w:lineRule="auto"/>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300E3A53"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0 </w:t>
            </w:r>
          </w:p>
        </w:tc>
        <w:tc>
          <w:tcPr>
            <w:tcW w:w="426" w:type="dxa"/>
            <w:tcBorders>
              <w:top w:val="single" w:sz="4" w:space="0" w:color="auto"/>
              <w:left w:val="nil"/>
              <w:bottom w:val="single" w:sz="4" w:space="0" w:color="auto"/>
              <w:right w:val="single" w:sz="4" w:space="0" w:color="auto"/>
            </w:tcBorders>
            <w:shd w:val="clear" w:color="auto" w:fill="auto"/>
            <w:vAlign w:val="center"/>
          </w:tcPr>
          <w:p w14:paraId="2CE04870"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3347B2B3"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0%</w:t>
            </w:r>
          </w:p>
        </w:tc>
      </w:tr>
      <w:tr w:rsidR="00C21CB2" w14:paraId="04D62F2D" w14:textId="77777777">
        <w:trPr>
          <w:trHeight w:val="512"/>
          <w:jc w:val="center"/>
        </w:trPr>
        <w:tc>
          <w:tcPr>
            <w:tcW w:w="63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BF9B2A3" w14:textId="77777777" w:rsidR="00C21CB2" w:rsidRDefault="00C21CB2">
            <w:pPr>
              <w:widowControl/>
              <w:spacing w:line="360" w:lineRule="auto"/>
              <w:rPr>
                <w:rFonts w:ascii="Times New Roman" w:eastAsia="宋体" w:hAnsi="Times New Roman" w:cs="Times New Roman"/>
                <w:kern w:val="0"/>
                <w:szCs w:val="21"/>
              </w:rPr>
            </w:pPr>
          </w:p>
        </w:tc>
        <w:tc>
          <w:tcPr>
            <w:tcW w:w="446" w:type="dxa"/>
            <w:tcBorders>
              <w:top w:val="single" w:sz="4" w:space="0" w:color="auto"/>
              <w:left w:val="nil"/>
              <w:bottom w:val="single" w:sz="4" w:space="0" w:color="auto"/>
              <w:right w:val="single" w:sz="4" w:space="0" w:color="auto"/>
            </w:tcBorders>
            <w:shd w:val="clear" w:color="auto" w:fill="auto"/>
            <w:vAlign w:val="center"/>
          </w:tcPr>
          <w:p w14:paraId="154707C3"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10</w:t>
            </w:r>
          </w:p>
        </w:tc>
        <w:tc>
          <w:tcPr>
            <w:tcW w:w="1686" w:type="dxa"/>
            <w:tcBorders>
              <w:top w:val="single" w:sz="4" w:space="0" w:color="auto"/>
              <w:left w:val="nil"/>
              <w:bottom w:val="single" w:sz="4" w:space="0" w:color="auto"/>
              <w:right w:val="single" w:sz="4" w:space="0" w:color="auto"/>
            </w:tcBorders>
            <w:shd w:val="clear" w:color="auto" w:fill="auto"/>
            <w:vAlign w:val="center"/>
          </w:tcPr>
          <w:p w14:paraId="61017092"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学前教育</w:t>
            </w:r>
          </w:p>
        </w:tc>
        <w:tc>
          <w:tcPr>
            <w:tcW w:w="567" w:type="dxa"/>
            <w:tcBorders>
              <w:top w:val="single" w:sz="4" w:space="0" w:color="auto"/>
              <w:left w:val="nil"/>
              <w:bottom w:val="single" w:sz="4" w:space="0" w:color="auto"/>
              <w:right w:val="single" w:sz="4" w:space="0" w:color="auto"/>
            </w:tcBorders>
            <w:shd w:val="clear" w:color="auto" w:fill="auto"/>
            <w:vAlign w:val="center"/>
          </w:tcPr>
          <w:p w14:paraId="0F487BBE"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70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ABFCE4F"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70</w:t>
            </w:r>
          </w:p>
        </w:tc>
        <w:tc>
          <w:tcPr>
            <w:tcW w:w="850" w:type="dxa"/>
            <w:tcBorders>
              <w:top w:val="single" w:sz="4" w:space="0" w:color="auto"/>
              <w:left w:val="nil"/>
              <w:bottom w:val="single" w:sz="4" w:space="0" w:color="auto"/>
              <w:right w:val="single" w:sz="4" w:space="0" w:color="auto"/>
            </w:tcBorders>
            <w:shd w:val="clear" w:color="auto" w:fill="auto"/>
            <w:vAlign w:val="center"/>
          </w:tcPr>
          <w:p w14:paraId="5B5AA5EF"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100%</w:t>
            </w:r>
          </w:p>
        </w:tc>
        <w:tc>
          <w:tcPr>
            <w:tcW w:w="567" w:type="dxa"/>
            <w:tcBorders>
              <w:top w:val="single" w:sz="4" w:space="0" w:color="auto"/>
              <w:left w:val="nil"/>
              <w:bottom w:val="single" w:sz="4" w:space="0" w:color="auto"/>
              <w:right w:val="single" w:sz="4" w:space="0" w:color="auto"/>
            </w:tcBorders>
            <w:shd w:val="clear" w:color="auto" w:fill="auto"/>
            <w:vAlign w:val="center"/>
          </w:tcPr>
          <w:p w14:paraId="3F9C979E"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61</w:t>
            </w:r>
          </w:p>
        </w:tc>
        <w:tc>
          <w:tcPr>
            <w:tcW w:w="780" w:type="dxa"/>
            <w:tcBorders>
              <w:top w:val="single" w:sz="4" w:space="0" w:color="auto"/>
              <w:left w:val="nil"/>
              <w:bottom w:val="single" w:sz="4" w:space="0" w:color="auto"/>
              <w:right w:val="single" w:sz="4" w:space="0" w:color="auto"/>
            </w:tcBorders>
            <w:shd w:val="clear" w:color="auto" w:fill="auto"/>
            <w:vAlign w:val="center"/>
          </w:tcPr>
          <w:p w14:paraId="75716169"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87.1%</w:t>
            </w:r>
          </w:p>
        </w:tc>
        <w:tc>
          <w:tcPr>
            <w:tcW w:w="567" w:type="dxa"/>
            <w:tcBorders>
              <w:top w:val="single" w:sz="4" w:space="0" w:color="auto"/>
              <w:left w:val="nil"/>
              <w:bottom w:val="single" w:sz="4" w:space="0" w:color="auto"/>
              <w:right w:val="single" w:sz="4" w:space="0" w:color="auto"/>
            </w:tcBorders>
            <w:shd w:val="clear" w:color="auto" w:fill="auto"/>
            <w:vAlign w:val="center"/>
          </w:tcPr>
          <w:p w14:paraId="19B2F142" w14:textId="77777777" w:rsidR="00C21CB2" w:rsidRDefault="00577B60">
            <w:pPr>
              <w:widowControl/>
              <w:spacing w:line="360" w:lineRule="auto"/>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w:t>
            </w:r>
          </w:p>
        </w:tc>
        <w:tc>
          <w:tcPr>
            <w:tcW w:w="708" w:type="dxa"/>
            <w:tcBorders>
              <w:top w:val="single" w:sz="4" w:space="0" w:color="auto"/>
              <w:left w:val="nil"/>
              <w:bottom w:val="single" w:sz="4" w:space="0" w:color="auto"/>
              <w:right w:val="single" w:sz="4" w:space="0" w:color="auto"/>
            </w:tcBorders>
            <w:shd w:val="clear" w:color="auto" w:fill="auto"/>
            <w:vAlign w:val="center"/>
          </w:tcPr>
          <w:p w14:paraId="00DE2B0D"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3529 </w:t>
            </w:r>
          </w:p>
        </w:tc>
        <w:tc>
          <w:tcPr>
            <w:tcW w:w="426" w:type="dxa"/>
            <w:tcBorders>
              <w:top w:val="single" w:sz="4" w:space="0" w:color="auto"/>
              <w:left w:val="nil"/>
              <w:bottom w:val="single" w:sz="4" w:space="0" w:color="auto"/>
              <w:right w:val="single" w:sz="4" w:space="0" w:color="auto"/>
            </w:tcBorders>
            <w:shd w:val="clear" w:color="auto" w:fill="auto"/>
            <w:vAlign w:val="center"/>
          </w:tcPr>
          <w:p w14:paraId="66263C6E"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63E93654"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0%</w:t>
            </w:r>
          </w:p>
        </w:tc>
      </w:tr>
      <w:tr w:rsidR="00C21CB2" w14:paraId="7D1C4834" w14:textId="77777777">
        <w:trPr>
          <w:trHeight w:val="512"/>
          <w:jc w:val="center"/>
        </w:trPr>
        <w:tc>
          <w:tcPr>
            <w:tcW w:w="63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7DC9216" w14:textId="77777777" w:rsidR="00C21CB2" w:rsidRDefault="00C21CB2">
            <w:pPr>
              <w:widowControl/>
              <w:spacing w:line="360" w:lineRule="auto"/>
              <w:rPr>
                <w:rFonts w:ascii="Times New Roman" w:eastAsia="宋体" w:hAnsi="Times New Roman" w:cs="Times New Roman"/>
                <w:kern w:val="0"/>
                <w:szCs w:val="21"/>
              </w:rPr>
            </w:pPr>
          </w:p>
        </w:tc>
        <w:tc>
          <w:tcPr>
            <w:tcW w:w="2132" w:type="dxa"/>
            <w:gridSpan w:val="2"/>
            <w:tcBorders>
              <w:top w:val="single" w:sz="4" w:space="0" w:color="auto"/>
              <w:left w:val="nil"/>
              <w:bottom w:val="single" w:sz="4" w:space="0" w:color="auto"/>
              <w:right w:val="single" w:sz="4" w:space="0" w:color="auto"/>
            </w:tcBorders>
            <w:shd w:val="clear" w:color="auto" w:fill="auto"/>
            <w:vAlign w:val="center"/>
          </w:tcPr>
          <w:p w14:paraId="53DD2D6F"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小计</w:t>
            </w:r>
          </w:p>
        </w:tc>
        <w:tc>
          <w:tcPr>
            <w:tcW w:w="567" w:type="dxa"/>
            <w:tcBorders>
              <w:top w:val="single" w:sz="4" w:space="0" w:color="auto"/>
              <w:left w:val="nil"/>
              <w:bottom w:val="single" w:sz="4" w:space="0" w:color="auto"/>
              <w:right w:val="single" w:sz="4" w:space="0" w:color="auto"/>
            </w:tcBorders>
            <w:shd w:val="clear" w:color="auto" w:fill="auto"/>
            <w:vAlign w:val="center"/>
          </w:tcPr>
          <w:p w14:paraId="6724D430"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536</w:t>
            </w:r>
          </w:p>
        </w:tc>
        <w:tc>
          <w:tcPr>
            <w:tcW w:w="567" w:type="dxa"/>
            <w:tcBorders>
              <w:top w:val="single" w:sz="4" w:space="0" w:color="auto"/>
              <w:left w:val="nil"/>
              <w:bottom w:val="single" w:sz="4" w:space="0" w:color="auto"/>
              <w:right w:val="single" w:sz="4" w:space="0" w:color="auto"/>
            </w:tcBorders>
            <w:shd w:val="clear" w:color="auto" w:fill="auto"/>
            <w:vAlign w:val="center"/>
          </w:tcPr>
          <w:p w14:paraId="0AED1F9D"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534</w:t>
            </w:r>
          </w:p>
        </w:tc>
        <w:tc>
          <w:tcPr>
            <w:tcW w:w="850" w:type="dxa"/>
            <w:tcBorders>
              <w:top w:val="single" w:sz="4" w:space="0" w:color="auto"/>
              <w:left w:val="nil"/>
              <w:bottom w:val="single" w:sz="4" w:space="0" w:color="auto"/>
              <w:right w:val="single" w:sz="4" w:space="0" w:color="auto"/>
            </w:tcBorders>
            <w:shd w:val="clear" w:color="auto" w:fill="auto"/>
            <w:vAlign w:val="center"/>
          </w:tcPr>
          <w:p w14:paraId="45E28C46"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99.6%</w:t>
            </w:r>
          </w:p>
        </w:tc>
        <w:tc>
          <w:tcPr>
            <w:tcW w:w="567" w:type="dxa"/>
            <w:tcBorders>
              <w:top w:val="single" w:sz="4" w:space="0" w:color="auto"/>
              <w:left w:val="nil"/>
              <w:bottom w:val="single" w:sz="4" w:space="0" w:color="auto"/>
              <w:right w:val="single" w:sz="4" w:space="0" w:color="auto"/>
            </w:tcBorders>
            <w:shd w:val="clear" w:color="auto" w:fill="auto"/>
            <w:vAlign w:val="center"/>
          </w:tcPr>
          <w:p w14:paraId="1F2C22C9"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499</w:t>
            </w:r>
          </w:p>
        </w:tc>
        <w:tc>
          <w:tcPr>
            <w:tcW w:w="780" w:type="dxa"/>
            <w:tcBorders>
              <w:top w:val="single" w:sz="4" w:space="0" w:color="auto"/>
              <w:left w:val="nil"/>
              <w:bottom w:val="single" w:sz="4" w:space="0" w:color="auto"/>
              <w:right w:val="single" w:sz="4" w:space="0" w:color="auto"/>
            </w:tcBorders>
            <w:shd w:val="clear" w:color="auto" w:fill="auto"/>
            <w:vAlign w:val="center"/>
          </w:tcPr>
          <w:p w14:paraId="7B3F4C30"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93.5%</w:t>
            </w:r>
          </w:p>
        </w:tc>
        <w:tc>
          <w:tcPr>
            <w:tcW w:w="567" w:type="dxa"/>
            <w:tcBorders>
              <w:top w:val="single" w:sz="4" w:space="0" w:color="auto"/>
              <w:left w:val="nil"/>
              <w:bottom w:val="single" w:sz="4" w:space="0" w:color="auto"/>
              <w:right w:val="single" w:sz="4" w:space="0" w:color="auto"/>
            </w:tcBorders>
            <w:shd w:val="clear" w:color="auto" w:fill="auto"/>
            <w:vAlign w:val="center"/>
          </w:tcPr>
          <w:p w14:paraId="465ABF1B" w14:textId="77777777" w:rsidR="00C21CB2" w:rsidRDefault="00577B60">
            <w:pPr>
              <w:widowControl/>
              <w:spacing w:line="360" w:lineRule="auto"/>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28</w:t>
            </w:r>
          </w:p>
        </w:tc>
        <w:tc>
          <w:tcPr>
            <w:tcW w:w="708" w:type="dxa"/>
            <w:tcBorders>
              <w:top w:val="single" w:sz="4" w:space="0" w:color="auto"/>
              <w:left w:val="nil"/>
              <w:bottom w:val="single" w:sz="4" w:space="0" w:color="auto"/>
              <w:right w:val="single" w:sz="4" w:space="0" w:color="auto"/>
            </w:tcBorders>
            <w:shd w:val="clear" w:color="auto" w:fill="auto"/>
            <w:vAlign w:val="center"/>
          </w:tcPr>
          <w:p w14:paraId="2262376B"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3515 </w:t>
            </w:r>
          </w:p>
        </w:tc>
        <w:tc>
          <w:tcPr>
            <w:tcW w:w="426" w:type="dxa"/>
            <w:tcBorders>
              <w:top w:val="single" w:sz="4" w:space="0" w:color="auto"/>
              <w:left w:val="nil"/>
              <w:bottom w:val="single" w:sz="4" w:space="0" w:color="auto"/>
              <w:right w:val="single" w:sz="4" w:space="0" w:color="auto"/>
            </w:tcBorders>
            <w:shd w:val="clear" w:color="auto" w:fill="auto"/>
            <w:vAlign w:val="center"/>
          </w:tcPr>
          <w:p w14:paraId="2CF4B7B9"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708" w:type="dxa"/>
            <w:tcBorders>
              <w:top w:val="single" w:sz="4" w:space="0" w:color="auto"/>
              <w:left w:val="nil"/>
              <w:bottom w:val="single" w:sz="4" w:space="0" w:color="auto"/>
              <w:right w:val="single" w:sz="4" w:space="0" w:color="auto"/>
            </w:tcBorders>
            <w:shd w:val="clear" w:color="auto" w:fill="auto"/>
            <w:vAlign w:val="center"/>
          </w:tcPr>
          <w:p w14:paraId="4339025B"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0.2%</w:t>
            </w:r>
          </w:p>
        </w:tc>
      </w:tr>
      <w:tr w:rsidR="00C21CB2" w14:paraId="2ACE7FBB" w14:textId="77777777">
        <w:trPr>
          <w:trHeight w:val="512"/>
          <w:jc w:val="center"/>
        </w:trPr>
        <w:tc>
          <w:tcPr>
            <w:tcW w:w="6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0AE95A" w14:textId="77777777" w:rsidR="00C21CB2" w:rsidRDefault="00577B60">
            <w:pPr>
              <w:widowControl/>
              <w:rPr>
                <w:rFonts w:ascii="Times New Roman" w:eastAsia="宋体" w:hAnsi="Times New Roman" w:cs="Times New Roman"/>
                <w:kern w:val="0"/>
                <w:szCs w:val="21"/>
              </w:rPr>
            </w:pPr>
            <w:r>
              <w:rPr>
                <w:rFonts w:ascii="Times New Roman" w:eastAsia="宋体" w:hAnsi="Times New Roman" w:cs="Times New Roman"/>
                <w:kern w:val="0"/>
                <w:szCs w:val="21"/>
              </w:rPr>
              <w:t>五年制高职</w:t>
            </w:r>
          </w:p>
        </w:tc>
        <w:tc>
          <w:tcPr>
            <w:tcW w:w="446" w:type="dxa"/>
            <w:tcBorders>
              <w:top w:val="single" w:sz="4" w:space="0" w:color="auto"/>
              <w:left w:val="nil"/>
              <w:bottom w:val="single" w:sz="4" w:space="0" w:color="auto"/>
              <w:right w:val="single" w:sz="4" w:space="0" w:color="auto"/>
            </w:tcBorders>
            <w:shd w:val="clear" w:color="auto" w:fill="auto"/>
            <w:vAlign w:val="center"/>
          </w:tcPr>
          <w:p w14:paraId="5AA70247"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11</w:t>
            </w:r>
          </w:p>
        </w:tc>
        <w:tc>
          <w:tcPr>
            <w:tcW w:w="1686" w:type="dxa"/>
            <w:tcBorders>
              <w:top w:val="single" w:sz="4" w:space="0" w:color="auto"/>
              <w:left w:val="nil"/>
              <w:bottom w:val="single" w:sz="4" w:space="0" w:color="auto"/>
              <w:right w:val="single" w:sz="4" w:space="0" w:color="auto"/>
            </w:tcBorders>
            <w:shd w:val="clear" w:color="auto" w:fill="auto"/>
            <w:vAlign w:val="center"/>
          </w:tcPr>
          <w:p w14:paraId="540F3CCD"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数控技术</w:t>
            </w:r>
          </w:p>
        </w:tc>
        <w:tc>
          <w:tcPr>
            <w:tcW w:w="567" w:type="dxa"/>
            <w:tcBorders>
              <w:top w:val="single" w:sz="4" w:space="0" w:color="auto"/>
              <w:left w:val="nil"/>
              <w:bottom w:val="single" w:sz="4" w:space="0" w:color="auto"/>
              <w:right w:val="single" w:sz="4" w:space="0" w:color="auto"/>
            </w:tcBorders>
            <w:shd w:val="clear" w:color="auto" w:fill="auto"/>
            <w:vAlign w:val="center"/>
          </w:tcPr>
          <w:p w14:paraId="679C6A99"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37</w:t>
            </w:r>
          </w:p>
        </w:tc>
        <w:tc>
          <w:tcPr>
            <w:tcW w:w="567" w:type="dxa"/>
            <w:tcBorders>
              <w:top w:val="single" w:sz="4" w:space="0" w:color="auto"/>
              <w:left w:val="nil"/>
              <w:bottom w:val="single" w:sz="4" w:space="0" w:color="auto"/>
              <w:right w:val="single" w:sz="4" w:space="0" w:color="auto"/>
            </w:tcBorders>
            <w:shd w:val="clear" w:color="auto" w:fill="auto"/>
            <w:vAlign w:val="center"/>
          </w:tcPr>
          <w:p w14:paraId="76B25F86"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37</w:t>
            </w:r>
          </w:p>
        </w:tc>
        <w:tc>
          <w:tcPr>
            <w:tcW w:w="850" w:type="dxa"/>
            <w:tcBorders>
              <w:top w:val="single" w:sz="4" w:space="0" w:color="auto"/>
              <w:left w:val="nil"/>
              <w:bottom w:val="single" w:sz="4" w:space="0" w:color="auto"/>
              <w:right w:val="single" w:sz="4" w:space="0" w:color="auto"/>
            </w:tcBorders>
            <w:shd w:val="clear" w:color="auto" w:fill="auto"/>
            <w:vAlign w:val="center"/>
          </w:tcPr>
          <w:p w14:paraId="34077FC2"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100%</w:t>
            </w:r>
          </w:p>
        </w:tc>
        <w:tc>
          <w:tcPr>
            <w:tcW w:w="567" w:type="dxa"/>
            <w:tcBorders>
              <w:top w:val="single" w:sz="4" w:space="0" w:color="auto"/>
              <w:left w:val="nil"/>
              <w:bottom w:val="single" w:sz="4" w:space="0" w:color="auto"/>
              <w:right w:val="single" w:sz="4" w:space="0" w:color="auto"/>
            </w:tcBorders>
            <w:shd w:val="clear" w:color="auto" w:fill="auto"/>
            <w:vAlign w:val="center"/>
          </w:tcPr>
          <w:p w14:paraId="1EBCF47E"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32</w:t>
            </w:r>
          </w:p>
        </w:tc>
        <w:tc>
          <w:tcPr>
            <w:tcW w:w="780" w:type="dxa"/>
            <w:tcBorders>
              <w:top w:val="single" w:sz="4" w:space="0" w:color="auto"/>
              <w:left w:val="nil"/>
              <w:bottom w:val="single" w:sz="4" w:space="0" w:color="auto"/>
              <w:right w:val="single" w:sz="4" w:space="0" w:color="auto"/>
            </w:tcBorders>
            <w:shd w:val="clear" w:color="auto" w:fill="auto"/>
            <w:vAlign w:val="center"/>
          </w:tcPr>
          <w:p w14:paraId="51FC5665"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86.5%</w:t>
            </w:r>
          </w:p>
        </w:tc>
        <w:tc>
          <w:tcPr>
            <w:tcW w:w="567" w:type="dxa"/>
            <w:tcBorders>
              <w:top w:val="single" w:sz="4" w:space="0" w:color="auto"/>
              <w:left w:val="nil"/>
              <w:bottom w:val="single" w:sz="4" w:space="0" w:color="auto"/>
              <w:right w:val="single" w:sz="4" w:space="0" w:color="auto"/>
            </w:tcBorders>
            <w:shd w:val="clear" w:color="auto" w:fill="auto"/>
            <w:vAlign w:val="center"/>
          </w:tcPr>
          <w:p w14:paraId="588B4B9D" w14:textId="77777777" w:rsidR="00C21CB2" w:rsidRDefault="00577B60">
            <w:pPr>
              <w:widowControl/>
              <w:spacing w:line="360" w:lineRule="auto"/>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w:t>
            </w:r>
          </w:p>
        </w:tc>
        <w:tc>
          <w:tcPr>
            <w:tcW w:w="708" w:type="dxa"/>
            <w:tcBorders>
              <w:top w:val="single" w:sz="4" w:space="0" w:color="auto"/>
              <w:left w:val="nil"/>
              <w:bottom w:val="single" w:sz="4" w:space="0" w:color="auto"/>
              <w:right w:val="single" w:sz="4" w:space="0" w:color="auto"/>
            </w:tcBorders>
            <w:shd w:val="clear" w:color="auto" w:fill="auto"/>
            <w:vAlign w:val="center"/>
          </w:tcPr>
          <w:p w14:paraId="72E0A797"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4130 </w:t>
            </w:r>
          </w:p>
        </w:tc>
        <w:tc>
          <w:tcPr>
            <w:tcW w:w="426" w:type="dxa"/>
            <w:tcBorders>
              <w:top w:val="single" w:sz="4" w:space="0" w:color="auto"/>
              <w:left w:val="nil"/>
              <w:bottom w:val="single" w:sz="4" w:space="0" w:color="auto"/>
              <w:right w:val="single" w:sz="4" w:space="0" w:color="auto"/>
            </w:tcBorders>
            <w:shd w:val="clear" w:color="auto" w:fill="auto"/>
            <w:vAlign w:val="center"/>
          </w:tcPr>
          <w:p w14:paraId="2F8A38BA"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64AF0E8F"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0%</w:t>
            </w:r>
          </w:p>
        </w:tc>
      </w:tr>
      <w:tr w:rsidR="00C21CB2" w14:paraId="56C9539C" w14:textId="77777777">
        <w:trPr>
          <w:trHeight w:val="512"/>
          <w:jc w:val="center"/>
        </w:trPr>
        <w:tc>
          <w:tcPr>
            <w:tcW w:w="63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F070578" w14:textId="77777777" w:rsidR="00C21CB2" w:rsidRDefault="00C21CB2">
            <w:pPr>
              <w:widowControl/>
              <w:spacing w:line="360" w:lineRule="auto"/>
              <w:rPr>
                <w:rFonts w:ascii="Times New Roman" w:eastAsia="宋体" w:hAnsi="Times New Roman" w:cs="Times New Roman"/>
                <w:kern w:val="0"/>
                <w:szCs w:val="21"/>
              </w:rPr>
            </w:pPr>
          </w:p>
        </w:tc>
        <w:tc>
          <w:tcPr>
            <w:tcW w:w="446" w:type="dxa"/>
            <w:tcBorders>
              <w:top w:val="single" w:sz="4" w:space="0" w:color="auto"/>
              <w:left w:val="nil"/>
              <w:bottom w:val="single" w:sz="4" w:space="0" w:color="auto"/>
              <w:right w:val="single" w:sz="4" w:space="0" w:color="auto"/>
            </w:tcBorders>
            <w:shd w:val="clear" w:color="auto" w:fill="auto"/>
            <w:vAlign w:val="center"/>
          </w:tcPr>
          <w:p w14:paraId="5B69B2F2"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12</w:t>
            </w:r>
          </w:p>
        </w:tc>
        <w:tc>
          <w:tcPr>
            <w:tcW w:w="1686" w:type="dxa"/>
            <w:tcBorders>
              <w:top w:val="single" w:sz="4" w:space="0" w:color="auto"/>
              <w:left w:val="nil"/>
              <w:bottom w:val="single" w:sz="4" w:space="0" w:color="auto"/>
              <w:right w:val="single" w:sz="4" w:space="0" w:color="auto"/>
            </w:tcBorders>
            <w:shd w:val="clear" w:color="auto" w:fill="auto"/>
            <w:vAlign w:val="center"/>
          </w:tcPr>
          <w:p w14:paraId="0102CC67"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电子与信息工程技术</w:t>
            </w:r>
          </w:p>
        </w:tc>
        <w:tc>
          <w:tcPr>
            <w:tcW w:w="567" w:type="dxa"/>
            <w:tcBorders>
              <w:top w:val="single" w:sz="4" w:space="0" w:color="auto"/>
              <w:left w:val="nil"/>
              <w:bottom w:val="single" w:sz="4" w:space="0" w:color="auto"/>
              <w:right w:val="single" w:sz="4" w:space="0" w:color="auto"/>
            </w:tcBorders>
            <w:shd w:val="clear" w:color="auto" w:fill="auto"/>
            <w:vAlign w:val="center"/>
          </w:tcPr>
          <w:p w14:paraId="636840C4"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38</w:t>
            </w:r>
          </w:p>
        </w:tc>
        <w:tc>
          <w:tcPr>
            <w:tcW w:w="567" w:type="dxa"/>
            <w:tcBorders>
              <w:top w:val="single" w:sz="4" w:space="0" w:color="auto"/>
              <w:left w:val="nil"/>
              <w:bottom w:val="single" w:sz="4" w:space="0" w:color="auto"/>
              <w:right w:val="single" w:sz="4" w:space="0" w:color="auto"/>
            </w:tcBorders>
            <w:shd w:val="clear" w:color="auto" w:fill="auto"/>
            <w:vAlign w:val="center"/>
          </w:tcPr>
          <w:p w14:paraId="318985A2"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38</w:t>
            </w:r>
          </w:p>
        </w:tc>
        <w:tc>
          <w:tcPr>
            <w:tcW w:w="850" w:type="dxa"/>
            <w:tcBorders>
              <w:top w:val="single" w:sz="4" w:space="0" w:color="auto"/>
              <w:left w:val="nil"/>
              <w:bottom w:val="single" w:sz="4" w:space="0" w:color="auto"/>
              <w:right w:val="single" w:sz="4" w:space="0" w:color="auto"/>
            </w:tcBorders>
            <w:shd w:val="clear" w:color="auto" w:fill="auto"/>
            <w:vAlign w:val="center"/>
          </w:tcPr>
          <w:p w14:paraId="03D86269"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100%</w:t>
            </w:r>
          </w:p>
        </w:tc>
        <w:tc>
          <w:tcPr>
            <w:tcW w:w="567" w:type="dxa"/>
            <w:tcBorders>
              <w:top w:val="single" w:sz="4" w:space="0" w:color="auto"/>
              <w:left w:val="nil"/>
              <w:bottom w:val="single" w:sz="4" w:space="0" w:color="auto"/>
              <w:right w:val="single" w:sz="4" w:space="0" w:color="auto"/>
            </w:tcBorders>
            <w:shd w:val="clear" w:color="auto" w:fill="auto"/>
            <w:vAlign w:val="center"/>
          </w:tcPr>
          <w:p w14:paraId="1F43FF5B"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32</w:t>
            </w:r>
          </w:p>
        </w:tc>
        <w:tc>
          <w:tcPr>
            <w:tcW w:w="780" w:type="dxa"/>
            <w:tcBorders>
              <w:top w:val="single" w:sz="4" w:space="0" w:color="auto"/>
              <w:left w:val="nil"/>
              <w:bottom w:val="single" w:sz="4" w:space="0" w:color="auto"/>
              <w:right w:val="single" w:sz="4" w:space="0" w:color="auto"/>
            </w:tcBorders>
            <w:shd w:val="clear" w:color="auto" w:fill="auto"/>
            <w:vAlign w:val="center"/>
          </w:tcPr>
          <w:p w14:paraId="0EA81C28"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84.2%</w:t>
            </w:r>
          </w:p>
        </w:tc>
        <w:tc>
          <w:tcPr>
            <w:tcW w:w="567" w:type="dxa"/>
            <w:tcBorders>
              <w:top w:val="single" w:sz="4" w:space="0" w:color="auto"/>
              <w:left w:val="nil"/>
              <w:bottom w:val="single" w:sz="4" w:space="0" w:color="auto"/>
              <w:right w:val="single" w:sz="4" w:space="0" w:color="auto"/>
            </w:tcBorders>
            <w:shd w:val="clear" w:color="auto" w:fill="auto"/>
            <w:vAlign w:val="center"/>
          </w:tcPr>
          <w:p w14:paraId="624CD2B1" w14:textId="77777777" w:rsidR="00C21CB2" w:rsidRDefault="00577B60">
            <w:pPr>
              <w:widowControl/>
              <w:spacing w:line="360" w:lineRule="auto"/>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21</w:t>
            </w:r>
          </w:p>
        </w:tc>
        <w:tc>
          <w:tcPr>
            <w:tcW w:w="708" w:type="dxa"/>
            <w:tcBorders>
              <w:top w:val="single" w:sz="4" w:space="0" w:color="auto"/>
              <w:left w:val="nil"/>
              <w:bottom w:val="single" w:sz="4" w:space="0" w:color="auto"/>
              <w:right w:val="single" w:sz="4" w:space="0" w:color="auto"/>
            </w:tcBorders>
            <w:shd w:val="clear" w:color="auto" w:fill="auto"/>
            <w:vAlign w:val="center"/>
          </w:tcPr>
          <w:p w14:paraId="383BB7ED"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3904 </w:t>
            </w:r>
          </w:p>
        </w:tc>
        <w:tc>
          <w:tcPr>
            <w:tcW w:w="426" w:type="dxa"/>
            <w:tcBorders>
              <w:top w:val="single" w:sz="4" w:space="0" w:color="auto"/>
              <w:left w:val="nil"/>
              <w:bottom w:val="single" w:sz="4" w:space="0" w:color="auto"/>
              <w:right w:val="single" w:sz="4" w:space="0" w:color="auto"/>
            </w:tcBorders>
            <w:shd w:val="clear" w:color="auto" w:fill="auto"/>
            <w:vAlign w:val="center"/>
          </w:tcPr>
          <w:p w14:paraId="660BE0F4"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70C1D305"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0%</w:t>
            </w:r>
          </w:p>
        </w:tc>
      </w:tr>
      <w:tr w:rsidR="00C21CB2" w14:paraId="4DC428D9" w14:textId="77777777">
        <w:trPr>
          <w:trHeight w:val="512"/>
          <w:jc w:val="center"/>
        </w:trPr>
        <w:tc>
          <w:tcPr>
            <w:tcW w:w="63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4997DFD" w14:textId="77777777" w:rsidR="00C21CB2" w:rsidRDefault="00C21CB2">
            <w:pPr>
              <w:widowControl/>
              <w:spacing w:line="360" w:lineRule="auto"/>
              <w:rPr>
                <w:rFonts w:ascii="Times New Roman" w:eastAsia="宋体" w:hAnsi="Times New Roman" w:cs="Times New Roman"/>
                <w:kern w:val="0"/>
                <w:szCs w:val="21"/>
              </w:rPr>
            </w:pPr>
          </w:p>
        </w:tc>
        <w:tc>
          <w:tcPr>
            <w:tcW w:w="2132" w:type="dxa"/>
            <w:gridSpan w:val="2"/>
            <w:tcBorders>
              <w:top w:val="single" w:sz="4" w:space="0" w:color="auto"/>
              <w:left w:val="nil"/>
              <w:bottom w:val="single" w:sz="4" w:space="0" w:color="auto"/>
              <w:right w:val="single" w:sz="4" w:space="0" w:color="auto"/>
            </w:tcBorders>
            <w:shd w:val="clear" w:color="auto" w:fill="auto"/>
            <w:vAlign w:val="center"/>
          </w:tcPr>
          <w:p w14:paraId="0F82FF1F"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小计</w:t>
            </w:r>
          </w:p>
        </w:tc>
        <w:tc>
          <w:tcPr>
            <w:tcW w:w="567" w:type="dxa"/>
            <w:tcBorders>
              <w:top w:val="single" w:sz="4" w:space="0" w:color="auto"/>
              <w:left w:val="nil"/>
              <w:bottom w:val="single" w:sz="4" w:space="0" w:color="auto"/>
              <w:right w:val="single" w:sz="4" w:space="0" w:color="auto"/>
            </w:tcBorders>
            <w:shd w:val="clear" w:color="auto" w:fill="auto"/>
            <w:vAlign w:val="center"/>
          </w:tcPr>
          <w:p w14:paraId="2F82022F"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75</w:t>
            </w:r>
          </w:p>
        </w:tc>
        <w:tc>
          <w:tcPr>
            <w:tcW w:w="567" w:type="dxa"/>
            <w:tcBorders>
              <w:top w:val="single" w:sz="4" w:space="0" w:color="auto"/>
              <w:left w:val="nil"/>
              <w:bottom w:val="single" w:sz="4" w:space="0" w:color="auto"/>
              <w:right w:val="single" w:sz="4" w:space="0" w:color="auto"/>
            </w:tcBorders>
            <w:shd w:val="clear" w:color="auto" w:fill="auto"/>
            <w:vAlign w:val="center"/>
          </w:tcPr>
          <w:p w14:paraId="299A8836"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75</w:t>
            </w:r>
          </w:p>
        </w:tc>
        <w:tc>
          <w:tcPr>
            <w:tcW w:w="850" w:type="dxa"/>
            <w:tcBorders>
              <w:top w:val="single" w:sz="4" w:space="0" w:color="auto"/>
              <w:left w:val="nil"/>
              <w:bottom w:val="single" w:sz="4" w:space="0" w:color="auto"/>
              <w:right w:val="single" w:sz="4" w:space="0" w:color="auto"/>
            </w:tcBorders>
            <w:shd w:val="clear" w:color="auto" w:fill="auto"/>
            <w:vAlign w:val="center"/>
          </w:tcPr>
          <w:p w14:paraId="28684FDE"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100%</w:t>
            </w:r>
          </w:p>
        </w:tc>
        <w:tc>
          <w:tcPr>
            <w:tcW w:w="567" w:type="dxa"/>
            <w:tcBorders>
              <w:top w:val="single" w:sz="4" w:space="0" w:color="auto"/>
              <w:left w:val="nil"/>
              <w:bottom w:val="single" w:sz="4" w:space="0" w:color="auto"/>
              <w:right w:val="single" w:sz="4" w:space="0" w:color="auto"/>
            </w:tcBorders>
            <w:shd w:val="clear" w:color="auto" w:fill="auto"/>
            <w:vAlign w:val="center"/>
          </w:tcPr>
          <w:p w14:paraId="44CCBFBB"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64</w:t>
            </w:r>
          </w:p>
        </w:tc>
        <w:tc>
          <w:tcPr>
            <w:tcW w:w="780" w:type="dxa"/>
            <w:tcBorders>
              <w:top w:val="single" w:sz="4" w:space="0" w:color="auto"/>
              <w:left w:val="nil"/>
              <w:bottom w:val="single" w:sz="4" w:space="0" w:color="auto"/>
              <w:right w:val="single" w:sz="4" w:space="0" w:color="auto"/>
            </w:tcBorders>
            <w:shd w:val="clear" w:color="auto" w:fill="auto"/>
            <w:vAlign w:val="center"/>
          </w:tcPr>
          <w:p w14:paraId="7DE438BB"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85.3%</w:t>
            </w:r>
          </w:p>
        </w:tc>
        <w:tc>
          <w:tcPr>
            <w:tcW w:w="567" w:type="dxa"/>
            <w:tcBorders>
              <w:top w:val="single" w:sz="4" w:space="0" w:color="auto"/>
              <w:left w:val="nil"/>
              <w:bottom w:val="single" w:sz="4" w:space="0" w:color="auto"/>
              <w:right w:val="single" w:sz="4" w:space="0" w:color="auto"/>
            </w:tcBorders>
            <w:shd w:val="clear" w:color="auto" w:fill="auto"/>
            <w:vAlign w:val="center"/>
          </w:tcPr>
          <w:p w14:paraId="376148EF" w14:textId="77777777" w:rsidR="00C21CB2" w:rsidRDefault="00577B60">
            <w:pPr>
              <w:widowControl/>
              <w:spacing w:line="360" w:lineRule="auto"/>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51</w:t>
            </w:r>
          </w:p>
        </w:tc>
        <w:tc>
          <w:tcPr>
            <w:tcW w:w="708" w:type="dxa"/>
            <w:tcBorders>
              <w:top w:val="single" w:sz="4" w:space="0" w:color="auto"/>
              <w:left w:val="nil"/>
              <w:bottom w:val="single" w:sz="4" w:space="0" w:color="auto"/>
              <w:right w:val="single" w:sz="4" w:space="0" w:color="auto"/>
            </w:tcBorders>
            <w:shd w:val="clear" w:color="auto" w:fill="auto"/>
            <w:vAlign w:val="center"/>
          </w:tcPr>
          <w:p w14:paraId="2A37BAFD"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4037 </w:t>
            </w:r>
          </w:p>
        </w:tc>
        <w:tc>
          <w:tcPr>
            <w:tcW w:w="426" w:type="dxa"/>
            <w:tcBorders>
              <w:top w:val="single" w:sz="4" w:space="0" w:color="auto"/>
              <w:left w:val="nil"/>
              <w:bottom w:val="single" w:sz="4" w:space="0" w:color="auto"/>
              <w:right w:val="single" w:sz="4" w:space="0" w:color="auto"/>
            </w:tcBorders>
            <w:shd w:val="clear" w:color="auto" w:fill="auto"/>
            <w:vAlign w:val="center"/>
          </w:tcPr>
          <w:p w14:paraId="370D3E4C"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0</w:t>
            </w:r>
          </w:p>
        </w:tc>
        <w:tc>
          <w:tcPr>
            <w:tcW w:w="708" w:type="dxa"/>
            <w:tcBorders>
              <w:top w:val="single" w:sz="4" w:space="0" w:color="auto"/>
              <w:left w:val="nil"/>
              <w:bottom w:val="single" w:sz="4" w:space="0" w:color="auto"/>
              <w:right w:val="single" w:sz="4" w:space="0" w:color="auto"/>
            </w:tcBorders>
            <w:shd w:val="clear" w:color="auto" w:fill="auto"/>
            <w:vAlign w:val="center"/>
          </w:tcPr>
          <w:p w14:paraId="121BC0E7"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0%</w:t>
            </w:r>
          </w:p>
        </w:tc>
      </w:tr>
      <w:tr w:rsidR="00C21CB2" w14:paraId="65029A79" w14:textId="77777777">
        <w:trPr>
          <w:trHeight w:val="512"/>
          <w:jc w:val="center"/>
        </w:trPr>
        <w:tc>
          <w:tcPr>
            <w:tcW w:w="27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5FD8E2"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合计</w:t>
            </w:r>
          </w:p>
        </w:tc>
        <w:tc>
          <w:tcPr>
            <w:tcW w:w="567" w:type="dxa"/>
            <w:tcBorders>
              <w:top w:val="single" w:sz="4" w:space="0" w:color="auto"/>
              <w:left w:val="nil"/>
              <w:bottom w:val="single" w:sz="4" w:space="0" w:color="auto"/>
              <w:right w:val="single" w:sz="4" w:space="0" w:color="auto"/>
            </w:tcBorders>
            <w:shd w:val="clear" w:color="auto" w:fill="auto"/>
            <w:vAlign w:val="center"/>
          </w:tcPr>
          <w:p w14:paraId="6D103DF3"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611</w:t>
            </w:r>
          </w:p>
        </w:tc>
        <w:tc>
          <w:tcPr>
            <w:tcW w:w="567" w:type="dxa"/>
            <w:tcBorders>
              <w:top w:val="single" w:sz="4" w:space="0" w:color="auto"/>
              <w:left w:val="nil"/>
              <w:bottom w:val="single" w:sz="4" w:space="0" w:color="auto"/>
              <w:right w:val="single" w:sz="4" w:space="0" w:color="auto"/>
            </w:tcBorders>
            <w:shd w:val="clear" w:color="auto" w:fill="auto"/>
            <w:vAlign w:val="center"/>
          </w:tcPr>
          <w:p w14:paraId="23258A31"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609</w:t>
            </w:r>
          </w:p>
        </w:tc>
        <w:tc>
          <w:tcPr>
            <w:tcW w:w="850" w:type="dxa"/>
            <w:tcBorders>
              <w:top w:val="single" w:sz="4" w:space="0" w:color="auto"/>
              <w:left w:val="nil"/>
              <w:bottom w:val="single" w:sz="4" w:space="0" w:color="auto"/>
              <w:right w:val="single" w:sz="4" w:space="0" w:color="auto"/>
            </w:tcBorders>
            <w:shd w:val="clear" w:color="auto" w:fill="auto"/>
            <w:vAlign w:val="center"/>
          </w:tcPr>
          <w:p w14:paraId="72333777"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99.7%</w:t>
            </w:r>
          </w:p>
        </w:tc>
        <w:tc>
          <w:tcPr>
            <w:tcW w:w="567" w:type="dxa"/>
            <w:tcBorders>
              <w:top w:val="single" w:sz="4" w:space="0" w:color="auto"/>
              <w:left w:val="nil"/>
              <w:bottom w:val="single" w:sz="4" w:space="0" w:color="auto"/>
              <w:right w:val="single" w:sz="4" w:space="0" w:color="auto"/>
            </w:tcBorders>
            <w:shd w:val="clear" w:color="auto" w:fill="auto"/>
            <w:vAlign w:val="center"/>
          </w:tcPr>
          <w:p w14:paraId="31E3BCE1"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563</w:t>
            </w:r>
          </w:p>
        </w:tc>
        <w:tc>
          <w:tcPr>
            <w:tcW w:w="780" w:type="dxa"/>
            <w:tcBorders>
              <w:top w:val="single" w:sz="4" w:space="0" w:color="auto"/>
              <w:left w:val="nil"/>
              <w:bottom w:val="single" w:sz="4" w:space="0" w:color="auto"/>
              <w:right w:val="single" w:sz="4" w:space="0" w:color="auto"/>
            </w:tcBorders>
            <w:shd w:val="clear" w:color="auto" w:fill="auto"/>
            <w:vAlign w:val="center"/>
          </w:tcPr>
          <w:p w14:paraId="08D1C5E7"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92.5%</w:t>
            </w:r>
          </w:p>
        </w:tc>
        <w:tc>
          <w:tcPr>
            <w:tcW w:w="567" w:type="dxa"/>
            <w:tcBorders>
              <w:top w:val="single" w:sz="4" w:space="0" w:color="auto"/>
              <w:left w:val="nil"/>
              <w:bottom w:val="single" w:sz="4" w:space="0" w:color="auto"/>
              <w:right w:val="single" w:sz="4" w:space="0" w:color="auto"/>
            </w:tcBorders>
            <w:shd w:val="clear" w:color="auto" w:fill="auto"/>
            <w:vAlign w:val="center"/>
          </w:tcPr>
          <w:p w14:paraId="72A1F14D" w14:textId="77777777" w:rsidR="00C21CB2" w:rsidRDefault="00577B60">
            <w:pPr>
              <w:widowControl/>
              <w:spacing w:line="360" w:lineRule="auto"/>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79</w:t>
            </w:r>
          </w:p>
        </w:tc>
        <w:tc>
          <w:tcPr>
            <w:tcW w:w="708" w:type="dxa"/>
            <w:tcBorders>
              <w:top w:val="single" w:sz="4" w:space="0" w:color="auto"/>
              <w:left w:val="nil"/>
              <w:bottom w:val="single" w:sz="4" w:space="0" w:color="auto"/>
              <w:right w:val="single" w:sz="4" w:space="0" w:color="auto"/>
            </w:tcBorders>
            <w:shd w:val="clear" w:color="auto" w:fill="auto"/>
            <w:vAlign w:val="center"/>
          </w:tcPr>
          <w:p w14:paraId="49B314A1"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3852 </w:t>
            </w:r>
          </w:p>
        </w:tc>
        <w:tc>
          <w:tcPr>
            <w:tcW w:w="426" w:type="dxa"/>
            <w:tcBorders>
              <w:top w:val="single" w:sz="4" w:space="0" w:color="auto"/>
              <w:left w:val="nil"/>
              <w:bottom w:val="single" w:sz="4" w:space="0" w:color="auto"/>
              <w:right w:val="single" w:sz="4" w:space="0" w:color="auto"/>
            </w:tcBorders>
            <w:shd w:val="clear" w:color="auto" w:fill="auto"/>
            <w:vAlign w:val="center"/>
          </w:tcPr>
          <w:p w14:paraId="762B2F7D"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708" w:type="dxa"/>
            <w:tcBorders>
              <w:top w:val="single" w:sz="4" w:space="0" w:color="auto"/>
              <w:left w:val="nil"/>
              <w:bottom w:val="single" w:sz="4" w:space="0" w:color="auto"/>
              <w:right w:val="single" w:sz="4" w:space="0" w:color="auto"/>
            </w:tcBorders>
            <w:shd w:val="clear" w:color="auto" w:fill="auto"/>
            <w:vAlign w:val="center"/>
          </w:tcPr>
          <w:p w14:paraId="71C9C7CB" w14:textId="77777777" w:rsidR="00C21CB2" w:rsidRDefault="00577B6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0.2%</w:t>
            </w:r>
          </w:p>
        </w:tc>
      </w:tr>
    </w:tbl>
    <w:p w14:paraId="2FED0B2B" w14:textId="7B6B7868" w:rsidR="00C21CB2" w:rsidRDefault="00577B60" w:rsidP="00076D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EastAsia" w:hAnsiTheme="minorEastAsia" w:cs="宋体"/>
          <w:color w:val="FF0000"/>
          <w:kern w:val="0"/>
          <w:sz w:val="28"/>
          <w:szCs w:val="28"/>
        </w:rPr>
      </w:pPr>
      <w:r>
        <w:rPr>
          <w:noProof/>
        </w:rPr>
        <w:lastRenderedPageBreak/>
        <w:drawing>
          <wp:inline distT="0" distB="0" distL="0" distR="0" wp14:anchorId="37E60998" wp14:editId="4B34EEDF">
            <wp:extent cx="4860000" cy="2340000"/>
            <wp:effectExtent l="0" t="0" r="17145" b="3175"/>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3D24A16" w14:textId="2676BB6F" w:rsidR="00C21CB2" w:rsidRDefault="00577B60" w:rsidP="00076D25">
      <w:pPr>
        <w:pStyle w:val="a3"/>
        <w:spacing w:afterLines="50" w:after="156"/>
        <w:jc w:val="center"/>
        <w:rPr>
          <w:rFonts w:ascii="Times New Roman" w:eastAsia="楷体" w:hAnsi="Times New Roman" w:cs="Times New Roman"/>
          <w:kern w:val="0"/>
          <w:sz w:val="24"/>
          <w:szCs w:val="24"/>
        </w:rPr>
      </w:pPr>
      <w:bookmarkStart w:id="54" w:name="_Toc86518018"/>
      <w:r>
        <w:rPr>
          <w:rFonts w:ascii="Times New Roman" w:eastAsia="楷体" w:hAnsi="Times New Roman" w:cs="Times New Roman"/>
          <w:sz w:val="24"/>
          <w:szCs w:val="24"/>
        </w:rPr>
        <w:t>图</w:t>
      </w:r>
      <w:r>
        <w:rPr>
          <w:rFonts w:ascii="Times New Roman" w:eastAsia="楷体" w:hAnsi="Times New Roman" w:cs="Times New Roman"/>
          <w:sz w:val="24"/>
          <w:szCs w:val="24"/>
        </w:rPr>
        <w:t xml:space="preserve"> </w:t>
      </w:r>
      <w:r>
        <w:rPr>
          <w:rFonts w:ascii="Times New Roman" w:eastAsia="楷体" w:hAnsi="Times New Roman" w:cs="Times New Roman"/>
          <w:sz w:val="24"/>
          <w:szCs w:val="24"/>
        </w:rPr>
        <w:fldChar w:fldCharType="begin"/>
      </w:r>
      <w:r>
        <w:rPr>
          <w:rFonts w:ascii="Times New Roman" w:eastAsia="楷体" w:hAnsi="Times New Roman" w:cs="Times New Roman"/>
          <w:sz w:val="24"/>
          <w:szCs w:val="24"/>
        </w:rPr>
        <w:instrText xml:space="preserve"> SEQ </w:instrText>
      </w:r>
      <w:r>
        <w:rPr>
          <w:rFonts w:ascii="Times New Roman" w:eastAsia="楷体" w:hAnsi="Times New Roman" w:cs="Times New Roman"/>
          <w:sz w:val="24"/>
          <w:szCs w:val="24"/>
        </w:rPr>
        <w:instrText>图</w:instrText>
      </w:r>
      <w:r>
        <w:rPr>
          <w:rFonts w:ascii="Times New Roman" w:eastAsia="楷体" w:hAnsi="Times New Roman" w:cs="Times New Roman"/>
          <w:sz w:val="24"/>
          <w:szCs w:val="24"/>
        </w:rPr>
        <w:instrText xml:space="preserve"> \* ARABIC </w:instrText>
      </w:r>
      <w:r>
        <w:rPr>
          <w:rFonts w:ascii="Times New Roman" w:eastAsia="楷体" w:hAnsi="Times New Roman" w:cs="Times New Roman"/>
          <w:sz w:val="24"/>
          <w:szCs w:val="24"/>
        </w:rPr>
        <w:fldChar w:fldCharType="separate"/>
      </w:r>
      <w:r w:rsidR="00AD316B">
        <w:rPr>
          <w:rFonts w:ascii="Times New Roman" w:eastAsia="楷体" w:hAnsi="Times New Roman" w:cs="Times New Roman"/>
          <w:noProof/>
          <w:sz w:val="24"/>
          <w:szCs w:val="24"/>
        </w:rPr>
        <w:t>16</w:t>
      </w:r>
      <w:r>
        <w:rPr>
          <w:rFonts w:ascii="Times New Roman" w:eastAsia="楷体" w:hAnsi="Times New Roman" w:cs="Times New Roman"/>
          <w:sz w:val="24"/>
          <w:szCs w:val="24"/>
        </w:rPr>
        <w:fldChar w:fldCharType="end"/>
      </w:r>
      <w:r>
        <w:rPr>
          <w:rFonts w:ascii="Times New Roman" w:eastAsia="楷体" w:hAnsi="Times New Roman" w:cs="Times New Roman" w:hint="eastAsia"/>
          <w:kern w:val="0"/>
          <w:sz w:val="24"/>
          <w:szCs w:val="24"/>
        </w:rPr>
        <w:t>：</w:t>
      </w:r>
      <w:r>
        <w:rPr>
          <w:rFonts w:ascii="Times New Roman" w:eastAsia="楷体" w:hAnsi="Times New Roman" w:cs="Times New Roman"/>
          <w:kern w:val="0"/>
          <w:sz w:val="24"/>
          <w:szCs w:val="24"/>
        </w:rPr>
        <w:t>2020</w:t>
      </w:r>
      <w:r>
        <w:rPr>
          <w:rFonts w:ascii="Times New Roman" w:eastAsia="楷体" w:hAnsi="Times New Roman" w:cs="Times New Roman"/>
          <w:kern w:val="0"/>
          <w:sz w:val="24"/>
          <w:szCs w:val="24"/>
        </w:rPr>
        <w:t>、</w:t>
      </w:r>
      <w:r>
        <w:rPr>
          <w:rFonts w:ascii="Times New Roman" w:eastAsia="楷体" w:hAnsi="Times New Roman" w:cs="Times New Roman"/>
          <w:kern w:val="0"/>
          <w:sz w:val="24"/>
          <w:szCs w:val="24"/>
        </w:rPr>
        <w:t>2021</w:t>
      </w:r>
      <w:r>
        <w:rPr>
          <w:rFonts w:ascii="Times New Roman" w:eastAsia="楷体" w:hAnsi="Times New Roman" w:cs="Times New Roman"/>
          <w:kern w:val="0"/>
          <w:sz w:val="24"/>
          <w:szCs w:val="24"/>
        </w:rPr>
        <w:t>年直接就业学生毕业去向统计</w:t>
      </w:r>
      <w:bookmarkEnd w:id="54"/>
    </w:p>
    <w:p w14:paraId="25710330" w14:textId="77777777" w:rsidR="00C21CB2" w:rsidRDefault="00577B60" w:rsidP="00952B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EastAsia" w:hAnsiTheme="minorEastAsia" w:cs="宋体"/>
          <w:color w:val="FF0000"/>
          <w:kern w:val="0"/>
          <w:sz w:val="28"/>
          <w:szCs w:val="28"/>
        </w:rPr>
      </w:pPr>
      <w:r>
        <w:rPr>
          <w:noProof/>
        </w:rPr>
        <w:drawing>
          <wp:inline distT="0" distB="0" distL="0" distR="0" wp14:anchorId="2C124E32" wp14:editId="31795FBD">
            <wp:extent cx="4860000" cy="2484120"/>
            <wp:effectExtent l="0" t="0" r="17145" b="11430"/>
            <wp:docPr id="35" name="图表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B941011" w14:textId="09D0414E" w:rsidR="00C21CB2" w:rsidRDefault="00577B60" w:rsidP="00076D25">
      <w:pPr>
        <w:pStyle w:val="a3"/>
        <w:spacing w:afterLines="50" w:after="156"/>
        <w:jc w:val="center"/>
        <w:rPr>
          <w:rFonts w:ascii="Times New Roman" w:eastAsia="楷体" w:hAnsi="Times New Roman" w:cs="Times New Roman"/>
          <w:kern w:val="0"/>
          <w:sz w:val="24"/>
          <w:szCs w:val="24"/>
        </w:rPr>
      </w:pPr>
      <w:bookmarkStart w:id="55" w:name="_Toc86518019"/>
      <w:r>
        <w:rPr>
          <w:rFonts w:ascii="Times New Roman" w:eastAsia="楷体" w:hAnsi="Times New Roman" w:cs="Times New Roman"/>
          <w:kern w:val="0"/>
          <w:sz w:val="24"/>
          <w:szCs w:val="24"/>
        </w:rPr>
        <w:t>图</w:t>
      </w:r>
      <w:r>
        <w:rPr>
          <w:rFonts w:ascii="Times New Roman" w:eastAsia="楷体" w:hAnsi="Times New Roman" w:cs="Times New Roman"/>
          <w:kern w:val="0"/>
          <w:sz w:val="24"/>
          <w:szCs w:val="24"/>
        </w:rPr>
        <w:t xml:space="preserve"> </w:t>
      </w:r>
      <w:r>
        <w:rPr>
          <w:rFonts w:ascii="Times New Roman" w:eastAsia="楷体" w:hAnsi="Times New Roman" w:cs="Times New Roman"/>
          <w:kern w:val="0"/>
          <w:sz w:val="24"/>
          <w:szCs w:val="24"/>
        </w:rPr>
        <w:fldChar w:fldCharType="begin"/>
      </w:r>
      <w:r>
        <w:rPr>
          <w:rFonts w:ascii="Times New Roman" w:eastAsia="楷体" w:hAnsi="Times New Roman" w:cs="Times New Roman"/>
          <w:kern w:val="0"/>
          <w:sz w:val="24"/>
          <w:szCs w:val="24"/>
        </w:rPr>
        <w:instrText xml:space="preserve"> SEQ </w:instrText>
      </w:r>
      <w:r>
        <w:rPr>
          <w:rFonts w:ascii="Times New Roman" w:eastAsia="楷体" w:hAnsi="Times New Roman" w:cs="Times New Roman"/>
          <w:kern w:val="0"/>
          <w:sz w:val="24"/>
          <w:szCs w:val="24"/>
        </w:rPr>
        <w:instrText>图</w:instrText>
      </w:r>
      <w:r>
        <w:rPr>
          <w:rFonts w:ascii="Times New Roman" w:eastAsia="楷体" w:hAnsi="Times New Roman" w:cs="Times New Roman"/>
          <w:kern w:val="0"/>
          <w:sz w:val="24"/>
          <w:szCs w:val="24"/>
        </w:rPr>
        <w:instrText xml:space="preserve"> \* ARABIC </w:instrText>
      </w:r>
      <w:r>
        <w:rPr>
          <w:rFonts w:ascii="Times New Roman" w:eastAsia="楷体" w:hAnsi="Times New Roman" w:cs="Times New Roman"/>
          <w:kern w:val="0"/>
          <w:sz w:val="24"/>
          <w:szCs w:val="24"/>
        </w:rPr>
        <w:fldChar w:fldCharType="separate"/>
      </w:r>
      <w:r w:rsidR="00AD316B">
        <w:rPr>
          <w:rFonts w:ascii="Times New Roman" w:eastAsia="楷体" w:hAnsi="Times New Roman" w:cs="Times New Roman"/>
          <w:noProof/>
          <w:kern w:val="0"/>
          <w:sz w:val="24"/>
          <w:szCs w:val="24"/>
        </w:rPr>
        <w:t>17</w:t>
      </w:r>
      <w:r>
        <w:rPr>
          <w:rFonts w:ascii="Times New Roman" w:eastAsia="楷体" w:hAnsi="Times New Roman" w:cs="Times New Roman"/>
          <w:kern w:val="0"/>
          <w:sz w:val="24"/>
          <w:szCs w:val="24"/>
        </w:rPr>
        <w:fldChar w:fldCharType="end"/>
      </w:r>
      <w:r>
        <w:rPr>
          <w:rFonts w:ascii="Times New Roman" w:eastAsia="楷体" w:hAnsi="Times New Roman" w:cs="Times New Roman" w:hint="eastAsia"/>
          <w:kern w:val="0"/>
          <w:sz w:val="24"/>
          <w:szCs w:val="24"/>
        </w:rPr>
        <w:t>：</w:t>
      </w:r>
      <w:r>
        <w:rPr>
          <w:rFonts w:ascii="Times New Roman" w:eastAsia="楷体" w:hAnsi="Times New Roman" w:cs="Times New Roman"/>
          <w:kern w:val="0"/>
          <w:sz w:val="24"/>
          <w:szCs w:val="24"/>
        </w:rPr>
        <w:t>2020</w:t>
      </w:r>
      <w:r>
        <w:rPr>
          <w:rFonts w:ascii="Times New Roman" w:eastAsia="楷体" w:hAnsi="Times New Roman" w:cs="Times New Roman"/>
          <w:kern w:val="0"/>
          <w:sz w:val="24"/>
          <w:szCs w:val="24"/>
        </w:rPr>
        <w:t>、</w:t>
      </w:r>
      <w:r>
        <w:rPr>
          <w:rFonts w:ascii="Times New Roman" w:eastAsia="楷体" w:hAnsi="Times New Roman" w:cs="Times New Roman"/>
          <w:kern w:val="0"/>
          <w:sz w:val="24"/>
          <w:szCs w:val="24"/>
        </w:rPr>
        <w:t>2021</w:t>
      </w:r>
      <w:r>
        <w:rPr>
          <w:rFonts w:ascii="Times New Roman" w:eastAsia="楷体" w:hAnsi="Times New Roman" w:cs="Times New Roman"/>
          <w:kern w:val="0"/>
          <w:sz w:val="24"/>
          <w:szCs w:val="24"/>
        </w:rPr>
        <w:t>年毕业生就业率对比图</w:t>
      </w:r>
      <w:bookmarkEnd w:id="55"/>
    </w:p>
    <w:p w14:paraId="10632681" w14:textId="77777777" w:rsidR="00C21CB2" w:rsidRDefault="00577B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宋体" w:hAnsi="Times New Roman" w:cs="Times New Roman"/>
          <w:color w:val="FF0000"/>
          <w:kern w:val="0"/>
          <w:sz w:val="24"/>
          <w:szCs w:val="24"/>
        </w:rPr>
      </w:pPr>
      <w:r>
        <w:rPr>
          <w:rFonts w:ascii="Times New Roman" w:eastAsia="宋体" w:hAnsi="Times New Roman" w:cs="Times New Roman"/>
          <w:noProof/>
        </w:rPr>
        <w:drawing>
          <wp:inline distT="0" distB="0" distL="0" distR="0" wp14:anchorId="46FA6816" wp14:editId="6ACE5FCA">
            <wp:extent cx="4860000" cy="2819400"/>
            <wp:effectExtent l="0" t="0" r="17145" b="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6C8D118" w14:textId="1D535BFF" w:rsidR="00C21CB2" w:rsidRDefault="001E79BD" w:rsidP="001E79BD">
      <w:pPr>
        <w:pStyle w:val="a3"/>
        <w:jc w:val="center"/>
        <w:rPr>
          <w:rFonts w:ascii="Times New Roman" w:eastAsia="楷体" w:hAnsi="Times New Roman" w:cs="Times New Roman"/>
          <w:sz w:val="24"/>
          <w:szCs w:val="28"/>
        </w:rPr>
      </w:pPr>
      <w:bookmarkStart w:id="56" w:name="_Toc86518020"/>
      <w:r w:rsidRPr="001E79BD">
        <w:rPr>
          <w:rFonts w:ascii="Times New Roman" w:eastAsia="楷体" w:hAnsi="Times New Roman" w:cs="Times New Roman" w:hint="eastAsia"/>
          <w:sz w:val="24"/>
          <w:szCs w:val="28"/>
        </w:rPr>
        <w:t>图</w:t>
      </w:r>
      <w:r w:rsidRPr="001E79BD">
        <w:rPr>
          <w:rFonts w:ascii="Times New Roman" w:eastAsia="楷体" w:hAnsi="Times New Roman" w:cs="Times New Roman" w:hint="eastAsia"/>
          <w:sz w:val="24"/>
          <w:szCs w:val="28"/>
        </w:rPr>
        <w:t xml:space="preserve"> </w:t>
      </w:r>
      <w:r w:rsidRPr="001E79BD">
        <w:rPr>
          <w:rFonts w:ascii="Times New Roman" w:eastAsia="楷体" w:hAnsi="Times New Roman" w:cs="Times New Roman"/>
          <w:sz w:val="24"/>
          <w:szCs w:val="28"/>
        </w:rPr>
        <w:fldChar w:fldCharType="begin"/>
      </w:r>
      <w:r w:rsidRPr="001E79BD">
        <w:rPr>
          <w:rFonts w:ascii="Times New Roman" w:eastAsia="楷体" w:hAnsi="Times New Roman" w:cs="Times New Roman"/>
          <w:sz w:val="24"/>
          <w:szCs w:val="28"/>
        </w:rPr>
        <w:instrText xml:space="preserve"> </w:instrText>
      </w:r>
      <w:r w:rsidRPr="001E79BD">
        <w:rPr>
          <w:rFonts w:ascii="Times New Roman" w:eastAsia="楷体" w:hAnsi="Times New Roman" w:cs="Times New Roman" w:hint="eastAsia"/>
          <w:sz w:val="24"/>
          <w:szCs w:val="28"/>
        </w:rPr>
        <w:instrText xml:space="preserve">SEQ </w:instrText>
      </w:r>
      <w:r w:rsidRPr="001E79BD">
        <w:rPr>
          <w:rFonts w:ascii="Times New Roman" w:eastAsia="楷体" w:hAnsi="Times New Roman" w:cs="Times New Roman" w:hint="eastAsia"/>
          <w:sz w:val="24"/>
          <w:szCs w:val="28"/>
        </w:rPr>
        <w:instrText>图</w:instrText>
      </w:r>
      <w:r w:rsidRPr="001E79BD">
        <w:rPr>
          <w:rFonts w:ascii="Times New Roman" w:eastAsia="楷体" w:hAnsi="Times New Roman" w:cs="Times New Roman" w:hint="eastAsia"/>
          <w:sz w:val="24"/>
          <w:szCs w:val="28"/>
        </w:rPr>
        <w:instrText xml:space="preserve"> \* ARABIC</w:instrText>
      </w:r>
      <w:r w:rsidRPr="001E79BD">
        <w:rPr>
          <w:rFonts w:ascii="Times New Roman" w:eastAsia="楷体" w:hAnsi="Times New Roman" w:cs="Times New Roman"/>
          <w:sz w:val="24"/>
          <w:szCs w:val="28"/>
        </w:rPr>
        <w:instrText xml:space="preserve"> </w:instrText>
      </w:r>
      <w:r w:rsidRPr="001E79BD">
        <w:rPr>
          <w:rFonts w:ascii="Times New Roman" w:eastAsia="楷体" w:hAnsi="Times New Roman" w:cs="Times New Roman"/>
          <w:sz w:val="24"/>
          <w:szCs w:val="28"/>
        </w:rPr>
        <w:fldChar w:fldCharType="separate"/>
      </w:r>
      <w:r w:rsidR="00AD316B">
        <w:rPr>
          <w:rFonts w:ascii="Times New Roman" w:eastAsia="楷体" w:hAnsi="Times New Roman" w:cs="Times New Roman"/>
          <w:noProof/>
          <w:sz w:val="24"/>
          <w:szCs w:val="28"/>
        </w:rPr>
        <w:t>18</w:t>
      </w:r>
      <w:r w:rsidRPr="001E79BD">
        <w:rPr>
          <w:rFonts w:ascii="Times New Roman" w:eastAsia="楷体" w:hAnsi="Times New Roman" w:cs="Times New Roman"/>
          <w:sz w:val="24"/>
          <w:szCs w:val="28"/>
        </w:rPr>
        <w:fldChar w:fldCharType="end"/>
      </w:r>
      <w:r w:rsidR="00577B60">
        <w:rPr>
          <w:rFonts w:ascii="Times New Roman" w:eastAsia="楷体" w:hAnsi="Times New Roman" w:cs="Times New Roman"/>
          <w:sz w:val="24"/>
          <w:szCs w:val="28"/>
        </w:rPr>
        <w:t>：</w:t>
      </w:r>
      <w:r w:rsidR="00577B60">
        <w:rPr>
          <w:rFonts w:ascii="Times New Roman" w:eastAsia="楷体" w:hAnsi="Times New Roman" w:cs="Times New Roman"/>
          <w:sz w:val="24"/>
          <w:szCs w:val="28"/>
        </w:rPr>
        <w:t>2020</w:t>
      </w:r>
      <w:r w:rsidR="00577B60">
        <w:rPr>
          <w:rFonts w:ascii="Times New Roman" w:eastAsia="楷体" w:hAnsi="Times New Roman" w:cs="Times New Roman"/>
          <w:sz w:val="24"/>
          <w:szCs w:val="28"/>
        </w:rPr>
        <w:t>、</w:t>
      </w:r>
      <w:r w:rsidR="00577B60">
        <w:rPr>
          <w:rFonts w:ascii="Times New Roman" w:eastAsia="楷体" w:hAnsi="Times New Roman" w:cs="Times New Roman"/>
          <w:sz w:val="24"/>
          <w:szCs w:val="28"/>
        </w:rPr>
        <w:t>2021</w:t>
      </w:r>
      <w:r w:rsidR="00577B60">
        <w:rPr>
          <w:rFonts w:ascii="Times New Roman" w:eastAsia="楷体" w:hAnsi="Times New Roman" w:cs="Times New Roman"/>
          <w:sz w:val="24"/>
          <w:szCs w:val="28"/>
        </w:rPr>
        <w:t>年毕业就业满意度对比</w:t>
      </w:r>
      <w:bookmarkEnd w:id="56"/>
    </w:p>
    <w:p w14:paraId="210A6255" w14:textId="190DCB71" w:rsidR="00C21CB2" w:rsidRDefault="00C41EDB">
      <w:pPr>
        <w:pStyle w:val="2"/>
        <w:spacing w:line="360" w:lineRule="auto"/>
        <w:rPr>
          <w:rFonts w:ascii="Times New Roman" w:eastAsia="宋体" w:hAnsi="Times New Roman" w:cs="Times New Roman"/>
          <w:sz w:val="28"/>
        </w:rPr>
      </w:pPr>
      <w:bookmarkStart w:id="57" w:name="_Toc86427915"/>
      <w:r>
        <w:rPr>
          <w:rFonts w:ascii="Times New Roman" w:eastAsia="宋体" w:hAnsi="Times New Roman" w:cs="Times New Roman"/>
          <w:sz w:val="28"/>
        </w:rPr>
        <w:lastRenderedPageBreak/>
        <w:t>6.</w:t>
      </w:r>
      <w:r w:rsidR="00577B60">
        <w:rPr>
          <w:rFonts w:ascii="Times New Roman" w:eastAsia="宋体" w:hAnsi="Times New Roman" w:cs="Times New Roman"/>
          <w:sz w:val="28"/>
        </w:rPr>
        <w:t xml:space="preserve"> </w:t>
      </w:r>
      <w:r w:rsidR="00577B60">
        <w:rPr>
          <w:rFonts w:ascii="Times New Roman" w:eastAsia="宋体" w:hAnsi="Times New Roman" w:cs="Times New Roman"/>
          <w:sz w:val="28"/>
        </w:rPr>
        <w:t>职业发展</w:t>
      </w:r>
      <w:bookmarkEnd w:id="57"/>
    </w:p>
    <w:p w14:paraId="266B1DD6" w14:textId="6681D781" w:rsidR="00C21CB2" w:rsidRDefault="00577B60">
      <w:pPr>
        <w:shd w:val="clear" w:color="auto" w:fill="FFFFFF"/>
        <w:spacing w:line="360" w:lineRule="auto"/>
        <w:ind w:firstLineChars="200" w:firstLine="560"/>
        <w:rPr>
          <w:rFonts w:ascii="Times New Roman" w:eastAsia="宋体" w:hAnsi="Times New Roman" w:cs="Times New Roman"/>
          <w:sz w:val="28"/>
          <w:szCs w:val="32"/>
        </w:rPr>
      </w:pPr>
      <w:r>
        <w:rPr>
          <w:rFonts w:ascii="Times New Roman" w:eastAsia="宋体" w:hAnsi="Times New Roman" w:cs="Times New Roman"/>
          <w:kern w:val="0"/>
          <w:sz w:val="28"/>
          <w:szCs w:val="32"/>
        </w:rPr>
        <w:t>学校高度重视职业发展教育。针对低年级学生，进行职业启蒙教育，帮助学生了解市场需求，确定自己的职业目标，形成基本的职业理念；针对高年级学生，加强就业指导和职业生涯规划教育，学校聘请就业指导专家、企业人力资源经理进校举办就业专题讲座，增强学生的就业意识，充分调动他们关注就业的主动性和积极性；针对毕业班学生，开展各种专题研讨会，为毕业生提供良好的就业指导和咨询，帮助学生转变择业观念、调整学生择业期望值、指导学生掌握就业技巧，认清形势，客观的</w:t>
      </w:r>
      <w:r w:rsidR="000421E3">
        <w:rPr>
          <w:rFonts w:ascii="Times New Roman" w:eastAsia="宋体" w:hAnsi="Times New Roman" w:cs="Times New Roman" w:hint="eastAsia"/>
          <w:kern w:val="0"/>
          <w:sz w:val="28"/>
          <w:szCs w:val="32"/>
        </w:rPr>
        <w:t>评估</w:t>
      </w:r>
      <w:r>
        <w:rPr>
          <w:rFonts w:ascii="Times New Roman" w:eastAsia="宋体" w:hAnsi="Times New Roman" w:cs="Times New Roman"/>
          <w:kern w:val="0"/>
          <w:sz w:val="28"/>
          <w:szCs w:val="32"/>
        </w:rPr>
        <w:t>自己，帮助学生找到适合自己的工作岗位。</w:t>
      </w:r>
    </w:p>
    <w:p w14:paraId="7664751A" w14:textId="77777777" w:rsidR="00C21CB2" w:rsidRDefault="00577B60">
      <w:pPr>
        <w:shd w:val="clear" w:color="auto" w:fill="FFFFFF"/>
        <w:spacing w:line="360" w:lineRule="auto"/>
        <w:ind w:firstLineChars="200" w:firstLine="560"/>
        <w:rPr>
          <w:rFonts w:ascii="Times New Roman" w:eastAsia="宋体" w:hAnsi="Times New Roman" w:cs="Times New Roman"/>
          <w:sz w:val="28"/>
          <w:szCs w:val="32"/>
        </w:rPr>
      </w:pPr>
      <w:r>
        <w:rPr>
          <w:rFonts w:ascii="Times New Roman" w:eastAsia="宋体" w:hAnsi="Times New Roman" w:cs="Times New Roman"/>
          <w:sz w:val="28"/>
          <w:szCs w:val="32"/>
        </w:rPr>
        <w:t>毕业生就业后职业稳定性较好，</w:t>
      </w:r>
      <w:r>
        <w:rPr>
          <w:rFonts w:ascii="Times New Roman" w:eastAsia="宋体" w:hAnsi="Times New Roman" w:cs="Times New Roman"/>
          <w:sz w:val="28"/>
          <w:szCs w:val="32"/>
        </w:rPr>
        <w:t>79</w:t>
      </w:r>
      <w:r>
        <w:rPr>
          <w:rFonts w:ascii="Times New Roman" w:eastAsia="宋体" w:hAnsi="Times New Roman" w:cs="Times New Roman"/>
          <w:sz w:val="28"/>
          <w:szCs w:val="32"/>
        </w:rPr>
        <w:t>名直接就业学生中仅有</w:t>
      </w:r>
      <w:r>
        <w:rPr>
          <w:rFonts w:ascii="Times New Roman" w:eastAsia="宋体" w:hAnsi="Times New Roman" w:cs="Times New Roman"/>
          <w:sz w:val="28"/>
          <w:szCs w:val="32"/>
        </w:rPr>
        <w:t>25</w:t>
      </w:r>
      <w:r>
        <w:rPr>
          <w:rFonts w:ascii="Times New Roman" w:eastAsia="宋体" w:hAnsi="Times New Roman" w:cs="Times New Roman"/>
          <w:sz w:val="28"/>
          <w:szCs w:val="32"/>
        </w:rPr>
        <w:t>名毕业生更换了工作单位，一年就业稳定率为</w:t>
      </w:r>
      <w:r>
        <w:rPr>
          <w:rFonts w:ascii="Times New Roman" w:eastAsia="宋体" w:hAnsi="Times New Roman" w:cs="Times New Roman"/>
          <w:sz w:val="28"/>
          <w:szCs w:val="32"/>
        </w:rPr>
        <w:t>68.34%</w:t>
      </w:r>
      <w:r>
        <w:rPr>
          <w:rFonts w:ascii="Times New Roman" w:eastAsia="宋体" w:hAnsi="Times New Roman" w:cs="Times New Roman"/>
          <w:sz w:val="28"/>
          <w:szCs w:val="32"/>
        </w:rPr>
        <w:t>。大多数企业给学生进行了很好的职业规划教育及辅导，提供了岗位晋升的平台及职业发展空间。部分学生因自身素质过硬，被用人单位列入重点培养对象。</w:t>
      </w:r>
    </w:p>
    <w:p w14:paraId="06ED68E6" w14:textId="77777777" w:rsidR="00C21CB2" w:rsidRDefault="00577B60">
      <w:pPr>
        <w:spacing w:line="360" w:lineRule="auto"/>
        <w:rPr>
          <w:rFonts w:ascii="宋体" w:eastAsia="宋体" w:hAnsi="宋体"/>
          <w:sz w:val="28"/>
          <w:szCs w:val="28"/>
        </w:rPr>
      </w:pPr>
      <w:r>
        <w:rPr>
          <w:noProof/>
        </w:rPr>
        <w:drawing>
          <wp:inline distT="0" distB="0" distL="0" distR="0" wp14:anchorId="0730D2F3" wp14:editId="7719777C">
            <wp:extent cx="5173345" cy="2421255"/>
            <wp:effectExtent l="4445" t="4445" r="22860" b="12700"/>
            <wp:docPr id="38"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CDDFC2C" w14:textId="5C9DE8ED" w:rsidR="00C21CB2" w:rsidRDefault="001E79BD" w:rsidP="001E79BD">
      <w:pPr>
        <w:pStyle w:val="a3"/>
        <w:jc w:val="center"/>
        <w:rPr>
          <w:rFonts w:ascii="Times New Roman" w:eastAsia="楷体" w:hAnsi="Times New Roman" w:cs="Times New Roman"/>
          <w:sz w:val="24"/>
        </w:rPr>
      </w:pPr>
      <w:bookmarkStart w:id="58" w:name="_Toc86518021"/>
      <w:r w:rsidRPr="001E79BD">
        <w:rPr>
          <w:rFonts w:ascii="Times New Roman" w:eastAsia="楷体" w:hAnsi="Times New Roman" w:cs="Times New Roman" w:hint="eastAsia"/>
          <w:sz w:val="24"/>
        </w:rPr>
        <w:t>图</w:t>
      </w:r>
      <w:r w:rsidRPr="001E79BD">
        <w:rPr>
          <w:rFonts w:ascii="Times New Roman" w:eastAsia="楷体" w:hAnsi="Times New Roman" w:cs="Times New Roman" w:hint="eastAsia"/>
          <w:sz w:val="24"/>
        </w:rPr>
        <w:t xml:space="preserve"> </w:t>
      </w:r>
      <w:r w:rsidRPr="001E79BD">
        <w:rPr>
          <w:rFonts w:ascii="Times New Roman" w:eastAsia="楷体" w:hAnsi="Times New Roman" w:cs="Times New Roman"/>
          <w:sz w:val="24"/>
        </w:rPr>
        <w:fldChar w:fldCharType="begin"/>
      </w:r>
      <w:r w:rsidRPr="001E79BD">
        <w:rPr>
          <w:rFonts w:ascii="Times New Roman" w:eastAsia="楷体" w:hAnsi="Times New Roman" w:cs="Times New Roman"/>
          <w:sz w:val="24"/>
        </w:rPr>
        <w:instrText xml:space="preserve"> </w:instrText>
      </w:r>
      <w:r w:rsidRPr="001E79BD">
        <w:rPr>
          <w:rFonts w:ascii="Times New Roman" w:eastAsia="楷体" w:hAnsi="Times New Roman" w:cs="Times New Roman" w:hint="eastAsia"/>
          <w:sz w:val="24"/>
        </w:rPr>
        <w:instrText xml:space="preserve">SEQ </w:instrText>
      </w:r>
      <w:r w:rsidRPr="001E79BD">
        <w:rPr>
          <w:rFonts w:ascii="Times New Roman" w:eastAsia="楷体" w:hAnsi="Times New Roman" w:cs="Times New Roman" w:hint="eastAsia"/>
          <w:sz w:val="24"/>
        </w:rPr>
        <w:instrText>图</w:instrText>
      </w:r>
      <w:r w:rsidRPr="001E79BD">
        <w:rPr>
          <w:rFonts w:ascii="Times New Roman" w:eastAsia="楷体" w:hAnsi="Times New Roman" w:cs="Times New Roman" w:hint="eastAsia"/>
          <w:sz w:val="24"/>
        </w:rPr>
        <w:instrText xml:space="preserve"> \* ARABIC</w:instrText>
      </w:r>
      <w:r w:rsidRPr="001E79BD">
        <w:rPr>
          <w:rFonts w:ascii="Times New Roman" w:eastAsia="楷体" w:hAnsi="Times New Roman" w:cs="Times New Roman"/>
          <w:sz w:val="24"/>
        </w:rPr>
        <w:instrText xml:space="preserve"> </w:instrText>
      </w:r>
      <w:r w:rsidRPr="001E79BD">
        <w:rPr>
          <w:rFonts w:ascii="Times New Roman" w:eastAsia="楷体" w:hAnsi="Times New Roman" w:cs="Times New Roman"/>
          <w:sz w:val="24"/>
        </w:rPr>
        <w:fldChar w:fldCharType="separate"/>
      </w:r>
      <w:r w:rsidR="00AD316B">
        <w:rPr>
          <w:rFonts w:ascii="Times New Roman" w:eastAsia="楷体" w:hAnsi="Times New Roman" w:cs="Times New Roman"/>
          <w:noProof/>
          <w:sz w:val="24"/>
        </w:rPr>
        <w:t>19</w:t>
      </w:r>
      <w:r w:rsidRPr="001E79BD">
        <w:rPr>
          <w:rFonts w:ascii="Times New Roman" w:eastAsia="楷体" w:hAnsi="Times New Roman" w:cs="Times New Roman"/>
          <w:sz w:val="24"/>
        </w:rPr>
        <w:fldChar w:fldCharType="end"/>
      </w:r>
      <w:r w:rsidR="00577B60">
        <w:rPr>
          <w:rFonts w:ascii="Times New Roman" w:eastAsia="楷体" w:hAnsi="Times New Roman" w:cs="Times New Roman"/>
          <w:sz w:val="24"/>
        </w:rPr>
        <w:t>：</w:t>
      </w:r>
      <w:r>
        <w:rPr>
          <w:rFonts w:ascii="Times New Roman" w:eastAsia="楷体" w:hAnsi="Times New Roman" w:cs="Times New Roman" w:hint="eastAsia"/>
          <w:sz w:val="24"/>
        </w:rPr>
        <w:t>2</w:t>
      </w:r>
      <w:r>
        <w:rPr>
          <w:rFonts w:ascii="Times New Roman" w:eastAsia="楷体" w:hAnsi="Times New Roman" w:cs="Times New Roman"/>
          <w:sz w:val="24"/>
        </w:rPr>
        <w:t>021</w:t>
      </w:r>
      <w:r w:rsidR="00577B60">
        <w:rPr>
          <w:rFonts w:ascii="Times New Roman" w:eastAsia="楷体" w:hAnsi="Times New Roman" w:cs="Times New Roman"/>
          <w:sz w:val="24"/>
        </w:rPr>
        <w:t>年毕业生直接就业毕业生就业情况统计</w:t>
      </w:r>
      <w:bookmarkEnd w:id="58"/>
    </w:p>
    <w:p w14:paraId="4FC1B6B6" w14:textId="77777777" w:rsidR="00EE02EC" w:rsidRDefault="00EE02EC">
      <w:pPr>
        <w:pStyle w:val="a3"/>
        <w:jc w:val="center"/>
        <w:rPr>
          <w:rFonts w:ascii="Times New Roman" w:eastAsia="楷体" w:hAnsi="Times New Roman" w:cs="Times New Roman"/>
          <w:b/>
          <w:bCs/>
          <w:sz w:val="24"/>
        </w:rPr>
      </w:pPr>
    </w:p>
    <w:p w14:paraId="4B1FFBCD" w14:textId="3A3140C4" w:rsidR="00C21CB2" w:rsidRDefault="00577B60">
      <w:pPr>
        <w:pStyle w:val="a3"/>
        <w:jc w:val="center"/>
        <w:rPr>
          <w:rFonts w:ascii="Times New Roman" w:eastAsia="楷体" w:hAnsi="Times New Roman" w:cs="Times New Roman"/>
          <w:b/>
          <w:bCs/>
          <w:sz w:val="24"/>
        </w:rPr>
      </w:pPr>
      <w:bookmarkStart w:id="59" w:name="_Toc86518050"/>
      <w:r>
        <w:rPr>
          <w:rFonts w:ascii="Times New Roman" w:eastAsia="楷体" w:hAnsi="Times New Roman" w:cs="Times New Roman"/>
          <w:b/>
          <w:bCs/>
          <w:sz w:val="24"/>
        </w:rPr>
        <w:lastRenderedPageBreak/>
        <w:t>【案例</w:t>
      </w:r>
      <w:r>
        <w:rPr>
          <w:rFonts w:ascii="Times New Roman" w:eastAsia="楷体" w:hAnsi="Times New Roman" w:cs="Times New Roman"/>
          <w:b/>
          <w:bCs/>
          <w:sz w:val="24"/>
        </w:rPr>
        <w:t xml:space="preserve"> </w:t>
      </w:r>
      <w:r>
        <w:rPr>
          <w:rFonts w:ascii="Times New Roman" w:eastAsia="楷体" w:hAnsi="Times New Roman" w:cs="Times New Roman"/>
          <w:b/>
          <w:bCs/>
          <w:sz w:val="24"/>
        </w:rPr>
        <w:fldChar w:fldCharType="begin"/>
      </w:r>
      <w:r>
        <w:rPr>
          <w:rFonts w:ascii="Times New Roman" w:eastAsia="楷体" w:hAnsi="Times New Roman" w:cs="Times New Roman"/>
          <w:b/>
          <w:bCs/>
          <w:sz w:val="24"/>
        </w:rPr>
        <w:instrText xml:space="preserve"> SEQ </w:instrText>
      </w:r>
      <w:r>
        <w:rPr>
          <w:rFonts w:ascii="Times New Roman" w:eastAsia="楷体" w:hAnsi="Times New Roman" w:cs="Times New Roman"/>
          <w:b/>
          <w:bCs/>
          <w:sz w:val="24"/>
        </w:rPr>
        <w:instrText>案例</w:instrText>
      </w:r>
      <w:r>
        <w:rPr>
          <w:rFonts w:ascii="Times New Roman" w:eastAsia="楷体" w:hAnsi="Times New Roman" w:cs="Times New Roman"/>
          <w:b/>
          <w:bCs/>
          <w:sz w:val="24"/>
        </w:rPr>
        <w:instrText xml:space="preserve"> \* ARABIC </w:instrText>
      </w:r>
      <w:r>
        <w:rPr>
          <w:rFonts w:ascii="Times New Roman" w:eastAsia="楷体" w:hAnsi="Times New Roman" w:cs="Times New Roman"/>
          <w:b/>
          <w:bCs/>
          <w:sz w:val="24"/>
        </w:rPr>
        <w:fldChar w:fldCharType="separate"/>
      </w:r>
      <w:r w:rsidR="00AD316B">
        <w:rPr>
          <w:rFonts w:ascii="Times New Roman" w:eastAsia="楷体" w:hAnsi="Times New Roman" w:cs="Times New Roman"/>
          <w:b/>
          <w:bCs/>
          <w:noProof/>
          <w:sz w:val="24"/>
        </w:rPr>
        <w:t>9</w:t>
      </w:r>
      <w:r>
        <w:rPr>
          <w:rFonts w:ascii="Times New Roman" w:eastAsia="楷体" w:hAnsi="Times New Roman" w:cs="Times New Roman"/>
          <w:b/>
          <w:bCs/>
          <w:sz w:val="24"/>
        </w:rPr>
        <w:fldChar w:fldCharType="end"/>
      </w:r>
      <w:r>
        <w:rPr>
          <w:rFonts w:ascii="Times New Roman" w:eastAsia="楷体" w:hAnsi="Times New Roman" w:cs="Times New Roman"/>
          <w:b/>
          <w:bCs/>
          <w:sz w:val="24"/>
        </w:rPr>
        <w:t>：</w:t>
      </w:r>
      <w:r>
        <w:rPr>
          <w:rFonts w:ascii="Times New Roman" w:eastAsia="楷体" w:hAnsi="Times New Roman" w:cs="Times New Roman"/>
          <w:b/>
          <w:bCs/>
          <w:sz w:val="24"/>
        </w:rPr>
        <w:t>2021</w:t>
      </w:r>
      <w:r>
        <w:rPr>
          <w:rFonts w:ascii="Times New Roman" w:eastAsia="楷体" w:hAnsi="Times New Roman" w:cs="Times New Roman"/>
          <w:b/>
          <w:bCs/>
          <w:sz w:val="24"/>
        </w:rPr>
        <w:t>届优秀毕业生</w:t>
      </w:r>
      <w:r>
        <w:rPr>
          <w:rFonts w:ascii="Times New Roman" w:eastAsia="楷体" w:hAnsi="Times New Roman" w:cs="Times New Roman"/>
          <w:b/>
          <w:bCs/>
          <w:sz w:val="24"/>
        </w:rPr>
        <w:t>——</w:t>
      </w:r>
      <w:r>
        <w:rPr>
          <w:rFonts w:ascii="Times New Roman" w:eastAsia="楷体" w:hAnsi="Times New Roman" w:cs="Times New Roman"/>
          <w:b/>
          <w:bCs/>
          <w:sz w:val="24"/>
        </w:rPr>
        <w:t>沈涛】</w:t>
      </w:r>
      <w:bookmarkEnd w:id="59"/>
    </w:p>
    <w:p w14:paraId="250BBCD1" w14:textId="77777777" w:rsidR="00C21CB2" w:rsidRDefault="00577B60">
      <w:pPr>
        <w:widowControl/>
        <w:spacing w:before="150" w:after="150" w:line="360" w:lineRule="auto"/>
        <w:ind w:firstLine="540"/>
        <w:rPr>
          <w:rFonts w:ascii="Times New Roman" w:eastAsia="楷体" w:hAnsi="Times New Roman" w:cs="Times New Roman"/>
          <w:sz w:val="24"/>
        </w:rPr>
      </w:pPr>
      <w:r>
        <w:rPr>
          <w:rFonts w:ascii="Times New Roman" w:eastAsia="楷体" w:hAnsi="Times New Roman" w:cs="Times New Roman"/>
          <w:sz w:val="24"/>
        </w:rPr>
        <w:t>沈涛，电子信息工程技术专业</w:t>
      </w:r>
      <w:r>
        <w:rPr>
          <w:rFonts w:ascii="Times New Roman" w:eastAsia="楷体" w:hAnsi="Times New Roman" w:cs="Times New Roman"/>
          <w:sz w:val="24"/>
        </w:rPr>
        <w:t>2021</w:t>
      </w:r>
      <w:r>
        <w:rPr>
          <w:rFonts w:ascii="Times New Roman" w:eastAsia="楷体" w:hAnsi="Times New Roman" w:cs="Times New Roman"/>
          <w:sz w:val="24"/>
        </w:rPr>
        <w:t>年毕业学生，就职于苏米科技有限公司。自入职以来，他一直兢兢业业、任劳任怨在生产一线工作，做的是机电设备安装、调试与运行维护，虚心的向他人学习，自己也是业余时间不断学习充电，提高自己，现负责项目设备管理工作，独当一面，在工作中也得到了项目部领导和同事们的赞扬和肯定。</w:t>
      </w:r>
    </w:p>
    <w:p w14:paraId="4E57737E" w14:textId="77777777" w:rsidR="00C21CB2" w:rsidRDefault="00577B60">
      <w:pPr>
        <w:spacing w:line="360" w:lineRule="auto"/>
        <w:jc w:val="center"/>
        <w:rPr>
          <w:rFonts w:ascii="Times New Roman" w:eastAsia="楷体" w:hAnsi="Times New Roman" w:cs="Times New Roman"/>
          <w:sz w:val="24"/>
        </w:rPr>
      </w:pPr>
      <w:r>
        <w:rPr>
          <w:rFonts w:ascii="Times New Roman" w:eastAsia="楷体" w:hAnsi="Times New Roman" w:cs="Times New Roman"/>
          <w:noProof/>
          <w:sz w:val="24"/>
        </w:rPr>
        <w:drawing>
          <wp:inline distT="0" distB="0" distL="0" distR="0" wp14:anchorId="2709CDA1" wp14:editId="4385A4C0">
            <wp:extent cx="3390900" cy="2465031"/>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402425" cy="2473409"/>
                    </a:xfrm>
                    <a:prstGeom prst="rect">
                      <a:avLst/>
                    </a:prstGeom>
                  </pic:spPr>
                </pic:pic>
              </a:graphicData>
            </a:graphic>
          </wp:inline>
        </w:drawing>
      </w:r>
    </w:p>
    <w:p w14:paraId="0BF69340" w14:textId="09E751A4" w:rsidR="00C21CB2" w:rsidRDefault="001E79BD" w:rsidP="001E79BD">
      <w:pPr>
        <w:pStyle w:val="a3"/>
        <w:jc w:val="center"/>
        <w:rPr>
          <w:rFonts w:ascii="Times New Roman" w:eastAsia="楷体" w:hAnsi="Times New Roman" w:cs="Times New Roman"/>
          <w:sz w:val="24"/>
          <w:szCs w:val="22"/>
        </w:rPr>
      </w:pPr>
      <w:bookmarkStart w:id="60" w:name="_Toc86518022"/>
      <w:r w:rsidRPr="001E79BD">
        <w:rPr>
          <w:rFonts w:ascii="Times New Roman" w:eastAsia="楷体" w:hAnsi="Times New Roman" w:cs="Times New Roman" w:hint="eastAsia"/>
          <w:sz w:val="24"/>
        </w:rPr>
        <w:t>图</w:t>
      </w:r>
      <w:r w:rsidRPr="001E79BD">
        <w:rPr>
          <w:rFonts w:ascii="Times New Roman" w:eastAsia="楷体" w:hAnsi="Times New Roman" w:cs="Times New Roman" w:hint="eastAsia"/>
          <w:sz w:val="24"/>
        </w:rPr>
        <w:t xml:space="preserve"> </w:t>
      </w:r>
      <w:r w:rsidRPr="001E79BD">
        <w:rPr>
          <w:rFonts w:ascii="Times New Roman" w:eastAsia="楷体" w:hAnsi="Times New Roman" w:cs="Times New Roman"/>
          <w:sz w:val="24"/>
        </w:rPr>
        <w:fldChar w:fldCharType="begin"/>
      </w:r>
      <w:r w:rsidRPr="001E79BD">
        <w:rPr>
          <w:rFonts w:ascii="Times New Roman" w:eastAsia="楷体" w:hAnsi="Times New Roman" w:cs="Times New Roman"/>
          <w:sz w:val="24"/>
        </w:rPr>
        <w:instrText xml:space="preserve"> </w:instrText>
      </w:r>
      <w:r w:rsidRPr="001E79BD">
        <w:rPr>
          <w:rFonts w:ascii="Times New Roman" w:eastAsia="楷体" w:hAnsi="Times New Roman" w:cs="Times New Roman" w:hint="eastAsia"/>
          <w:sz w:val="24"/>
        </w:rPr>
        <w:instrText xml:space="preserve">SEQ </w:instrText>
      </w:r>
      <w:r w:rsidRPr="001E79BD">
        <w:rPr>
          <w:rFonts w:ascii="Times New Roman" w:eastAsia="楷体" w:hAnsi="Times New Roman" w:cs="Times New Roman" w:hint="eastAsia"/>
          <w:sz w:val="24"/>
        </w:rPr>
        <w:instrText>图</w:instrText>
      </w:r>
      <w:r w:rsidRPr="001E79BD">
        <w:rPr>
          <w:rFonts w:ascii="Times New Roman" w:eastAsia="楷体" w:hAnsi="Times New Roman" w:cs="Times New Roman" w:hint="eastAsia"/>
          <w:sz w:val="24"/>
        </w:rPr>
        <w:instrText xml:space="preserve"> \* ARABIC</w:instrText>
      </w:r>
      <w:r w:rsidRPr="001E79BD">
        <w:rPr>
          <w:rFonts w:ascii="Times New Roman" w:eastAsia="楷体" w:hAnsi="Times New Roman" w:cs="Times New Roman"/>
          <w:sz w:val="24"/>
        </w:rPr>
        <w:instrText xml:space="preserve"> </w:instrText>
      </w:r>
      <w:r w:rsidRPr="001E79BD">
        <w:rPr>
          <w:rFonts w:ascii="Times New Roman" w:eastAsia="楷体" w:hAnsi="Times New Roman" w:cs="Times New Roman"/>
          <w:sz w:val="24"/>
        </w:rPr>
        <w:fldChar w:fldCharType="separate"/>
      </w:r>
      <w:r w:rsidR="00AD316B">
        <w:rPr>
          <w:rFonts w:ascii="Times New Roman" w:eastAsia="楷体" w:hAnsi="Times New Roman" w:cs="Times New Roman"/>
          <w:noProof/>
          <w:sz w:val="24"/>
        </w:rPr>
        <w:t>20</w:t>
      </w:r>
      <w:r w:rsidRPr="001E79BD">
        <w:rPr>
          <w:rFonts w:ascii="Times New Roman" w:eastAsia="楷体" w:hAnsi="Times New Roman" w:cs="Times New Roman"/>
          <w:sz w:val="24"/>
        </w:rPr>
        <w:fldChar w:fldCharType="end"/>
      </w:r>
      <w:r w:rsidR="00577B60">
        <w:rPr>
          <w:rFonts w:ascii="Times New Roman" w:eastAsia="楷体" w:hAnsi="Times New Roman" w:cs="Times New Roman" w:hint="eastAsia"/>
          <w:sz w:val="24"/>
        </w:rPr>
        <w:t>：</w:t>
      </w:r>
      <w:proofErr w:type="gramStart"/>
      <w:r w:rsidR="00577B60">
        <w:rPr>
          <w:rFonts w:ascii="Times New Roman" w:eastAsia="楷体" w:hAnsi="Times New Roman" w:cs="Times New Roman"/>
          <w:sz w:val="24"/>
        </w:rPr>
        <w:t>沈涛工作</w:t>
      </w:r>
      <w:proofErr w:type="gramEnd"/>
      <w:r w:rsidR="00577B60">
        <w:rPr>
          <w:rFonts w:ascii="Times New Roman" w:eastAsia="楷体" w:hAnsi="Times New Roman" w:cs="Times New Roman"/>
          <w:sz w:val="24"/>
        </w:rPr>
        <w:t>现场</w:t>
      </w:r>
      <w:bookmarkEnd w:id="60"/>
    </w:p>
    <w:p w14:paraId="0D7BB600" w14:textId="3F75908A" w:rsidR="00C21CB2" w:rsidRDefault="00EE02EC" w:rsidP="00EE02EC">
      <w:pPr>
        <w:pStyle w:val="2"/>
        <w:spacing w:after="120" w:line="360" w:lineRule="auto"/>
        <w:rPr>
          <w:rFonts w:ascii="Times New Roman" w:eastAsia="宋体" w:hAnsi="Times New Roman" w:cs="Times New Roman"/>
          <w:sz w:val="28"/>
        </w:rPr>
      </w:pPr>
      <w:bookmarkStart w:id="61" w:name="_Toc86427916"/>
      <w:r>
        <w:rPr>
          <w:rFonts w:ascii="Times New Roman" w:eastAsia="宋体" w:hAnsi="Times New Roman" w:cs="Times New Roman"/>
          <w:sz w:val="28"/>
        </w:rPr>
        <w:t>7.</w:t>
      </w:r>
      <w:r w:rsidR="00577B60">
        <w:rPr>
          <w:rFonts w:ascii="Times New Roman" w:eastAsia="宋体" w:hAnsi="Times New Roman" w:cs="Times New Roman"/>
          <w:sz w:val="28"/>
        </w:rPr>
        <w:t xml:space="preserve"> </w:t>
      </w:r>
      <w:r w:rsidR="00577B60">
        <w:rPr>
          <w:rFonts w:ascii="Times New Roman" w:eastAsia="宋体" w:hAnsi="Times New Roman" w:cs="Times New Roman"/>
          <w:sz w:val="28"/>
        </w:rPr>
        <w:t>升学情况</w:t>
      </w:r>
      <w:bookmarkEnd w:id="61"/>
    </w:p>
    <w:p w14:paraId="5E01D6DE" w14:textId="77777777" w:rsidR="00C21CB2" w:rsidRDefault="00577B60" w:rsidP="00076D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40" w:lineRule="exact"/>
        <w:ind w:firstLineChars="200" w:firstLine="560"/>
        <w:rPr>
          <w:rFonts w:ascii="Times New Roman" w:eastAsia="宋体" w:hAnsi="Times New Roman" w:cs="Times New Roman"/>
          <w:kern w:val="0"/>
          <w:sz w:val="28"/>
          <w:szCs w:val="28"/>
        </w:rPr>
      </w:pPr>
      <w:r>
        <w:rPr>
          <w:rFonts w:ascii="Times New Roman" w:eastAsia="宋体" w:hAnsi="Times New Roman" w:cs="Times New Roman"/>
          <w:kern w:val="0"/>
          <w:sz w:val="28"/>
          <w:szCs w:val="28"/>
        </w:rPr>
        <w:t>根据中职学生升学意愿强的特点，学校对职教高考、中高贯通教学、对口单招、注册入学等方面给予了充分重视，经过各方努力，全校升入各类高校学习的学生共计</w:t>
      </w:r>
      <w:r>
        <w:rPr>
          <w:rFonts w:ascii="Times New Roman" w:eastAsia="宋体" w:hAnsi="Times New Roman" w:cs="Times New Roman"/>
          <w:kern w:val="0"/>
          <w:sz w:val="28"/>
          <w:szCs w:val="28"/>
        </w:rPr>
        <w:t>530</w:t>
      </w:r>
      <w:r>
        <w:rPr>
          <w:rFonts w:ascii="Times New Roman" w:eastAsia="宋体" w:hAnsi="Times New Roman" w:cs="Times New Roman"/>
          <w:kern w:val="0"/>
          <w:sz w:val="28"/>
          <w:szCs w:val="28"/>
        </w:rPr>
        <w:t>名，占毕业生总数</w:t>
      </w:r>
      <w:r>
        <w:rPr>
          <w:rFonts w:ascii="Times New Roman" w:eastAsia="宋体" w:hAnsi="Times New Roman" w:cs="Times New Roman"/>
          <w:kern w:val="0"/>
          <w:sz w:val="28"/>
          <w:szCs w:val="28"/>
        </w:rPr>
        <w:t>86.74%,</w:t>
      </w:r>
      <w:r>
        <w:rPr>
          <w:rFonts w:ascii="Times New Roman" w:eastAsia="宋体" w:hAnsi="Times New Roman" w:cs="Times New Roman"/>
          <w:kern w:val="0"/>
          <w:sz w:val="28"/>
          <w:szCs w:val="28"/>
        </w:rPr>
        <w:t>其中升入高职高专院校人数为</w:t>
      </w:r>
      <w:r>
        <w:rPr>
          <w:rFonts w:ascii="Times New Roman" w:eastAsia="宋体" w:hAnsi="Times New Roman" w:cs="Times New Roman"/>
          <w:kern w:val="0"/>
          <w:sz w:val="28"/>
          <w:szCs w:val="28"/>
        </w:rPr>
        <w:t>434</w:t>
      </w:r>
      <w:r>
        <w:rPr>
          <w:rFonts w:ascii="Times New Roman" w:eastAsia="宋体" w:hAnsi="Times New Roman" w:cs="Times New Roman"/>
          <w:kern w:val="0"/>
          <w:sz w:val="28"/>
          <w:szCs w:val="28"/>
        </w:rPr>
        <w:t>人，中专学生通过江苏省对口单招考试升入本、专科阶段学习的</w:t>
      </w:r>
      <w:r>
        <w:rPr>
          <w:rFonts w:ascii="Times New Roman" w:eastAsia="宋体" w:hAnsi="Times New Roman" w:cs="Times New Roman"/>
          <w:kern w:val="0"/>
          <w:sz w:val="28"/>
          <w:szCs w:val="28"/>
        </w:rPr>
        <w:t>98</w:t>
      </w:r>
      <w:r>
        <w:rPr>
          <w:rFonts w:ascii="Times New Roman" w:eastAsia="宋体" w:hAnsi="Times New Roman" w:cs="Times New Roman"/>
          <w:kern w:val="0"/>
          <w:sz w:val="28"/>
          <w:szCs w:val="28"/>
        </w:rPr>
        <w:t>人，其中录取本科院校</w:t>
      </w:r>
      <w:r>
        <w:rPr>
          <w:rFonts w:ascii="Times New Roman" w:eastAsia="宋体" w:hAnsi="Times New Roman" w:cs="Times New Roman"/>
          <w:kern w:val="0"/>
          <w:sz w:val="28"/>
          <w:szCs w:val="28"/>
        </w:rPr>
        <w:t>72</w:t>
      </w:r>
      <w:r>
        <w:rPr>
          <w:rFonts w:ascii="Times New Roman" w:eastAsia="宋体" w:hAnsi="Times New Roman" w:cs="Times New Roman"/>
          <w:kern w:val="0"/>
          <w:sz w:val="28"/>
          <w:szCs w:val="28"/>
        </w:rPr>
        <w:t>人，本科录取率达</w:t>
      </w:r>
      <w:r>
        <w:rPr>
          <w:rFonts w:ascii="Times New Roman" w:eastAsia="宋体" w:hAnsi="Times New Roman" w:cs="Times New Roman"/>
          <w:kern w:val="0"/>
          <w:sz w:val="28"/>
          <w:szCs w:val="28"/>
        </w:rPr>
        <w:t>73.47%</w:t>
      </w:r>
      <w:r>
        <w:rPr>
          <w:rFonts w:ascii="Times New Roman" w:eastAsia="宋体" w:hAnsi="Times New Roman" w:cs="Times New Roman"/>
          <w:kern w:val="0"/>
          <w:sz w:val="28"/>
          <w:szCs w:val="28"/>
        </w:rPr>
        <w:t>，较上年度有较大的提升；中专学生通过</w:t>
      </w:r>
      <w:r>
        <w:rPr>
          <w:rFonts w:ascii="Times New Roman" w:eastAsia="宋体" w:hAnsi="Times New Roman" w:cs="Times New Roman"/>
          <w:sz w:val="28"/>
          <w:szCs w:val="28"/>
        </w:rPr>
        <w:t>中高贯通</w:t>
      </w:r>
      <w:r>
        <w:rPr>
          <w:rFonts w:ascii="Times New Roman" w:eastAsia="宋体" w:hAnsi="Times New Roman" w:cs="Times New Roman"/>
          <w:kern w:val="0"/>
          <w:sz w:val="28"/>
          <w:szCs w:val="28"/>
        </w:rPr>
        <w:t>3+3</w:t>
      </w:r>
      <w:r>
        <w:rPr>
          <w:rFonts w:ascii="Times New Roman" w:eastAsia="宋体" w:hAnsi="Times New Roman" w:cs="Times New Roman"/>
          <w:kern w:val="0"/>
          <w:sz w:val="28"/>
          <w:szCs w:val="28"/>
        </w:rPr>
        <w:t>升学</w:t>
      </w:r>
      <w:r>
        <w:rPr>
          <w:rFonts w:ascii="Times New Roman" w:eastAsia="宋体" w:hAnsi="Times New Roman" w:cs="Times New Roman"/>
          <w:kern w:val="0"/>
          <w:sz w:val="28"/>
          <w:szCs w:val="28"/>
        </w:rPr>
        <w:t>214</w:t>
      </w:r>
      <w:r>
        <w:rPr>
          <w:rFonts w:ascii="Times New Roman" w:eastAsia="宋体" w:hAnsi="Times New Roman" w:cs="Times New Roman"/>
          <w:kern w:val="0"/>
          <w:sz w:val="28"/>
          <w:szCs w:val="28"/>
        </w:rPr>
        <w:t>人，通过注册入学升入高等教育</w:t>
      </w:r>
      <w:r>
        <w:rPr>
          <w:rFonts w:ascii="Times New Roman" w:eastAsia="宋体" w:hAnsi="Times New Roman" w:cs="Times New Roman"/>
          <w:kern w:val="0"/>
          <w:sz w:val="28"/>
          <w:szCs w:val="28"/>
        </w:rPr>
        <w:t>194</w:t>
      </w:r>
      <w:r>
        <w:rPr>
          <w:rFonts w:ascii="Times New Roman" w:eastAsia="宋体" w:hAnsi="Times New Roman" w:cs="Times New Roman"/>
          <w:kern w:val="0"/>
          <w:sz w:val="28"/>
          <w:szCs w:val="28"/>
        </w:rPr>
        <w:t>人；五年一贯制大专毕业生</w:t>
      </w:r>
      <w:r>
        <w:rPr>
          <w:rFonts w:ascii="Times New Roman" w:eastAsia="宋体" w:hAnsi="Times New Roman" w:cs="Times New Roman"/>
          <w:kern w:val="0"/>
          <w:sz w:val="28"/>
          <w:szCs w:val="28"/>
        </w:rPr>
        <w:t>75</w:t>
      </w:r>
      <w:r>
        <w:rPr>
          <w:rFonts w:ascii="Times New Roman" w:eastAsia="宋体" w:hAnsi="Times New Roman" w:cs="Times New Roman"/>
          <w:kern w:val="0"/>
          <w:sz w:val="28"/>
          <w:szCs w:val="28"/>
        </w:rPr>
        <w:t>名，其中通过</w:t>
      </w:r>
      <w:proofErr w:type="gramStart"/>
      <w:r>
        <w:rPr>
          <w:rFonts w:ascii="Times New Roman" w:eastAsia="宋体" w:hAnsi="Times New Roman" w:cs="Times New Roman"/>
          <w:kern w:val="0"/>
          <w:sz w:val="28"/>
          <w:szCs w:val="28"/>
        </w:rPr>
        <w:t>专转本方式</w:t>
      </w:r>
      <w:proofErr w:type="gramEnd"/>
      <w:r>
        <w:rPr>
          <w:rFonts w:ascii="Times New Roman" w:eastAsia="宋体" w:hAnsi="Times New Roman" w:cs="Times New Roman"/>
          <w:kern w:val="0"/>
          <w:sz w:val="28"/>
          <w:szCs w:val="28"/>
        </w:rPr>
        <w:t>进入本科阶段学习</w:t>
      </w:r>
      <w:r>
        <w:rPr>
          <w:rFonts w:ascii="Times New Roman" w:eastAsia="宋体" w:hAnsi="Times New Roman" w:cs="Times New Roman"/>
          <w:kern w:val="0"/>
          <w:sz w:val="28"/>
          <w:szCs w:val="28"/>
        </w:rPr>
        <w:t>24</w:t>
      </w:r>
      <w:r>
        <w:rPr>
          <w:rFonts w:ascii="Times New Roman" w:eastAsia="宋体" w:hAnsi="Times New Roman" w:cs="Times New Roman"/>
          <w:kern w:val="0"/>
          <w:sz w:val="28"/>
          <w:szCs w:val="28"/>
        </w:rPr>
        <w:t>人，占</w:t>
      </w:r>
      <w:r>
        <w:rPr>
          <w:rFonts w:ascii="Times New Roman" w:eastAsia="宋体" w:hAnsi="Times New Roman" w:cs="Times New Roman"/>
          <w:kern w:val="0"/>
          <w:sz w:val="28"/>
          <w:szCs w:val="28"/>
        </w:rPr>
        <w:t>32%</w:t>
      </w:r>
      <w:r>
        <w:rPr>
          <w:rFonts w:ascii="Times New Roman" w:eastAsia="宋体" w:hAnsi="Times New Roman" w:cs="Times New Roman"/>
          <w:kern w:val="0"/>
          <w:sz w:val="28"/>
          <w:szCs w:val="28"/>
        </w:rPr>
        <w:t>。</w:t>
      </w:r>
    </w:p>
    <w:p w14:paraId="444AB936" w14:textId="77777777" w:rsidR="00076D25" w:rsidRDefault="00076D25" w:rsidP="00952B23">
      <w:pPr>
        <w:pStyle w:val="a3"/>
        <w:jc w:val="center"/>
        <w:rPr>
          <w:rFonts w:ascii="Times New Roman" w:eastAsia="宋体" w:hAnsi="Times New Roman" w:cs="Times New Roman"/>
          <w:b/>
          <w:bCs/>
          <w:sz w:val="21"/>
          <w:szCs w:val="21"/>
        </w:rPr>
      </w:pPr>
    </w:p>
    <w:p w14:paraId="079CFDAF" w14:textId="69678AF5" w:rsidR="00C21CB2" w:rsidRDefault="00577B60" w:rsidP="00952B23">
      <w:pPr>
        <w:pStyle w:val="a3"/>
        <w:jc w:val="center"/>
        <w:rPr>
          <w:rFonts w:ascii="Times New Roman" w:eastAsia="宋体" w:hAnsi="Times New Roman" w:cs="Times New Roman"/>
          <w:b/>
          <w:bCs/>
          <w:sz w:val="21"/>
          <w:szCs w:val="21"/>
        </w:rPr>
      </w:pPr>
      <w:bookmarkStart w:id="62" w:name="_Toc86517990"/>
      <w:r>
        <w:rPr>
          <w:rFonts w:ascii="Times New Roman" w:eastAsia="宋体" w:hAnsi="Times New Roman" w:cs="Times New Roman"/>
          <w:b/>
          <w:bCs/>
          <w:sz w:val="21"/>
          <w:szCs w:val="21"/>
        </w:rPr>
        <w:lastRenderedPageBreak/>
        <w:t>表</w:t>
      </w:r>
      <w:r w:rsidR="00952B23" w:rsidRPr="00952B23">
        <w:rPr>
          <w:rFonts w:ascii="Times New Roman" w:eastAsia="宋体" w:hAnsi="Times New Roman" w:cs="Times New Roman" w:hint="eastAsia"/>
          <w:b/>
          <w:bCs/>
          <w:sz w:val="21"/>
          <w:szCs w:val="21"/>
        </w:rPr>
        <w:t xml:space="preserve"> </w:t>
      </w:r>
      <w:r w:rsidR="00952B23" w:rsidRPr="00952B23">
        <w:rPr>
          <w:rFonts w:ascii="Times New Roman" w:eastAsia="宋体" w:hAnsi="Times New Roman" w:cs="Times New Roman"/>
          <w:b/>
          <w:bCs/>
          <w:sz w:val="21"/>
          <w:szCs w:val="21"/>
        </w:rPr>
        <w:fldChar w:fldCharType="begin"/>
      </w:r>
      <w:r w:rsidR="00952B23" w:rsidRPr="00952B23">
        <w:rPr>
          <w:rFonts w:ascii="Times New Roman" w:eastAsia="宋体" w:hAnsi="Times New Roman" w:cs="Times New Roman"/>
          <w:b/>
          <w:bCs/>
          <w:sz w:val="21"/>
          <w:szCs w:val="21"/>
        </w:rPr>
        <w:instrText xml:space="preserve"> </w:instrText>
      </w:r>
      <w:r w:rsidR="00952B23" w:rsidRPr="00952B23">
        <w:rPr>
          <w:rFonts w:ascii="Times New Roman" w:eastAsia="宋体" w:hAnsi="Times New Roman" w:cs="Times New Roman" w:hint="eastAsia"/>
          <w:b/>
          <w:bCs/>
          <w:sz w:val="21"/>
          <w:szCs w:val="21"/>
        </w:rPr>
        <w:instrText xml:space="preserve">SEQ </w:instrText>
      </w:r>
      <w:r w:rsidR="00952B23" w:rsidRPr="00952B23">
        <w:rPr>
          <w:rFonts w:ascii="Times New Roman" w:eastAsia="宋体" w:hAnsi="Times New Roman" w:cs="Times New Roman" w:hint="eastAsia"/>
          <w:b/>
          <w:bCs/>
          <w:sz w:val="21"/>
          <w:szCs w:val="21"/>
        </w:rPr>
        <w:instrText>表</w:instrText>
      </w:r>
      <w:r w:rsidR="00952B23" w:rsidRPr="00952B23">
        <w:rPr>
          <w:rFonts w:ascii="Times New Roman" w:eastAsia="宋体" w:hAnsi="Times New Roman" w:cs="Times New Roman" w:hint="eastAsia"/>
          <w:b/>
          <w:bCs/>
          <w:sz w:val="21"/>
          <w:szCs w:val="21"/>
        </w:rPr>
        <w:instrText xml:space="preserve"> \* ARABIC</w:instrText>
      </w:r>
      <w:r w:rsidR="00952B23" w:rsidRPr="00952B23">
        <w:rPr>
          <w:rFonts w:ascii="Times New Roman" w:eastAsia="宋体" w:hAnsi="Times New Roman" w:cs="Times New Roman"/>
          <w:b/>
          <w:bCs/>
          <w:sz w:val="21"/>
          <w:szCs w:val="21"/>
        </w:rPr>
        <w:instrText xml:space="preserve"> </w:instrText>
      </w:r>
      <w:r w:rsidR="00952B23" w:rsidRPr="00952B23">
        <w:rPr>
          <w:rFonts w:ascii="Times New Roman" w:eastAsia="宋体" w:hAnsi="Times New Roman" w:cs="Times New Roman"/>
          <w:b/>
          <w:bCs/>
          <w:sz w:val="21"/>
          <w:szCs w:val="21"/>
        </w:rPr>
        <w:fldChar w:fldCharType="separate"/>
      </w:r>
      <w:r w:rsidR="00952B23" w:rsidRPr="00952B23">
        <w:rPr>
          <w:rFonts w:ascii="Times New Roman" w:eastAsia="宋体" w:hAnsi="Times New Roman" w:cs="Times New Roman"/>
          <w:b/>
          <w:bCs/>
          <w:sz w:val="21"/>
          <w:szCs w:val="21"/>
        </w:rPr>
        <w:t>13</w:t>
      </w:r>
      <w:r w:rsidR="00952B23" w:rsidRPr="00952B23">
        <w:rPr>
          <w:rFonts w:ascii="Times New Roman" w:eastAsia="宋体" w:hAnsi="Times New Roman" w:cs="Times New Roman"/>
          <w:b/>
          <w:bCs/>
          <w:sz w:val="21"/>
          <w:szCs w:val="21"/>
        </w:rPr>
        <w:fldChar w:fldCharType="end"/>
      </w:r>
      <w:r>
        <w:rPr>
          <w:rFonts w:ascii="Times New Roman" w:eastAsia="宋体" w:hAnsi="Times New Roman" w:cs="Times New Roman" w:hint="eastAsia"/>
          <w:b/>
          <w:bCs/>
          <w:sz w:val="21"/>
          <w:szCs w:val="21"/>
        </w:rPr>
        <w:t>：</w:t>
      </w:r>
      <w:r>
        <w:rPr>
          <w:rFonts w:ascii="Times New Roman" w:eastAsia="宋体" w:hAnsi="Times New Roman" w:cs="Times New Roman"/>
          <w:b/>
          <w:bCs/>
          <w:sz w:val="21"/>
          <w:szCs w:val="21"/>
        </w:rPr>
        <w:t>2020-2021</w:t>
      </w:r>
      <w:r>
        <w:rPr>
          <w:rFonts w:ascii="Times New Roman" w:eastAsia="宋体" w:hAnsi="Times New Roman" w:cs="Times New Roman"/>
          <w:b/>
          <w:bCs/>
          <w:sz w:val="21"/>
          <w:szCs w:val="21"/>
        </w:rPr>
        <w:t>学年各专业升学情况统计表</w:t>
      </w:r>
      <w:bookmarkEnd w:id="62"/>
    </w:p>
    <w:tbl>
      <w:tblPr>
        <w:tblW w:w="8129" w:type="dxa"/>
        <w:tblInd w:w="88" w:type="dxa"/>
        <w:tblLayout w:type="fixed"/>
        <w:tblLook w:val="04A0" w:firstRow="1" w:lastRow="0" w:firstColumn="1" w:lastColumn="0" w:noHBand="0" w:noVBand="1"/>
      </w:tblPr>
      <w:tblGrid>
        <w:gridCol w:w="757"/>
        <w:gridCol w:w="1984"/>
        <w:gridCol w:w="897"/>
        <w:gridCol w:w="898"/>
        <w:gridCol w:w="899"/>
        <w:gridCol w:w="898"/>
        <w:gridCol w:w="898"/>
        <w:gridCol w:w="898"/>
      </w:tblGrid>
      <w:tr w:rsidR="00C21CB2" w14:paraId="7E6BA847" w14:textId="77777777">
        <w:trPr>
          <w:trHeight w:val="288"/>
        </w:trPr>
        <w:tc>
          <w:tcPr>
            <w:tcW w:w="758"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CBCDFCB" w14:textId="77777777" w:rsidR="00C21CB2" w:rsidRDefault="00577B60">
            <w:pPr>
              <w:widowControl/>
              <w:spacing w:line="360" w:lineRule="auto"/>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层次</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4E23195" w14:textId="77777777" w:rsidR="00C21CB2" w:rsidRDefault="00577B60">
            <w:pPr>
              <w:widowControl/>
              <w:spacing w:line="360" w:lineRule="auto"/>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专业</w:t>
            </w:r>
          </w:p>
        </w:tc>
        <w:tc>
          <w:tcPr>
            <w:tcW w:w="2694" w:type="dxa"/>
            <w:gridSpan w:val="3"/>
            <w:tcBorders>
              <w:top w:val="single" w:sz="4" w:space="0" w:color="auto"/>
              <w:left w:val="nil"/>
              <w:bottom w:val="single" w:sz="4" w:space="0" w:color="auto"/>
              <w:right w:val="single" w:sz="4" w:space="0" w:color="auto"/>
            </w:tcBorders>
            <w:shd w:val="clear" w:color="auto" w:fill="F7CAAC" w:themeFill="accent2" w:themeFillTint="66"/>
            <w:vAlign w:val="center"/>
          </w:tcPr>
          <w:p w14:paraId="5494FBDE" w14:textId="77777777" w:rsidR="00C21CB2" w:rsidRDefault="00577B60">
            <w:pPr>
              <w:widowControl/>
              <w:spacing w:line="360" w:lineRule="auto"/>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2020</w:t>
            </w:r>
            <w:r>
              <w:rPr>
                <w:rFonts w:ascii="Times New Roman" w:eastAsia="宋体" w:hAnsi="Times New Roman" w:cs="Times New Roman"/>
                <w:b/>
                <w:bCs/>
                <w:kern w:val="0"/>
                <w:szCs w:val="21"/>
              </w:rPr>
              <w:t>年</w:t>
            </w:r>
          </w:p>
        </w:tc>
        <w:tc>
          <w:tcPr>
            <w:tcW w:w="2693" w:type="dxa"/>
            <w:gridSpan w:val="3"/>
            <w:tcBorders>
              <w:top w:val="single" w:sz="4" w:space="0" w:color="auto"/>
              <w:left w:val="nil"/>
              <w:bottom w:val="single" w:sz="4" w:space="0" w:color="auto"/>
              <w:right w:val="single" w:sz="4" w:space="0" w:color="auto"/>
            </w:tcBorders>
            <w:shd w:val="clear" w:color="auto" w:fill="F7CAAC" w:themeFill="accent2" w:themeFillTint="66"/>
            <w:vAlign w:val="center"/>
          </w:tcPr>
          <w:p w14:paraId="728F4C36" w14:textId="77777777" w:rsidR="00C21CB2" w:rsidRDefault="00577B60">
            <w:pPr>
              <w:widowControl/>
              <w:spacing w:line="360" w:lineRule="auto"/>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2021</w:t>
            </w:r>
            <w:r>
              <w:rPr>
                <w:rFonts w:ascii="Times New Roman" w:eastAsia="宋体" w:hAnsi="Times New Roman" w:cs="Times New Roman"/>
                <w:b/>
                <w:bCs/>
                <w:kern w:val="0"/>
                <w:szCs w:val="21"/>
              </w:rPr>
              <w:t>年</w:t>
            </w:r>
          </w:p>
        </w:tc>
      </w:tr>
      <w:tr w:rsidR="00C21CB2" w14:paraId="1A8E359D" w14:textId="77777777">
        <w:trPr>
          <w:trHeight w:val="576"/>
        </w:trPr>
        <w:tc>
          <w:tcPr>
            <w:tcW w:w="758" w:type="dxa"/>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323A4F5" w14:textId="77777777" w:rsidR="00C21CB2" w:rsidRDefault="00C21CB2">
            <w:pPr>
              <w:widowControl/>
              <w:spacing w:line="360" w:lineRule="auto"/>
              <w:jc w:val="center"/>
              <w:rPr>
                <w:rFonts w:ascii="Times New Roman" w:eastAsia="宋体" w:hAnsi="Times New Roman" w:cs="Times New Roman"/>
                <w:b/>
                <w:bCs/>
                <w:kern w:val="0"/>
                <w:szCs w:val="21"/>
              </w:rPr>
            </w:pPr>
          </w:p>
        </w:tc>
        <w:tc>
          <w:tcPr>
            <w:tcW w:w="1984" w:type="dxa"/>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97BF38B" w14:textId="77777777" w:rsidR="00C21CB2" w:rsidRDefault="00C21CB2">
            <w:pPr>
              <w:widowControl/>
              <w:spacing w:line="360" w:lineRule="auto"/>
              <w:jc w:val="center"/>
              <w:rPr>
                <w:rFonts w:ascii="Times New Roman" w:eastAsia="宋体" w:hAnsi="Times New Roman" w:cs="Times New Roman"/>
                <w:b/>
                <w:bCs/>
                <w:kern w:val="0"/>
                <w:szCs w:val="21"/>
              </w:rPr>
            </w:pPr>
          </w:p>
        </w:tc>
        <w:tc>
          <w:tcPr>
            <w:tcW w:w="897" w:type="dxa"/>
            <w:tcBorders>
              <w:top w:val="single" w:sz="4" w:space="0" w:color="auto"/>
              <w:left w:val="nil"/>
              <w:bottom w:val="single" w:sz="4" w:space="0" w:color="auto"/>
              <w:right w:val="single" w:sz="4" w:space="0" w:color="auto"/>
            </w:tcBorders>
            <w:shd w:val="clear" w:color="auto" w:fill="F7CAAC" w:themeFill="accent2" w:themeFillTint="66"/>
            <w:vAlign w:val="center"/>
          </w:tcPr>
          <w:p w14:paraId="733AD93D" w14:textId="77777777" w:rsidR="00C21CB2" w:rsidRDefault="00577B60">
            <w:pPr>
              <w:widowControl/>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毕业生人数</w:t>
            </w:r>
          </w:p>
        </w:tc>
        <w:tc>
          <w:tcPr>
            <w:tcW w:w="898" w:type="dxa"/>
            <w:tcBorders>
              <w:top w:val="single" w:sz="4" w:space="0" w:color="auto"/>
              <w:left w:val="nil"/>
              <w:bottom w:val="single" w:sz="4" w:space="0" w:color="auto"/>
              <w:right w:val="single" w:sz="4" w:space="0" w:color="auto"/>
            </w:tcBorders>
            <w:shd w:val="clear" w:color="auto" w:fill="F7CAAC" w:themeFill="accent2" w:themeFillTint="66"/>
            <w:vAlign w:val="center"/>
          </w:tcPr>
          <w:p w14:paraId="33ACDD68" w14:textId="77777777" w:rsidR="00C21CB2" w:rsidRDefault="00577B60">
            <w:pPr>
              <w:widowControl/>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升入高等教育人数</w:t>
            </w:r>
          </w:p>
        </w:tc>
        <w:tc>
          <w:tcPr>
            <w:tcW w:w="898" w:type="dxa"/>
            <w:tcBorders>
              <w:top w:val="single" w:sz="4" w:space="0" w:color="auto"/>
              <w:left w:val="nil"/>
              <w:bottom w:val="single" w:sz="4" w:space="0" w:color="auto"/>
              <w:right w:val="single" w:sz="4" w:space="0" w:color="auto"/>
            </w:tcBorders>
            <w:shd w:val="clear" w:color="auto" w:fill="F7CAAC" w:themeFill="accent2" w:themeFillTint="66"/>
            <w:vAlign w:val="center"/>
          </w:tcPr>
          <w:p w14:paraId="09B6AAD6" w14:textId="77777777" w:rsidR="00C21CB2" w:rsidRDefault="00577B60">
            <w:pPr>
              <w:widowControl/>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升入高等教育比例</w:t>
            </w:r>
          </w:p>
        </w:tc>
        <w:tc>
          <w:tcPr>
            <w:tcW w:w="898" w:type="dxa"/>
            <w:tcBorders>
              <w:top w:val="single" w:sz="4" w:space="0" w:color="auto"/>
              <w:left w:val="nil"/>
              <w:bottom w:val="single" w:sz="4" w:space="0" w:color="auto"/>
              <w:right w:val="single" w:sz="4" w:space="0" w:color="auto"/>
            </w:tcBorders>
            <w:shd w:val="clear" w:color="auto" w:fill="F7CAAC" w:themeFill="accent2" w:themeFillTint="66"/>
            <w:vAlign w:val="center"/>
          </w:tcPr>
          <w:p w14:paraId="3FC4953B" w14:textId="77777777" w:rsidR="00C21CB2" w:rsidRDefault="00577B60">
            <w:pPr>
              <w:widowControl/>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毕业生人数</w:t>
            </w:r>
          </w:p>
        </w:tc>
        <w:tc>
          <w:tcPr>
            <w:tcW w:w="898" w:type="dxa"/>
            <w:tcBorders>
              <w:top w:val="single" w:sz="4" w:space="0" w:color="auto"/>
              <w:left w:val="nil"/>
              <w:bottom w:val="single" w:sz="4" w:space="0" w:color="auto"/>
              <w:right w:val="single" w:sz="4" w:space="0" w:color="auto"/>
            </w:tcBorders>
            <w:shd w:val="clear" w:color="auto" w:fill="F7CAAC" w:themeFill="accent2" w:themeFillTint="66"/>
            <w:vAlign w:val="center"/>
          </w:tcPr>
          <w:p w14:paraId="739DC8D4" w14:textId="77777777" w:rsidR="00C21CB2" w:rsidRDefault="00577B60">
            <w:pPr>
              <w:widowControl/>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升入高等教育人数</w:t>
            </w:r>
          </w:p>
        </w:tc>
        <w:tc>
          <w:tcPr>
            <w:tcW w:w="898" w:type="dxa"/>
            <w:tcBorders>
              <w:top w:val="single" w:sz="4" w:space="0" w:color="auto"/>
              <w:left w:val="nil"/>
              <w:bottom w:val="single" w:sz="4" w:space="0" w:color="auto"/>
              <w:right w:val="single" w:sz="4" w:space="0" w:color="auto"/>
            </w:tcBorders>
            <w:shd w:val="clear" w:color="auto" w:fill="F7CAAC" w:themeFill="accent2" w:themeFillTint="66"/>
            <w:vAlign w:val="center"/>
          </w:tcPr>
          <w:p w14:paraId="072E6966" w14:textId="77777777" w:rsidR="00C21CB2" w:rsidRDefault="00577B60">
            <w:pPr>
              <w:widowControl/>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升入高等教育比例</w:t>
            </w:r>
          </w:p>
        </w:tc>
      </w:tr>
      <w:tr w:rsidR="00C21CB2" w14:paraId="60A5ED62" w14:textId="77777777">
        <w:trPr>
          <w:trHeight w:val="480"/>
        </w:trPr>
        <w:tc>
          <w:tcPr>
            <w:tcW w:w="7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CAB8D6B"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中专</w:t>
            </w:r>
          </w:p>
        </w:tc>
        <w:tc>
          <w:tcPr>
            <w:tcW w:w="1984" w:type="dxa"/>
            <w:tcBorders>
              <w:top w:val="single" w:sz="4" w:space="0" w:color="auto"/>
              <w:left w:val="nil"/>
              <w:bottom w:val="single" w:sz="4" w:space="0" w:color="auto"/>
              <w:right w:val="single" w:sz="4" w:space="0" w:color="auto"/>
            </w:tcBorders>
            <w:shd w:val="clear" w:color="auto" w:fill="auto"/>
            <w:vAlign w:val="center"/>
          </w:tcPr>
          <w:p w14:paraId="3C5D235A"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电子技术应用</w:t>
            </w:r>
          </w:p>
        </w:tc>
        <w:tc>
          <w:tcPr>
            <w:tcW w:w="897" w:type="dxa"/>
            <w:tcBorders>
              <w:top w:val="single" w:sz="4" w:space="0" w:color="auto"/>
              <w:left w:val="nil"/>
              <w:bottom w:val="single" w:sz="4" w:space="0" w:color="auto"/>
              <w:right w:val="single" w:sz="4" w:space="0" w:color="auto"/>
            </w:tcBorders>
            <w:shd w:val="clear" w:color="auto" w:fill="auto"/>
            <w:vAlign w:val="center"/>
          </w:tcPr>
          <w:p w14:paraId="5C221999"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36</w:t>
            </w:r>
          </w:p>
        </w:tc>
        <w:tc>
          <w:tcPr>
            <w:tcW w:w="898" w:type="dxa"/>
            <w:tcBorders>
              <w:top w:val="single" w:sz="4" w:space="0" w:color="auto"/>
              <w:left w:val="nil"/>
              <w:bottom w:val="single" w:sz="4" w:space="0" w:color="auto"/>
              <w:right w:val="single" w:sz="4" w:space="0" w:color="auto"/>
            </w:tcBorders>
            <w:shd w:val="clear" w:color="auto" w:fill="auto"/>
            <w:vAlign w:val="center"/>
          </w:tcPr>
          <w:p w14:paraId="233CDD9F"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36</w:t>
            </w:r>
          </w:p>
        </w:tc>
        <w:tc>
          <w:tcPr>
            <w:tcW w:w="898" w:type="dxa"/>
            <w:tcBorders>
              <w:top w:val="single" w:sz="4" w:space="0" w:color="auto"/>
              <w:left w:val="nil"/>
              <w:bottom w:val="single" w:sz="4" w:space="0" w:color="auto"/>
              <w:right w:val="single" w:sz="4" w:space="0" w:color="auto"/>
            </w:tcBorders>
            <w:shd w:val="clear" w:color="auto" w:fill="auto"/>
            <w:vAlign w:val="center"/>
          </w:tcPr>
          <w:p w14:paraId="710EEAD6"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100%</w:t>
            </w:r>
          </w:p>
        </w:tc>
        <w:tc>
          <w:tcPr>
            <w:tcW w:w="898" w:type="dxa"/>
            <w:tcBorders>
              <w:top w:val="single" w:sz="4" w:space="0" w:color="auto"/>
              <w:left w:val="nil"/>
              <w:bottom w:val="single" w:sz="4" w:space="0" w:color="auto"/>
              <w:right w:val="single" w:sz="4" w:space="0" w:color="auto"/>
            </w:tcBorders>
            <w:shd w:val="clear" w:color="auto" w:fill="auto"/>
            <w:vAlign w:val="center"/>
          </w:tcPr>
          <w:p w14:paraId="6453F7EB"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23</w:t>
            </w:r>
          </w:p>
        </w:tc>
        <w:tc>
          <w:tcPr>
            <w:tcW w:w="898" w:type="dxa"/>
            <w:tcBorders>
              <w:top w:val="single" w:sz="4" w:space="0" w:color="auto"/>
              <w:left w:val="nil"/>
              <w:bottom w:val="single" w:sz="4" w:space="0" w:color="auto"/>
              <w:right w:val="single" w:sz="4" w:space="0" w:color="auto"/>
            </w:tcBorders>
            <w:shd w:val="clear" w:color="auto" w:fill="auto"/>
            <w:vAlign w:val="center"/>
          </w:tcPr>
          <w:p w14:paraId="045AED08"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23</w:t>
            </w:r>
          </w:p>
        </w:tc>
        <w:tc>
          <w:tcPr>
            <w:tcW w:w="898" w:type="dxa"/>
            <w:tcBorders>
              <w:top w:val="single" w:sz="4" w:space="0" w:color="auto"/>
              <w:left w:val="nil"/>
              <w:bottom w:val="single" w:sz="4" w:space="0" w:color="auto"/>
              <w:right w:val="single" w:sz="4" w:space="0" w:color="auto"/>
            </w:tcBorders>
            <w:shd w:val="clear" w:color="auto" w:fill="auto"/>
            <w:vAlign w:val="center"/>
          </w:tcPr>
          <w:p w14:paraId="2F440CA5"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100%</w:t>
            </w:r>
          </w:p>
        </w:tc>
      </w:tr>
      <w:tr w:rsidR="00C21CB2" w14:paraId="1C455170" w14:textId="77777777">
        <w:trPr>
          <w:trHeight w:val="480"/>
        </w:trPr>
        <w:tc>
          <w:tcPr>
            <w:tcW w:w="75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890A177" w14:textId="77777777" w:rsidR="00C21CB2" w:rsidRDefault="00C21CB2">
            <w:pPr>
              <w:widowControl/>
              <w:spacing w:line="360" w:lineRule="auto"/>
              <w:jc w:val="center"/>
              <w:rPr>
                <w:rFonts w:ascii="Times New Roman" w:eastAsia="宋体" w:hAnsi="Times New Roman" w:cs="Times New Roman"/>
                <w:kern w:val="0"/>
                <w:szCs w:val="21"/>
              </w:rPr>
            </w:pPr>
          </w:p>
        </w:tc>
        <w:tc>
          <w:tcPr>
            <w:tcW w:w="1984" w:type="dxa"/>
            <w:tcBorders>
              <w:top w:val="single" w:sz="4" w:space="0" w:color="auto"/>
              <w:left w:val="nil"/>
              <w:bottom w:val="single" w:sz="4" w:space="0" w:color="auto"/>
              <w:right w:val="single" w:sz="4" w:space="0" w:color="auto"/>
            </w:tcBorders>
            <w:shd w:val="clear" w:color="auto" w:fill="auto"/>
            <w:vAlign w:val="center"/>
          </w:tcPr>
          <w:p w14:paraId="3F8F3C67"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电子商务</w:t>
            </w:r>
          </w:p>
        </w:tc>
        <w:tc>
          <w:tcPr>
            <w:tcW w:w="897" w:type="dxa"/>
            <w:tcBorders>
              <w:top w:val="single" w:sz="4" w:space="0" w:color="auto"/>
              <w:left w:val="nil"/>
              <w:bottom w:val="single" w:sz="4" w:space="0" w:color="auto"/>
              <w:right w:val="single" w:sz="4" w:space="0" w:color="auto"/>
            </w:tcBorders>
            <w:shd w:val="clear" w:color="auto" w:fill="auto"/>
            <w:vAlign w:val="center"/>
          </w:tcPr>
          <w:p w14:paraId="750D2404"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61</w:t>
            </w:r>
          </w:p>
        </w:tc>
        <w:tc>
          <w:tcPr>
            <w:tcW w:w="898" w:type="dxa"/>
            <w:tcBorders>
              <w:top w:val="single" w:sz="4" w:space="0" w:color="auto"/>
              <w:left w:val="nil"/>
              <w:bottom w:val="single" w:sz="4" w:space="0" w:color="auto"/>
              <w:right w:val="single" w:sz="4" w:space="0" w:color="auto"/>
            </w:tcBorders>
            <w:shd w:val="clear" w:color="auto" w:fill="auto"/>
            <w:vAlign w:val="center"/>
          </w:tcPr>
          <w:p w14:paraId="142B9D2D"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61</w:t>
            </w:r>
          </w:p>
        </w:tc>
        <w:tc>
          <w:tcPr>
            <w:tcW w:w="898" w:type="dxa"/>
            <w:tcBorders>
              <w:top w:val="single" w:sz="4" w:space="0" w:color="auto"/>
              <w:left w:val="nil"/>
              <w:bottom w:val="single" w:sz="4" w:space="0" w:color="auto"/>
              <w:right w:val="single" w:sz="4" w:space="0" w:color="auto"/>
            </w:tcBorders>
            <w:shd w:val="clear" w:color="auto" w:fill="auto"/>
            <w:vAlign w:val="center"/>
          </w:tcPr>
          <w:p w14:paraId="6839743A"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100%</w:t>
            </w:r>
          </w:p>
        </w:tc>
        <w:tc>
          <w:tcPr>
            <w:tcW w:w="898" w:type="dxa"/>
            <w:tcBorders>
              <w:top w:val="single" w:sz="4" w:space="0" w:color="auto"/>
              <w:left w:val="nil"/>
              <w:bottom w:val="single" w:sz="4" w:space="0" w:color="auto"/>
              <w:right w:val="single" w:sz="4" w:space="0" w:color="auto"/>
            </w:tcBorders>
            <w:shd w:val="clear" w:color="auto" w:fill="auto"/>
            <w:vAlign w:val="center"/>
          </w:tcPr>
          <w:p w14:paraId="7F2CCDB4"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64</w:t>
            </w:r>
          </w:p>
        </w:tc>
        <w:tc>
          <w:tcPr>
            <w:tcW w:w="898" w:type="dxa"/>
            <w:tcBorders>
              <w:top w:val="single" w:sz="4" w:space="0" w:color="auto"/>
              <w:left w:val="nil"/>
              <w:bottom w:val="single" w:sz="4" w:space="0" w:color="auto"/>
              <w:right w:val="single" w:sz="4" w:space="0" w:color="auto"/>
            </w:tcBorders>
            <w:shd w:val="clear" w:color="auto" w:fill="auto"/>
            <w:vAlign w:val="center"/>
          </w:tcPr>
          <w:p w14:paraId="74DC5D29"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58</w:t>
            </w:r>
          </w:p>
        </w:tc>
        <w:tc>
          <w:tcPr>
            <w:tcW w:w="898" w:type="dxa"/>
            <w:tcBorders>
              <w:top w:val="single" w:sz="4" w:space="0" w:color="auto"/>
              <w:left w:val="nil"/>
              <w:bottom w:val="single" w:sz="4" w:space="0" w:color="auto"/>
              <w:right w:val="single" w:sz="4" w:space="0" w:color="auto"/>
            </w:tcBorders>
            <w:shd w:val="clear" w:color="auto" w:fill="auto"/>
            <w:vAlign w:val="center"/>
          </w:tcPr>
          <w:p w14:paraId="44EEE7F4"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90.63%</w:t>
            </w:r>
          </w:p>
        </w:tc>
      </w:tr>
      <w:tr w:rsidR="00C21CB2" w14:paraId="41E5F810" w14:textId="77777777">
        <w:trPr>
          <w:trHeight w:val="480"/>
        </w:trPr>
        <w:tc>
          <w:tcPr>
            <w:tcW w:w="75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A51E857" w14:textId="77777777" w:rsidR="00C21CB2" w:rsidRDefault="00C21CB2">
            <w:pPr>
              <w:widowControl/>
              <w:spacing w:line="360" w:lineRule="auto"/>
              <w:jc w:val="center"/>
              <w:rPr>
                <w:rFonts w:ascii="Times New Roman" w:eastAsia="宋体" w:hAnsi="Times New Roman" w:cs="Times New Roman"/>
                <w:kern w:val="0"/>
                <w:szCs w:val="21"/>
              </w:rPr>
            </w:pPr>
          </w:p>
        </w:tc>
        <w:tc>
          <w:tcPr>
            <w:tcW w:w="1984" w:type="dxa"/>
            <w:tcBorders>
              <w:top w:val="single" w:sz="4" w:space="0" w:color="auto"/>
              <w:left w:val="nil"/>
              <w:bottom w:val="single" w:sz="4" w:space="0" w:color="auto"/>
              <w:right w:val="single" w:sz="4" w:space="0" w:color="auto"/>
            </w:tcBorders>
            <w:shd w:val="clear" w:color="auto" w:fill="auto"/>
            <w:vAlign w:val="center"/>
          </w:tcPr>
          <w:p w14:paraId="234B235B"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电子与信息技术</w:t>
            </w:r>
          </w:p>
        </w:tc>
        <w:tc>
          <w:tcPr>
            <w:tcW w:w="897" w:type="dxa"/>
            <w:tcBorders>
              <w:top w:val="single" w:sz="4" w:space="0" w:color="auto"/>
              <w:left w:val="nil"/>
              <w:bottom w:val="single" w:sz="4" w:space="0" w:color="auto"/>
              <w:right w:val="single" w:sz="4" w:space="0" w:color="auto"/>
            </w:tcBorders>
            <w:shd w:val="clear" w:color="auto" w:fill="auto"/>
            <w:vAlign w:val="center"/>
          </w:tcPr>
          <w:p w14:paraId="1498140E"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36</w:t>
            </w:r>
          </w:p>
        </w:tc>
        <w:tc>
          <w:tcPr>
            <w:tcW w:w="898" w:type="dxa"/>
            <w:tcBorders>
              <w:top w:val="single" w:sz="4" w:space="0" w:color="auto"/>
              <w:left w:val="nil"/>
              <w:bottom w:val="single" w:sz="4" w:space="0" w:color="auto"/>
              <w:right w:val="single" w:sz="4" w:space="0" w:color="auto"/>
            </w:tcBorders>
            <w:shd w:val="clear" w:color="auto" w:fill="auto"/>
            <w:vAlign w:val="center"/>
          </w:tcPr>
          <w:p w14:paraId="29462731"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33</w:t>
            </w:r>
          </w:p>
        </w:tc>
        <w:tc>
          <w:tcPr>
            <w:tcW w:w="898" w:type="dxa"/>
            <w:tcBorders>
              <w:top w:val="single" w:sz="4" w:space="0" w:color="auto"/>
              <w:left w:val="nil"/>
              <w:bottom w:val="single" w:sz="4" w:space="0" w:color="auto"/>
              <w:right w:val="single" w:sz="4" w:space="0" w:color="auto"/>
            </w:tcBorders>
            <w:shd w:val="clear" w:color="auto" w:fill="auto"/>
            <w:vAlign w:val="center"/>
          </w:tcPr>
          <w:p w14:paraId="035A4EEF"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91.70%</w:t>
            </w:r>
          </w:p>
        </w:tc>
        <w:tc>
          <w:tcPr>
            <w:tcW w:w="898" w:type="dxa"/>
            <w:tcBorders>
              <w:top w:val="single" w:sz="4" w:space="0" w:color="auto"/>
              <w:left w:val="nil"/>
              <w:bottom w:val="single" w:sz="4" w:space="0" w:color="auto"/>
              <w:right w:val="single" w:sz="4" w:space="0" w:color="auto"/>
            </w:tcBorders>
            <w:shd w:val="clear" w:color="auto" w:fill="auto"/>
            <w:vAlign w:val="center"/>
          </w:tcPr>
          <w:p w14:paraId="3A92C8EB"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32</w:t>
            </w:r>
          </w:p>
        </w:tc>
        <w:tc>
          <w:tcPr>
            <w:tcW w:w="898" w:type="dxa"/>
            <w:tcBorders>
              <w:top w:val="single" w:sz="4" w:space="0" w:color="auto"/>
              <w:left w:val="nil"/>
              <w:bottom w:val="single" w:sz="4" w:space="0" w:color="auto"/>
              <w:right w:val="single" w:sz="4" w:space="0" w:color="auto"/>
            </w:tcBorders>
            <w:shd w:val="clear" w:color="auto" w:fill="auto"/>
            <w:vAlign w:val="center"/>
          </w:tcPr>
          <w:p w14:paraId="2C32ABA6"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32</w:t>
            </w:r>
          </w:p>
        </w:tc>
        <w:tc>
          <w:tcPr>
            <w:tcW w:w="898" w:type="dxa"/>
            <w:tcBorders>
              <w:top w:val="single" w:sz="4" w:space="0" w:color="auto"/>
              <w:left w:val="nil"/>
              <w:bottom w:val="single" w:sz="4" w:space="0" w:color="auto"/>
              <w:right w:val="single" w:sz="4" w:space="0" w:color="auto"/>
            </w:tcBorders>
            <w:shd w:val="clear" w:color="auto" w:fill="auto"/>
            <w:vAlign w:val="center"/>
          </w:tcPr>
          <w:p w14:paraId="2EEFD5B3"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100%</w:t>
            </w:r>
          </w:p>
        </w:tc>
      </w:tr>
      <w:tr w:rsidR="00C21CB2" w14:paraId="212BCBEF" w14:textId="77777777">
        <w:trPr>
          <w:trHeight w:val="480"/>
        </w:trPr>
        <w:tc>
          <w:tcPr>
            <w:tcW w:w="75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E6A54F5" w14:textId="77777777" w:rsidR="00C21CB2" w:rsidRDefault="00C21CB2">
            <w:pPr>
              <w:widowControl/>
              <w:spacing w:line="360" w:lineRule="auto"/>
              <w:jc w:val="center"/>
              <w:rPr>
                <w:rFonts w:ascii="Times New Roman" w:eastAsia="宋体" w:hAnsi="Times New Roman" w:cs="Times New Roman"/>
                <w:kern w:val="0"/>
                <w:szCs w:val="21"/>
              </w:rPr>
            </w:pPr>
          </w:p>
        </w:tc>
        <w:tc>
          <w:tcPr>
            <w:tcW w:w="1984" w:type="dxa"/>
            <w:tcBorders>
              <w:top w:val="single" w:sz="4" w:space="0" w:color="auto"/>
              <w:left w:val="nil"/>
              <w:bottom w:val="single" w:sz="4" w:space="0" w:color="auto"/>
              <w:right w:val="single" w:sz="4" w:space="0" w:color="auto"/>
            </w:tcBorders>
            <w:shd w:val="clear" w:color="auto" w:fill="auto"/>
            <w:vAlign w:val="center"/>
          </w:tcPr>
          <w:p w14:paraId="4049F7FF"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会计</w:t>
            </w:r>
          </w:p>
        </w:tc>
        <w:tc>
          <w:tcPr>
            <w:tcW w:w="897" w:type="dxa"/>
            <w:tcBorders>
              <w:top w:val="single" w:sz="4" w:space="0" w:color="auto"/>
              <w:left w:val="nil"/>
              <w:bottom w:val="single" w:sz="4" w:space="0" w:color="auto"/>
              <w:right w:val="single" w:sz="4" w:space="0" w:color="auto"/>
            </w:tcBorders>
            <w:shd w:val="clear" w:color="auto" w:fill="auto"/>
            <w:vAlign w:val="center"/>
          </w:tcPr>
          <w:p w14:paraId="70BBC5EE"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113</w:t>
            </w:r>
          </w:p>
        </w:tc>
        <w:tc>
          <w:tcPr>
            <w:tcW w:w="898" w:type="dxa"/>
            <w:tcBorders>
              <w:top w:val="single" w:sz="4" w:space="0" w:color="auto"/>
              <w:left w:val="nil"/>
              <w:bottom w:val="single" w:sz="4" w:space="0" w:color="auto"/>
              <w:right w:val="single" w:sz="4" w:space="0" w:color="auto"/>
            </w:tcBorders>
            <w:shd w:val="clear" w:color="auto" w:fill="auto"/>
            <w:vAlign w:val="center"/>
          </w:tcPr>
          <w:p w14:paraId="6EA5228F"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111</w:t>
            </w:r>
          </w:p>
        </w:tc>
        <w:tc>
          <w:tcPr>
            <w:tcW w:w="898" w:type="dxa"/>
            <w:tcBorders>
              <w:top w:val="single" w:sz="4" w:space="0" w:color="auto"/>
              <w:left w:val="nil"/>
              <w:bottom w:val="single" w:sz="4" w:space="0" w:color="auto"/>
              <w:right w:val="single" w:sz="4" w:space="0" w:color="auto"/>
            </w:tcBorders>
            <w:shd w:val="clear" w:color="auto" w:fill="auto"/>
            <w:vAlign w:val="center"/>
          </w:tcPr>
          <w:p w14:paraId="502BC5C1"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98.20%</w:t>
            </w:r>
          </w:p>
        </w:tc>
        <w:tc>
          <w:tcPr>
            <w:tcW w:w="898" w:type="dxa"/>
            <w:tcBorders>
              <w:top w:val="single" w:sz="4" w:space="0" w:color="auto"/>
              <w:left w:val="nil"/>
              <w:bottom w:val="single" w:sz="4" w:space="0" w:color="auto"/>
              <w:right w:val="single" w:sz="4" w:space="0" w:color="auto"/>
            </w:tcBorders>
            <w:shd w:val="clear" w:color="auto" w:fill="auto"/>
            <w:vAlign w:val="center"/>
          </w:tcPr>
          <w:p w14:paraId="3A4E560E"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69</w:t>
            </w:r>
          </w:p>
        </w:tc>
        <w:tc>
          <w:tcPr>
            <w:tcW w:w="898" w:type="dxa"/>
            <w:tcBorders>
              <w:top w:val="single" w:sz="4" w:space="0" w:color="auto"/>
              <w:left w:val="nil"/>
              <w:bottom w:val="single" w:sz="4" w:space="0" w:color="auto"/>
              <w:right w:val="single" w:sz="4" w:space="0" w:color="auto"/>
            </w:tcBorders>
            <w:shd w:val="clear" w:color="auto" w:fill="auto"/>
            <w:vAlign w:val="center"/>
          </w:tcPr>
          <w:p w14:paraId="6A4821DD"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65</w:t>
            </w:r>
          </w:p>
        </w:tc>
        <w:tc>
          <w:tcPr>
            <w:tcW w:w="898" w:type="dxa"/>
            <w:tcBorders>
              <w:top w:val="single" w:sz="4" w:space="0" w:color="auto"/>
              <w:left w:val="nil"/>
              <w:bottom w:val="single" w:sz="4" w:space="0" w:color="auto"/>
              <w:right w:val="single" w:sz="4" w:space="0" w:color="auto"/>
            </w:tcBorders>
            <w:shd w:val="clear" w:color="auto" w:fill="auto"/>
            <w:vAlign w:val="center"/>
          </w:tcPr>
          <w:p w14:paraId="6C47FFC3"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94.20%</w:t>
            </w:r>
          </w:p>
        </w:tc>
      </w:tr>
      <w:tr w:rsidR="00C21CB2" w14:paraId="3D4F93D6" w14:textId="77777777">
        <w:trPr>
          <w:trHeight w:val="480"/>
        </w:trPr>
        <w:tc>
          <w:tcPr>
            <w:tcW w:w="75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83B5F7A" w14:textId="77777777" w:rsidR="00C21CB2" w:rsidRDefault="00C21CB2">
            <w:pPr>
              <w:widowControl/>
              <w:spacing w:line="360" w:lineRule="auto"/>
              <w:jc w:val="center"/>
              <w:rPr>
                <w:rFonts w:ascii="Times New Roman" w:eastAsia="宋体" w:hAnsi="Times New Roman" w:cs="Times New Roman"/>
                <w:kern w:val="0"/>
                <w:szCs w:val="21"/>
              </w:rPr>
            </w:pPr>
          </w:p>
        </w:tc>
        <w:tc>
          <w:tcPr>
            <w:tcW w:w="1984" w:type="dxa"/>
            <w:tcBorders>
              <w:top w:val="single" w:sz="4" w:space="0" w:color="auto"/>
              <w:left w:val="nil"/>
              <w:bottom w:val="single" w:sz="4" w:space="0" w:color="auto"/>
              <w:right w:val="single" w:sz="4" w:space="0" w:color="auto"/>
            </w:tcBorders>
            <w:shd w:val="clear" w:color="auto" w:fill="auto"/>
            <w:vAlign w:val="center"/>
          </w:tcPr>
          <w:p w14:paraId="08CA8206"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机电技术应用</w:t>
            </w:r>
          </w:p>
        </w:tc>
        <w:tc>
          <w:tcPr>
            <w:tcW w:w="897" w:type="dxa"/>
            <w:tcBorders>
              <w:top w:val="single" w:sz="4" w:space="0" w:color="auto"/>
              <w:left w:val="nil"/>
              <w:bottom w:val="single" w:sz="4" w:space="0" w:color="auto"/>
              <w:right w:val="single" w:sz="4" w:space="0" w:color="auto"/>
            </w:tcBorders>
            <w:shd w:val="clear" w:color="auto" w:fill="auto"/>
            <w:vAlign w:val="center"/>
          </w:tcPr>
          <w:p w14:paraId="5BEAC438"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70</w:t>
            </w:r>
          </w:p>
        </w:tc>
        <w:tc>
          <w:tcPr>
            <w:tcW w:w="898" w:type="dxa"/>
            <w:tcBorders>
              <w:top w:val="single" w:sz="4" w:space="0" w:color="auto"/>
              <w:left w:val="nil"/>
              <w:bottom w:val="single" w:sz="4" w:space="0" w:color="auto"/>
              <w:right w:val="single" w:sz="4" w:space="0" w:color="auto"/>
            </w:tcBorders>
            <w:shd w:val="clear" w:color="auto" w:fill="auto"/>
            <w:vAlign w:val="center"/>
          </w:tcPr>
          <w:p w14:paraId="58768058"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67</w:t>
            </w:r>
          </w:p>
        </w:tc>
        <w:tc>
          <w:tcPr>
            <w:tcW w:w="898" w:type="dxa"/>
            <w:tcBorders>
              <w:top w:val="single" w:sz="4" w:space="0" w:color="auto"/>
              <w:left w:val="nil"/>
              <w:bottom w:val="single" w:sz="4" w:space="0" w:color="auto"/>
              <w:right w:val="single" w:sz="4" w:space="0" w:color="auto"/>
            </w:tcBorders>
            <w:shd w:val="clear" w:color="auto" w:fill="auto"/>
            <w:vAlign w:val="center"/>
          </w:tcPr>
          <w:p w14:paraId="55268E4D"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95.70%</w:t>
            </w:r>
          </w:p>
        </w:tc>
        <w:tc>
          <w:tcPr>
            <w:tcW w:w="898" w:type="dxa"/>
            <w:tcBorders>
              <w:top w:val="single" w:sz="4" w:space="0" w:color="auto"/>
              <w:left w:val="nil"/>
              <w:bottom w:val="single" w:sz="4" w:space="0" w:color="auto"/>
              <w:right w:val="single" w:sz="4" w:space="0" w:color="auto"/>
            </w:tcBorders>
            <w:shd w:val="clear" w:color="auto" w:fill="auto"/>
            <w:vAlign w:val="center"/>
          </w:tcPr>
          <w:p w14:paraId="432E141D"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90</w:t>
            </w:r>
          </w:p>
        </w:tc>
        <w:tc>
          <w:tcPr>
            <w:tcW w:w="898" w:type="dxa"/>
            <w:tcBorders>
              <w:top w:val="single" w:sz="4" w:space="0" w:color="auto"/>
              <w:left w:val="nil"/>
              <w:bottom w:val="single" w:sz="4" w:space="0" w:color="auto"/>
              <w:right w:val="single" w:sz="4" w:space="0" w:color="auto"/>
            </w:tcBorders>
            <w:shd w:val="clear" w:color="auto" w:fill="auto"/>
            <w:vAlign w:val="center"/>
          </w:tcPr>
          <w:p w14:paraId="59C664D7"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87</w:t>
            </w:r>
          </w:p>
        </w:tc>
        <w:tc>
          <w:tcPr>
            <w:tcW w:w="898" w:type="dxa"/>
            <w:tcBorders>
              <w:top w:val="single" w:sz="4" w:space="0" w:color="auto"/>
              <w:left w:val="nil"/>
              <w:bottom w:val="single" w:sz="4" w:space="0" w:color="auto"/>
              <w:right w:val="single" w:sz="4" w:space="0" w:color="auto"/>
            </w:tcBorders>
            <w:shd w:val="clear" w:color="auto" w:fill="auto"/>
            <w:vAlign w:val="center"/>
          </w:tcPr>
          <w:p w14:paraId="2B1770D0"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96.67%</w:t>
            </w:r>
          </w:p>
        </w:tc>
      </w:tr>
      <w:tr w:rsidR="00C21CB2" w14:paraId="78C63AFB" w14:textId="77777777">
        <w:trPr>
          <w:trHeight w:val="480"/>
        </w:trPr>
        <w:tc>
          <w:tcPr>
            <w:tcW w:w="75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E73C07" w14:textId="77777777" w:rsidR="00C21CB2" w:rsidRDefault="00C21CB2">
            <w:pPr>
              <w:widowControl/>
              <w:spacing w:line="360" w:lineRule="auto"/>
              <w:jc w:val="center"/>
              <w:rPr>
                <w:rFonts w:ascii="Times New Roman" w:eastAsia="宋体" w:hAnsi="Times New Roman" w:cs="Times New Roman"/>
                <w:kern w:val="0"/>
                <w:szCs w:val="21"/>
              </w:rPr>
            </w:pPr>
          </w:p>
        </w:tc>
        <w:tc>
          <w:tcPr>
            <w:tcW w:w="1984" w:type="dxa"/>
            <w:tcBorders>
              <w:top w:val="single" w:sz="4" w:space="0" w:color="auto"/>
              <w:left w:val="nil"/>
              <w:bottom w:val="single" w:sz="4" w:space="0" w:color="auto"/>
              <w:right w:val="single" w:sz="4" w:space="0" w:color="auto"/>
            </w:tcBorders>
            <w:shd w:val="clear" w:color="auto" w:fill="auto"/>
            <w:vAlign w:val="center"/>
          </w:tcPr>
          <w:p w14:paraId="31F6B6BB"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机械加工技术</w:t>
            </w:r>
          </w:p>
        </w:tc>
        <w:tc>
          <w:tcPr>
            <w:tcW w:w="897" w:type="dxa"/>
            <w:tcBorders>
              <w:top w:val="single" w:sz="4" w:space="0" w:color="auto"/>
              <w:left w:val="nil"/>
              <w:bottom w:val="single" w:sz="4" w:space="0" w:color="auto"/>
              <w:right w:val="single" w:sz="4" w:space="0" w:color="auto"/>
            </w:tcBorders>
            <w:shd w:val="clear" w:color="auto" w:fill="auto"/>
            <w:vAlign w:val="center"/>
          </w:tcPr>
          <w:p w14:paraId="60CCE3C5"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71</w:t>
            </w:r>
          </w:p>
        </w:tc>
        <w:tc>
          <w:tcPr>
            <w:tcW w:w="898" w:type="dxa"/>
            <w:tcBorders>
              <w:top w:val="single" w:sz="4" w:space="0" w:color="auto"/>
              <w:left w:val="nil"/>
              <w:bottom w:val="single" w:sz="4" w:space="0" w:color="auto"/>
              <w:right w:val="single" w:sz="4" w:space="0" w:color="auto"/>
            </w:tcBorders>
            <w:shd w:val="clear" w:color="auto" w:fill="auto"/>
            <w:vAlign w:val="center"/>
          </w:tcPr>
          <w:p w14:paraId="2F4AF37B"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65</w:t>
            </w:r>
          </w:p>
        </w:tc>
        <w:tc>
          <w:tcPr>
            <w:tcW w:w="898" w:type="dxa"/>
            <w:tcBorders>
              <w:top w:val="single" w:sz="4" w:space="0" w:color="auto"/>
              <w:left w:val="nil"/>
              <w:bottom w:val="single" w:sz="4" w:space="0" w:color="auto"/>
              <w:right w:val="single" w:sz="4" w:space="0" w:color="auto"/>
            </w:tcBorders>
            <w:shd w:val="clear" w:color="auto" w:fill="auto"/>
            <w:vAlign w:val="center"/>
          </w:tcPr>
          <w:p w14:paraId="696B7346"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91.50%</w:t>
            </w:r>
          </w:p>
        </w:tc>
        <w:tc>
          <w:tcPr>
            <w:tcW w:w="898" w:type="dxa"/>
            <w:tcBorders>
              <w:top w:val="single" w:sz="4" w:space="0" w:color="auto"/>
              <w:left w:val="nil"/>
              <w:bottom w:val="single" w:sz="4" w:space="0" w:color="auto"/>
              <w:right w:val="single" w:sz="4" w:space="0" w:color="auto"/>
            </w:tcBorders>
            <w:shd w:val="clear" w:color="auto" w:fill="auto"/>
            <w:vAlign w:val="center"/>
          </w:tcPr>
          <w:p w14:paraId="5A322A1B"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22</w:t>
            </w:r>
          </w:p>
        </w:tc>
        <w:tc>
          <w:tcPr>
            <w:tcW w:w="898" w:type="dxa"/>
            <w:tcBorders>
              <w:top w:val="single" w:sz="4" w:space="0" w:color="auto"/>
              <w:left w:val="nil"/>
              <w:bottom w:val="single" w:sz="4" w:space="0" w:color="auto"/>
              <w:right w:val="single" w:sz="4" w:space="0" w:color="auto"/>
            </w:tcBorders>
            <w:shd w:val="clear" w:color="auto" w:fill="auto"/>
            <w:vAlign w:val="center"/>
          </w:tcPr>
          <w:p w14:paraId="51863A4E"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19</w:t>
            </w:r>
          </w:p>
        </w:tc>
        <w:tc>
          <w:tcPr>
            <w:tcW w:w="898" w:type="dxa"/>
            <w:tcBorders>
              <w:top w:val="single" w:sz="4" w:space="0" w:color="auto"/>
              <w:left w:val="nil"/>
              <w:bottom w:val="single" w:sz="4" w:space="0" w:color="auto"/>
              <w:right w:val="single" w:sz="4" w:space="0" w:color="auto"/>
            </w:tcBorders>
            <w:shd w:val="clear" w:color="auto" w:fill="auto"/>
            <w:vAlign w:val="center"/>
          </w:tcPr>
          <w:p w14:paraId="25779CC7"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86.36%</w:t>
            </w:r>
          </w:p>
        </w:tc>
      </w:tr>
      <w:tr w:rsidR="00C21CB2" w14:paraId="2E5390C5" w14:textId="77777777">
        <w:trPr>
          <w:trHeight w:val="480"/>
        </w:trPr>
        <w:tc>
          <w:tcPr>
            <w:tcW w:w="75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7D1B454" w14:textId="77777777" w:rsidR="00C21CB2" w:rsidRDefault="00C21CB2">
            <w:pPr>
              <w:widowControl/>
              <w:spacing w:line="360" w:lineRule="auto"/>
              <w:jc w:val="center"/>
              <w:rPr>
                <w:rFonts w:ascii="Times New Roman" w:eastAsia="宋体" w:hAnsi="Times New Roman" w:cs="Times New Roman"/>
                <w:kern w:val="0"/>
                <w:szCs w:val="21"/>
              </w:rPr>
            </w:pPr>
          </w:p>
        </w:tc>
        <w:tc>
          <w:tcPr>
            <w:tcW w:w="1984" w:type="dxa"/>
            <w:tcBorders>
              <w:top w:val="single" w:sz="4" w:space="0" w:color="auto"/>
              <w:left w:val="nil"/>
              <w:bottom w:val="single" w:sz="4" w:space="0" w:color="auto"/>
              <w:right w:val="single" w:sz="4" w:space="0" w:color="auto"/>
            </w:tcBorders>
            <w:shd w:val="clear" w:color="auto" w:fill="auto"/>
            <w:vAlign w:val="center"/>
          </w:tcPr>
          <w:p w14:paraId="72FFF22C"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计算机应用</w:t>
            </w:r>
          </w:p>
        </w:tc>
        <w:tc>
          <w:tcPr>
            <w:tcW w:w="897" w:type="dxa"/>
            <w:tcBorders>
              <w:top w:val="single" w:sz="4" w:space="0" w:color="auto"/>
              <w:left w:val="nil"/>
              <w:bottom w:val="single" w:sz="4" w:space="0" w:color="auto"/>
              <w:right w:val="single" w:sz="4" w:space="0" w:color="auto"/>
            </w:tcBorders>
            <w:shd w:val="clear" w:color="auto" w:fill="auto"/>
            <w:vAlign w:val="center"/>
          </w:tcPr>
          <w:p w14:paraId="5FFA8542"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120</w:t>
            </w:r>
          </w:p>
        </w:tc>
        <w:tc>
          <w:tcPr>
            <w:tcW w:w="898" w:type="dxa"/>
            <w:tcBorders>
              <w:top w:val="single" w:sz="4" w:space="0" w:color="auto"/>
              <w:left w:val="nil"/>
              <w:bottom w:val="single" w:sz="4" w:space="0" w:color="auto"/>
              <w:right w:val="single" w:sz="4" w:space="0" w:color="auto"/>
            </w:tcBorders>
            <w:shd w:val="clear" w:color="auto" w:fill="auto"/>
            <w:vAlign w:val="center"/>
          </w:tcPr>
          <w:p w14:paraId="28D717CF"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120</w:t>
            </w:r>
          </w:p>
        </w:tc>
        <w:tc>
          <w:tcPr>
            <w:tcW w:w="898" w:type="dxa"/>
            <w:tcBorders>
              <w:top w:val="single" w:sz="4" w:space="0" w:color="auto"/>
              <w:left w:val="nil"/>
              <w:bottom w:val="single" w:sz="4" w:space="0" w:color="auto"/>
              <w:right w:val="single" w:sz="4" w:space="0" w:color="auto"/>
            </w:tcBorders>
            <w:shd w:val="clear" w:color="auto" w:fill="auto"/>
            <w:vAlign w:val="center"/>
          </w:tcPr>
          <w:p w14:paraId="5EB92A14"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100%</w:t>
            </w:r>
          </w:p>
        </w:tc>
        <w:tc>
          <w:tcPr>
            <w:tcW w:w="898" w:type="dxa"/>
            <w:tcBorders>
              <w:top w:val="single" w:sz="4" w:space="0" w:color="auto"/>
              <w:left w:val="nil"/>
              <w:bottom w:val="single" w:sz="4" w:space="0" w:color="auto"/>
              <w:right w:val="single" w:sz="4" w:space="0" w:color="auto"/>
            </w:tcBorders>
            <w:shd w:val="clear" w:color="auto" w:fill="auto"/>
            <w:vAlign w:val="center"/>
          </w:tcPr>
          <w:p w14:paraId="00901EDB"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70</w:t>
            </w:r>
          </w:p>
        </w:tc>
        <w:tc>
          <w:tcPr>
            <w:tcW w:w="898" w:type="dxa"/>
            <w:tcBorders>
              <w:top w:val="single" w:sz="4" w:space="0" w:color="auto"/>
              <w:left w:val="nil"/>
              <w:bottom w:val="single" w:sz="4" w:space="0" w:color="auto"/>
              <w:right w:val="single" w:sz="4" w:space="0" w:color="auto"/>
            </w:tcBorders>
            <w:shd w:val="clear" w:color="auto" w:fill="auto"/>
            <w:vAlign w:val="center"/>
          </w:tcPr>
          <w:p w14:paraId="33FC6604"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69</w:t>
            </w:r>
          </w:p>
        </w:tc>
        <w:tc>
          <w:tcPr>
            <w:tcW w:w="898" w:type="dxa"/>
            <w:tcBorders>
              <w:top w:val="single" w:sz="4" w:space="0" w:color="auto"/>
              <w:left w:val="nil"/>
              <w:bottom w:val="single" w:sz="4" w:space="0" w:color="auto"/>
              <w:right w:val="single" w:sz="4" w:space="0" w:color="auto"/>
            </w:tcBorders>
            <w:shd w:val="clear" w:color="auto" w:fill="auto"/>
            <w:vAlign w:val="center"/>
          </w:tcPr>
          <w:p w14:paraId="74E2729B"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98.57%</w:t>
            </w:r>
          </w:p>
        </w:tc>
      </w:tr>
      <w:tr w:rsidR="00C21CB2" w14:paraId="78F8CC36" w14:textId="77777777">
        <w:trPr>
          <w:trHeight w:val="480"/>
        </w:trPr>
        <w:tc>
          <w:tcPr>
            <w:tcW w:w="75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6E59960" w14:textId="77777777" w:rsidR="00C21CB2" w:rsidRDefault="00C21CB2">
            <w:pPr>
              <w:widowControl/>
              <w:spacing w:line="360" w:lineRule="auto"/>
              <w:jc w:val="center"/>
              <w:rPr>
                <w:rFonts w:ascii="Times New Roman" w:eastAsia="宋体" w:hAnsi="Times New Roman" w:cs="Times New Roman"/>
                <w:kern w:val="0"/>
                <w:szCs w:val="21"/>
              </w:rPr>
            </w:pPr>
          </w:p>
        </w:tc>
        <w:tc>
          <w:tcPr>
            <w:tcW w:w="1984" w:type="dxa"/>
            <w:tcBorders>
              <w:top w:val="single" w:sz="4" w:space="0" w:color="auto"/>
              <w:left w:val="nil"/>
              <w:bottom w:val="single" w:sz="4" w:space="0" w:color="auto"/>
              <w:right w:val="single" w:sz="4" w:space="0" w:color="auto"/>
            </w:tcBorders>
            <w:shd w:val="clear" w:color="auto" w:fill="auto"/>
            <w:vAlign w:val="center"/>
          </w:tcPr>
          <w:p w14:paraId="4139E07A"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数控技术应用</w:t>
            </w:r>
          </w:p>
        </w:tc>
        <w:tc>
          <w:tcPr>
            <w:tcW w:w="897" w:type="dxa"/>
            <w:tcBorders>
              <w:top w:val="single" w:sz="4" w:space="0" w:color="auto"/>
              <w:left w:val="nil"/>
              <w:bottom w:val="single" w:sz="4" w:space="0" w:color="auto"/>
              <w:right w:val="single" w:sz="4" w:space="0" w:color="auto"/>
            </w:tcBorders>
            <w:shd w:val="clear" w:color="auto" w:fill="auto"/>
            <w:vAlign w:val="center"/>
          </w:tcPr>
          <w:p w14:paraId="646571AC"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76</w:t>
            </w:r>
          </w:p>
        </w:tc>
        <w:tc>
          <w:tcPr>
            <w:tcW w:w="898" w:type="dxa"/>
            <w:tcBorders>
              <w:top w:val="single" w:sz="4" w:space="0" w:color="auto"/>
              <w:left w:val="nil"/>
              <w:bottom w:val="single" w:sz="4" w:space="0" w:color="auto"/>
              <w:right w:val="single" w:sz="4" w:space="0" w:color="auto"/>
            </w:tcBorders>
            <w:shd w:val="clear" w:color="auto" w:fill="auto"/>
            <w:vAlign w:val="center"/>
          </w:tcPr>
          <w:p w14:paraId="22C6CD05"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66</w:t>
            </w:r>
          </w:p>
        </w:tc>
        <w:tc>
          <w:tcPr>
            <w:tcW w:w="898" w:type="dxa"/>
            <w:tcBorders>
              <w:top w:val="single" w:sz="4" w:space="0" w:color="auto"/>
              <w:left w:val="nil"/>
              <w:bottom w:val="single" w:sz="4" w:space="0" w:color="auto"/>
              <w:right w:val="single" w:sz="4" w:space="0" w:color="auto"/>
            </w:tcBorders>
            <w:shd w:val="clear" w:color="auto" w:fill="auto"/>
            <w:vAlign w:val="center"/>
          </w:tcPr>
          <w:p w14:paraId="3FB4041F"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86.80%</w:t>
            </w:r>
          </w:p>
        </w:tc>
        <w:tc>
          <w:tcPr>
            <w:tcW w:w="898" w:type="dxa"/>
            <w:tcBorders>
              <w:top w:val="single" w:sz="4" w:space="0" w:color="auto"/>
              <w:left w:val="nil"/>
              <w:bottom w:val="single" w:sz="4" w:space="0" w:color="auto"/>
              <w:right w:val="single" w:sz="4" w:space="0" w:color="auto"/>
            </w:tcBorders>
            <w:shd w:val="clear" w:color="auto" w:fill="auto"/>
            <w:vAlign w:val="center"/>
          </w:tcPr>
          <w:p w14:paraId="780EE1CA"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61</w:t>
            </w:r>
          </w:p>
        </w:tc>
        <w:tc>
          <w:tcPr>
            <w:tcW w:w="898" w:type="dxa"/>
            <w:tcBorders>
              <w:top w:val="single" w:sz="4" w:space="0" w:color="auto"/>
              <w:left w:val="nil"/>
              <w:bottom w:val="single" w:sz="4" w:space="0" w:color="auto"/>
              <w:right w:val="single" w:sz="4" w:space="0" w:color="auto"/>
            </w:tcBorders>
            <w:shd w:val="clear" w:color="auto" w:fill="auto"/>
            <w:vAlign w:val="center"/>
          </w:tcPr>
          <w:p w14:paraId="6DF8FBFD"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55</w:t>
            </w:r>
          </w:p>
        </w:tc>
        <w:tc>
          <w:tcPr>
            <w:tcW w:w="898" w:type="dxa"/>
            <w:tcBorders>
              <w:top w:val="single" w:sz="4" w:space="0" w:color="auto"/>
              <w:left w:val="nil"/>
              <w:bottom w:val="single" w:sz="4" w:space="0" w:color="auto"/>
              <w:right w:val="single" w:sz="4" w:space="0" w:color="auto"/>
            </w:tcBorders>
            <w:shd w:val="clear" w:color="auto" w:fill="auto"/>
            <w:vAlign w:val="center"/>
          </w:tcPr>
          <w:p w14:paraId="03E811A0"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90.16%</w:t>
            </w:r>
          </w:p>
        </w:tc>
      </w:tr>
      <w:tr w:rsidR="00C21CB2" w14:paraId="0D2A8DCD" w14:textId="77777777">
        <w:trPr>
          <w:trHeight w:val="480"/>
        </w:trPr>
        <w:tc>
          <w:tcPr>
            <w:tcW w:w="75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BBF3072" w14:textId="77777777" w:rsidR="00C21CB2" w:rsidRDefault="00C21CB2">
            <w:pPr>
              <w:widowControl/>
              <w:spacing w:line="360" w:lineRule="auto"/>
              <w:jc w:val="center"/>
              <w:rPr>
                <w:rFonts w:ascii="Times New Roman" w:eastAsia="宋体" w:hAnsi="Times New Roman" w:cs="Times New Roman"/>
                <w:kern w:val="0"/>
                <w:szCs w:val="21"/>
              </w:rPr>
            </w:pPr>
          </w:p>
        </w:tc>
        <w:tc>
          <w:tcPr>
            <w:tcW w:w="1984" w:type="dxa"/>
            <w:tcBorders>
              <w:top w:val="single" w:sz="4" w:space="0" w:color="auto"/>
              <w:left w:val="nil"/>
              <w:bottom w:val="single" w:sz="4" w:space="0" w:color="auto"/>
              <w:right w:val="single" w:sz="4" w:space="0" w:color="auto"/>
            </w:tcBorders>
            <w:shd w:val="clear" w:color="auto" w:fill="auto"/>
            <w:vAlign w:val="center"/>
          </w:tcPr>
          <w:p w14:paraId="70B276EE"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数字媒体技术应用</w:t>
            </w:r>
          </w:p>
        </w:tc>
        <w:tc>
          <w:tcPr>
            <w:tcW w:w="897" w:type="dxa"/>
            <w:tcBorders>
              <w:top w:val="single" w:sz="4" w:space="0" w:color="auto"/>
              <w:left w:val="nil"/>
              <w:bottom w:val="single" w:sz="4" w:space="0" w:color="auto"/>
              <w:right w:val="single" w:sz="4" w:space="0" w:color="auto"/>
            </w:tcBorders>
            <w:shd w:val="clear" w:color="auto" w:fill="auto"/>
            <w:vAlign w:val="center"/>
          </w:tcPr>
          <w:p w14:paraId="0989697F"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70</w:t>
            </w:r>
          </w:p>
        </w:tc>
        <w:tc>
          <w:tcPr>
            <w:tcW w:w="898" w:type="dxa"/>
            <w:tcBorders>
              <w:top w:val="single" w:sz="4" w:space="0" w:color="auto"/>
              <w:left w:val="nil"/>
              <w:bottom w:val="single" w:sz="4" w:space="0" w:color="auto"/>
              <w:right w:val="single" w:sz="4" w:space="0" w:color="auto"/>
            </w:tcBorders>
            <w:shd w:val="clear" w:color="auto" w:fill="auto"/>
            <w:vAlign w:val="center"/>
          </w:tcPr>
          <w:p w14:paraId="77A0E94D"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70</w:t>
            </w:r>
          </w:p>
        </w:tc>
        <w:tc>
          <w:tcPr>
            <w:tcW w:w="898" w:type="dxa"/>
            <w:tcBorders>
              <w:top w:val="single" w:sz="4" w:space="0" w:color="auto"/>
              <w:left w:val="nil"/>
              <w:bottom w:val="single" w:sz="4" w:space="0" w:color="auto"/>
              <w:right w:val="single" w:sz="4" w:space="0" w:color="auto"/>
            </w:tcBorders>
            <w:shd w:val="clear" w:color="auto" w:fill="auto"/>
            <w:vAlign w:val="center"/>
          </w:tcPr>
          <w:p w14:paraId="732329B4"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100%</w:t>
            </w:r>
          </w:p>
        </w:tc>
        <w:tc>
          <w:tcPr>
            <w:tcW w:w="898" w:type="dxa"/>
            <w:tcBorders>
              <w:top w:val="single" w:sz="4" w:space="0" w:color="auto"/>
              <w:left w:val="nil"/>
              <w:bottom w:val="single" w:sz="4" w:space="0" w:color="auto"/>
              <w:right w:val="single" w:sz="4" w:space="0" w:color="auto"/>
            </w:tcBorders>
            <w:shd w:val="clear" w:color="auto" w:fill="auto"/>
            <w:vAlign w:val="center"/>
          </w:tcPr>
          <w:p w14:paraId="2703CC9D"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w:t>
            </w:r>
          </w:p>
        </w:tc>
        <w:tc>
          <w:tcPr>
            <w:tcW w:w="898" w:type="dxa"/>
            <w:tcBorders>
              <w:top w:val="single" w:sz="4" w:space="0" w:color="auto"/>
              <w:left w:val="nil"/>
              <w:bottom w:val="single" w:sz="4" w:space="0" w:color="auto"/>
              <w:right w:val="single" w:sz="4" w:space="0" w:color="auto"/>
            </w:tcBorders>
            <w:shd w:val="clear" w:color="auto" w:fill="auto"/>
            <w:vAlign w:val="center"/>
          </w:tcPr>
          <w:p w14:paraId="57CD5E01"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35</w:t>
            </w:r>
          </w:p>
        </w:tc>
        <w:tc>
          <w:tcPr>
            <w:tcW w:w="898" w:type="dxa"/>
            <w:tcBorders>
              <w:top w:val="single" w:sz="4" w:space="0" w:color="auto"/>
              <w:left w:val="nil"/>
              <w:bottom w:val="single" w:sz="4" w:space="0" w:color="auto"/>
              <w:right w:val="single" w:sz="4" w:space="0" w:color="auto"/>
            </w:tcBorders>
            <w:shd w:val="clear" w:color="auto" w:fill="auto"/>
            <w:vAlign w:val="center"/>
          </w:tcPr>
          <w:p w14:paraId="7C9C2453"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100%</w:t>
            </w:r>
          </w:p>
        </w:tc>
      </w:tr>
      <w:tr w:rsidR="00C21CB2" w14:paraId="05FE5677" w14:textId="77777777">
        <w:trPr>
          <w:trHeight w:val="480"/>
        </w:trPr>
        <w:tc>
          <w:tcPr>
            <w:tcW w:w="75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48E9883" w14:textId="77777777" w:rsidR="00C21CB2" w:rsidRDefault="00C21CB2">
            <w:pPr>
              <w:widowControl/>
              <w:spacing w:line="360" w:lineRule="auto"/>
              <w:jc w:val="center"/>
              <w:rPr>
                <w:rFonts w:ascii="Times New Roman" w:eastAsia="宋体" w:hAnsi="Times New Roman" w:cs="Times New Roman"/>
                <w:kern w:val="0"/>
                <w:szCs w:val="21"/>
              </w:rPr>
            </w:pPr>
          </w:p>
        </w:tc>
        <w:tc>
          <w:tcPr>
            <w:tcW w:w="1984" w:type="dxa"/>
            <w:tcBorders>
              <w:top w:val="single" w:sz="4" w:space="0" w:color="auto"/>
              <w:left w:val="nil"/>
              <w:bottom w:val="single" w:sz="4" w:space="0" w:color="auto"/>
              <w:right w:val="single" w:sz="4" w:space="0" w:color="auto"/>
            </w:tcBorders>
            <w:shd w:val="clear" w:color="auto" w:fill="auto"/>
            <w:vAlign w:val="center"/>
          </w:tcPr>
          <w:p w14:paraId="5D7DA56A"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学前教育</w:t>
            </w:r>
          </w:p>
        </w:tc>
        <w:tc>
          <w:tcPr>
            <w:tcW w:w="897" w:type="dxa"/>
            <w:tcBorders>
              <w:top w:val="single" w:sz="4" w:space="0" w:color="auto"/>
              <w:left w:val="nil"/>
              <w:bottom w:val="single" w:sz="4" w:space="0" w:color="auto"/>
              <w:right w:val="single" w:sz="4" w:space="0" w:color="auto"/>
            </w:tcBorders>
            <w:shd w:val="clear" w:color="auto" w:fill="auto"/>
            <w:vAlign w:val="center"/>
          </w:tcPr>
          <w:p w14:paraId="383FCCD1"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93</w:t>
            </w:r>
          </w:p>
        </w:tc>
        <w:tc>
          <w:tcPr>
            <w:tcW w:w="898" w:type="dxa"/>
            <w:tcBorders>
              <w:top w:val="single" w:sz="4" w:space="0" w:color="auto"/>
              <w:left w:val="nil"/>
              <w:bottom w:val="single" w:sz="4" w:space="0" w:color="auto"/>
              <w:right w:val="single" w:sz="4" w:space="0" w:color="auto"/>
            </w:tcBorders>
            <w:shd w:val="clear" w:color="auto" w:fill="auto"/>
            <w:vAlign w:val="center"/>
          </w:tcPr>
          <w:p w14:paraId="02A14AB1"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60</w:t>
            </w:r>
          </w:p>
        </w:tc>
        <w:tc>
          <w:tcPr>
            <w:tcW w:w="898" w:type="dxa"/>
            <w:tcBorders>
              <w:top w:val="single" w:sz="4" w:space="0" w:color="auto"/>
              <w:left w:val="nil"/>
              <w:bottom w:val="single" w:sz="4" w:space="0" w:color="auto"/>
              <w:right w:val="single" w:sz="4" w:space="0" w:color="auto"/>
            </w:tcBorders>
            <w:shd w:val="clear" w:color="auto" w:fill="auto"/>
            <w:vAlign w:val="center"/>
          </w:tcPr>
          <w:p w14:paraId="00BB16D6"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64.50%</w:t>
            </w:r>
          </w:p>
        </w:tc>
        <w:tc>
          <w:tcPr>
            <w:tcW w:w="898" w:type="dxa"/>
            <w:tcBorders>
              <w:top w:val="single" w:sz="4" w:space="0" w:color="auto"/>
              <w:left w:val="nil"/>
              <w:bottom w:val="single" w:sz="4" w:space="0" w:color="auto"/>
              <w:right w:val="single" w:sz="4" w:space="0" w:color="auto"/>
            </w:tcBorders>
            <w:shd w:val="clear" w:color="auto" w:fill="auto"/>
            <w:vAlign w:val="center"/>
          </w:tcPr>
          <w:p w14:paraId="2467BB81" w14:textId="77777777" w:rsidR="00C21CB2" w:rsidRDefault="00577B60">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70</w:t>
            </w:r>
          </w:p>
        </w:tc>
        <w:tc>
          <w:tcPr>
            <w:tcW w:w="898" w:type="dxa"/>
            <w:tcBorders>
              <w:top w:val="single" w:sz="4" w:space="0" w:color="auto"/>
              <w:left w:val="nil"/>
              <w:bottom w:val="single" w:sz="4" w:space="0" w:color="auto"/>
              <w:right w:val="single" w:sz="4" w:space="0" w:color="auto"/>
            </w:tcBorders>
            <w:shd w:val="clear" w:color="auto" w:fill="auto"/>
            <w:vAlign w:val="center"/>
          </w:tcPr>
          <w:p w14:paraId="3A911155"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63</w:t>
            </w:r>
          </w:p>
        </w:tc>
        <w:tc>
          <w:tcPr>
            <w:tcW w:w="898" w:type="dxa"/>
            <w:tcBorders>
              <w:top w:val="single" w:sz="4" w:space="0" w:color="auto"/>
              <w:left w:val="nil"/>
              <w:bottom w:val="single" w:sz="4" w:space="0" w:color="auto"/>
              <w:right w:val="single" w:sz="4" w:space="0" w:color="auto"/>
            </w:tcBorders>
            <w:shd w:val="clear" w:color="auto" w:fill="auto"/>
            <w:vAlign w:val="center"/>
          </w:tcPr>
          <w:p w14:paraId="6A52CFE4"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90.00%</w:t>
            </w:r>
          </w:p>
        </w:tc>
      </w:tr>
      <w:tr w:rsidR="00C21CB2" w14:paraId="55C75291" w14:textId="77777777">
        <w:trPr>
          <w:trHeight w:val="480"/>
        </w:trPr>
        <w:tc>
          <w:tcPr>
            <w:tcW w:w="7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47D7A5" w14:textId="77777777" w:rsidR="00C21CB2" w:rsidRDefault="00577B60">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五年制高职</w:t>
            </w:r>
          </w:p>
        </w:tc>
        <w:tc>
          <w:tcPr>
            <w:tcW w:w="1984" w:type="dxa"/>
            <w:tcBorders>
              <w:top w:val="single" w:sz="4" w:space="0" w:color="auto"/>
              <w:left w:val="nil"/>
              <w:bottom w:val="single" w:sz="4" w:space="0" w:color="auto"/>
              <w:right w:val="single" w:sz="4" w:space="0" w:color="auto"/>
            </w:tcBorders>
            <w:shd w:val="clear" w:color="auto" w:fill="auto"/>
            <w:vAlign w:val="center"/>
          </w:tcPr>
          <w:p w14:paraId="24288233"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电子信息工程技术</w:t>
            </w:r>
          </w:p>
        </w:tc>
        <w:tc>
          <w:tcPr>
            <w:tcW w:w="897" w:type="dxa"/>
            <w:tcBorders>
              <w:top w:val="single" w:sz="4" w:space="0" w:color="auto"/>
              <w:left w:val="nil"/>
              <w:bottom w:val="single" w:sz="4" w:space="0" w:color="auto"/>
              <w:right w:val="single" w:sz="4" w:space="0" w:color="auto"/>
            </w:tcBorders>
            <w:shd w:val="clear" w:color="auto" w:fill="auto"/>
            <w:vAlign w:val="center"/>
          </w:tcPr>
          <w:p w14:paraId="4117AD47"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32</w:t>
            </w:r>
          </w:p>
        </w:tc>
        <w:tc>
          <w:tcPr>
            <w:tcW w:w="898" w:type="dxa"/>
            <w:tcBorders>
              <w:top w:val="single" w:sz="4" w:space="0" w:color="auto"/>
              <w:left w:val="nil"/>
              <w:bottom w:val="single" w:sz="4" w:space="0" w:color="auto"/>
              <w:right w:val="single" w:sz="4" w:space="0" w:color="auto"/>
            </w:tcBorders>
            <w:shd w:val="clear" w:color="auto" w:fill="auto"/>
            <w:vAlign w:val="center"/>
          </w:tcPr>
          <w:p w14:paraId="445F52F6"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7</w:t>
            </w:r>
          </w:p>
        </w:tc>
        <w:tc>
          <w:tcPr>
            <w:tcW w:w="898" w:type="dxa"/>
            <w:tcBorders>
              <w:top w:val="single" w:sz="4" w:space="0" w:color="auto"/>
              <w:left w:val="nil"/>
              <w:bottom w:val="single" w:sz="4" w:space="0" w:color="auto"/>
              <w:right w:val="single" w:sz="4" w:space="0" w:color="auto"/>
            </w:tcBorders>
            <w:shd w:val="clear" w:color="auto" w:fill="auto"/>
            <w:vAlign w:val="center"/>
          </w:tcPr>
          <w:p w14:paraId="17FE7CDD"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21.88%</w:t>
            </w:r>
          </w:p>
        </w:tc>
        <w:tc>
          <w:tcPr>
            <w:tcW w:w="898" w:type="dxa"/>
            <w:tcBorders>
              <w:top w:val="single" w:sz="4" w:space="0" w:color="auto"/>
              <w:left w:val="nil"/>
              <w:bottom w:val="single" w:sz="4" w:space="0" w:color="auto"/>
              <w:right w:val="single" w:sz="4" w:space="0" w:color="auto"/>
            </w:tcBorders>
            <w:shd w:val="clear" w:color="auto" w:fill="auto"/>
            <w:vAlign w:val="center"/>
          </w:tcPr>
          <w:p w14:paraId="1908E76E"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37</w:t>
            </w:r>
          </w:p>
        </w:tc>
        <w:tc>
          <w:tcPr>
            <w:tcW w:w="898" w:type="dxa"/>
            <w:tcBorders>
              <w:top w:val="single" w:sz="4" w:space="0" w:color="auto"/>
              <w:left w:val="nil"/>
              <w:bottom w:val="single" w:sz="4" w:space="0" w:color="auto"/>
              <w:right w:val="single" w:sz="4" w:space="0" w:color="auto"/>
            </w:tcBorders>
            <w:shd w:val="clear" w:color="auto" w:fill="auto"/>
            <w:vAlign w:val="center"/>
          </w:tcPr>
          <w:p w14:paraId="05A322D5"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7</w:t>
            </w:r>
          </w:p>
        </w:tc>
        <w:tc>
          <w:tcPr>
            <w:tcW w:w="898" w:type="dxa"/>
            <w:tcBorders>
              <w:top w:val="single" w:sz="4" w:space="0" w:color="auto"/>
              <w:left w:val="nil"/>
              <w:bottom w:val="single" w:sz="4" w:space="0" w:color="auto"/>
              <w:right w:val="single" w:sz="4" w:space="0" w:color="auto"/>
            </w:tcBorders>
            <w:shd w:val="clear" w:color="auto" w:fill="auto"/>
            <w:vAlign w:val="center"/>
          </w:tcPr>
          <w:p w14:paraId="5E7BFDE0"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18.92%</w:t>
            </w:r>
          </w:p>
        </w:tc>
      </w:tr>
      <w:tr w:rsidR="00C21CB2" w14:paraId="62CD6BE7" w14:textId="77777777">
        <w:trPr>
          <w:trHeight w:val="420"/>
        </w:trPr>
        <w:tc>
          <w:tcPr>
            <w:tcW w:w="75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AB7567F" w14:textId="77777777" w:rsidR="00C21CB2" w:rsidRDefault="00C21CB2">
            <w:pPr>
              <w:widowControl/>
              <w:spacing w:line="360" w:lineRule="auto"/>
              <w:jc w:val="center"/>
              <w:rPr>
                <w:rFonts w:ascii="Times New Roman" w:eastAsia="宋体" w:hAnsi="Times New Roman" w:cs="Times New Roman"/>
                <w:kern w:val="0"/>
                <w:szCs w:val="21"/>
              </w:rPr>
            </w:pPr>
          </w:p>
        </w:tc>
        <w:tc>
          <w:tcPr>
            <w:tcW w:w="1984" w:type="dxa"/>
            <w:tcBorders>
              <w:top w:val="single" w:sz="4" w:space="0" w:color="auto"/>
              <w:left w:val="nil"/>
              <w:bottom w:val="single" w:sz="4" w:space="0" w:color="auto"/>
              <w:right w:val="single" w:sz="4" w:space="0" w:color="auto"/>
            </w:tcBorders>
            <w:shd w:val="clear" w:color="auto" w:fill="auto"/>
            <w:vAlign w:val="center"/>
          </w:tcPr>
          <w:p w14:paraId="467E2D76"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数控技术</w:t>
            </w:r>
          </w:p>
        </w:tc>
        <w:tc>
          <w:tcPr>
            <w:tcW w:w="897" w:type="dxa"/>
            <w:tcBorders>
              <w:top w:val="single" w:sz="4" w:space="0" w:color="auto"/>
              <w:left w:val="nil"/>
              <w:bottom w:val="single" w:sz="4" w:space="0" w:color="auto"/>
              <w:right w:val="single" w:sz="4" w:space="0" w:color="auto"/>
            </w:tcBorders>
            <w:shd w:val="clear" w:color="auto" w:fill="auto"/>
            <w:vAlign w:val="center"/>
          </w:tcPr>
          <w:p w14:paraId="71A2F436"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39</w:t>
            </w:r>
          </w:p>
        </w:tc>
        <w:tc>
          <w:tcPr>
            <w:tcW w:w="898" w:type="dxa"/>
            <w:tcBorders>
              <w:top w:val="single" w:sz="4" w:space="0" w:color="auto"/>
              <w:left w:val="nil"/>
              <w:bottom w:val="single" w:sz="4" w:space="0" w:color="auto"/>
              <w:right w:val="single" w:sz="4" w:space="0" w:color="auto"/>
            </w:tcBorders>
            <w:shd w:val="clear" w:color="auto" w:fill="auto"/>
            <w:vAlign w:val="center"/>
          </w:tcPr>
          <w:p w14:paraId="137FAE7C"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14</w:t>
            </w:r>
          </w:p>
        </w:tc>
        <w:tc>
          <w:tcPr>
            <w:tcW w:w="898" w:type="dxa"/>
            <w:tcBorders>
              <w:top w:val="single" w:sz="4" w:space="0" w:color="auto"/>
              <w:left w:val="nil"/>
              <w:bottom w:val="single" w:sz="4" w:space="0" w:color="auto"/>
              <w:right w:val="single" w:sz="4" w:space="0" w:color="auto"/>
            </w:tcBorders>
            <w:shd w:val="clear" w:color="auto" w:fill="auto"/>
            <w:vAlign w:val="center"/>
          </w:tcPr>
          <w:p w14:paraId="2455900F"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35.90%</w:t>
            </w:r>
          </w:p>
        </w:tc>
        <w:tc>
          <w:tcPr>
            <w:tcW w:w="898" w:type="dxa"/>
            <w:tcBorders>
              <w:top w:val="single" w:sz="4" w:space="0" w:color="auto"/>
              <w:left w:val="nil"/>
              <w:bottom w:val="single" w:sz="4" w:space="0" w:color="auto"/>
              <w:right w:val="single" w:sz="4" w:space="0" w:color="auto"/>
            </w:tcBorders>
            <w:shd w:val="clear" w:color="auto" w:fill="auto"/>
            <w:vAlign w:val="center"/>
          </w:tcPr>
          <w:p w14:paraId="01844E18"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38</w:t>
            </w:r>
          </w:p>
        </w:tc>
        <w:tc>
          <w:tcPr>
            <w:tcW w:w="898" w:type="dxa"/>
            <w:tcBorders>
              <w:top w:val="single" w:sz="4" w:space="0" w:color="auto"/>
              <w:left w:val="nil"/>
              <w:bottom w:val="single" w:sz="4" w:space="0" w:color="auto"/>
              <w:right w:val="single" w:sz="4" w:space="0" w:color="auto"/>
            </w:tcBorders>
            <w:shd w:val="clear" w:color="auto" w:fill="auto"/>
            <w:vAlign w:val="center"/>
          </w:tcPr>
          <w:p w14:paraId="4BB49C80"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17</w:t>
            </w:r>
          </w:p>
        </w:tc>
        <w:tc>
          <w:tcPr>
            <w:tcW w:w="898" w:type="dxa"/>
            <w:tcBorders>
              <w:top w:val="single" w:sz="4" w:space="0" w:color="auto"/>
              <w:left w:val="nil"/>
              <w:bottom w:val="single" w:sz="4" w:space="0" w:color="auto"/>
              <w:right w:val="single" w:sz="4" w:space="0" w:color="auto"/>
            </w:tcBorders>
            <w:shd w:val="clear" w:color="auto" w:fill="auto"/>
            <w:vAlign w:val="center"/>
          </w:tcPr>
          <w:p w14:paraId="6AE4B3AA"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44.74%</w:t>
            </w:r>
          </w:p>
        </w:tc>
      </w:tr>
      <w:tr w:rsidR="00C21CB2" w14:paraId="7E92119A" w14:textId="77777777">
        <w:trPr>
          <w:trHeight w:val="480"/>
        </w:trPr>
        <w:tc>
          <w:tcPr>
            <w:tcW w:w="27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B17387"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合计</w:t>
            </w:r>
          </w:p>
        </w:tc>
        <w:tc>
          <w:tcPr>
            <w:tcW w:w="897" w:type="dxa"/>
            <w:tcBorders>
              <w:top w:val="single" w:sz="4" w:space="0" w:color="auto"/>
              <w:left w:val="nil"/>
              <w:bottom w:val="single" w:sz="4" w:space="0" w:color="auto"/>
              <w:right w:val="single" w:sz="4" w:space="0" w:color="auto"/>
            </w:tcBorders>
            <w:shd w:val="clear" w:color="auto" w:fill="auto"/>
            <w:vAlign w:val="center"/>
          </w:tcPr>
          <w:p w14:paraId="1BA9F07D"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817</w:t>
            </w:r>
          </w:p>
        </w:tc>
        <w:tc>
          <w:tcPr>
            <w:tcW w:w="898" w:type="dxa"/>
            <w:tcBorders>
              <w:top w:val="single" w:sz="4" w:space="0" w:color="auto"/>
              <w:left w:val="nil"/>
              <w:bottom w:val="single" w:sz="4" w:space="0" w:color="auto"/>
              <w:right w:val="single" w:sz="4" w:space="0" w:color="auto"/>
            </w:tcBorders>
            <w:shd w:val="clear" w:color="auto" w:fill="auto"/>
            <w:vAlign w:val="center"/>
          </w:tcPr>
          <w:p w14:paraId="617BBB5B"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710</w:t>
            </w:r>
          </w:p>
        </w:tc>
        <w:tc>
          <w:tcPr>
            <w:tcW w:w="898" w:type="dxa"/>
            <w:tcBorders>
              <w:top w:val="single" w:sz="4" w:space="0" w:color="auto"/>
              <w:left w:val="nil"/>
              <w:bottom w:val="single" w:sz="4" w:space="0" w:color="auto"/>
              <w:right w:val="single" w:sz="4" w:space="0" w:color="auto"/>
            </w:tcBorders>
            <w:shd w:val="clear" w:color="auto" w:fill="auto"/>
            <w:vAlign w:val="center"/>
          </w:tcPr>
          <w:p w14:paraId="62CF8AFE"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86.90%</w:t>
            </w:r>
          </w:p>
        </w:tc>
        <w:tc>
          <w:tcPr>
            <w:tcW w:w="898" w:type="dxa"/>
            <w:tcBorders>
              <w:top w:val="single" w:sz="4" w:space="0" w:color="auto"/>
              <w:left w:val="nil"/>
              <w:bottom w:val="single" w:sz="4" w:space="0" w:color="auto"/>
              <w:right w:val="single" w:sz="4" w:space="0" w:color="auto"/>
            </w:tcBorders>
            <w:shd w:val="clear" w:color="auto" w:fill="auto"/>
            <w:vAlign w:val="center"/>
          </w:tcPr>
          <w:p w14:paraId="4F14128E"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611</w:t>
            </w:r>
          </w:p>
        </w:tc>
        <w:tc>
          <w:tcPr>
            <w:tcW w:w="898" w:type="dxa"/>
            <w:tcBorders>
              <w:top w:val="single" w:sz="4" w:space="0" w:color="auto"/>
              <w:left w:val="nil"/>
              <w:bottom w:val="single" w:sz="4" w:space="0" w:color="auto"/>
              <w:right w:val="single" w:sz="4" w:space="0" w:color="auto"/>
            </w:tcBorders>
            <w:shd w:val="clear" w:color="auto" w:fill="auto"/>
            <w:vAlign w:val="center"/>
          </w:tcPr>
          <w:p w14:paraId="5018BB16"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530</w:t>
            </w:r>
          </w:p>
        </w:tc>
        <w:tc>
          <w:tcPr>
            <w:tcW w:w="898" w:type="dxa"/>
            <w:tcBorders>
              <w:top w:val="single" w:sz="4" w:space="0" w:color="auto"/>
              <w:left w:val="nil"/>
              <w:bottom w:val="single" w:sz="4" w:space="0" w:color="auto"/>
              <w:right w:val="single" w:sz="4" w:space="0" w:color="auto"/>
            </w:tcBorders>
            <w:shd w:val="clear" w:color="auto" w:fill="auto"/>
            <w:vAlign w:val="center"/>
          </w:tcPr>
          <w:p w14:paraId="5FCE0B3D" w14:textId="77777777" w:rsidR="00C21CB2" w:rsidRDefault="00577B6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86.74%</w:t>
            </w:r>
          </w:p>
        </w:tc>
      </w:tr>
    </w:tbl>
    <w:p w14:paraId="6B965D12" w14:textId="77777777" w:rsidR="00227254" w:rsidRDefault="00227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EastAsia" w:hAnsiTheme="minorEastAsia" w:cs="宋体"/>
          <w:color w:val="FF0000"/>
          <w:kern w:val="0"/>
          <w:sz w:val="24"/>
          <w:szCs w:val="24"/>
        </w:rPr>
      </w:pPr>
    </w:p>
    <w:p w14:paraId="44BA371B" w14:textId="43E96361" w:rsidR="00C21CB2" w:rsidRDefault="00577B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EastAsia" w:hAnsiTheme="minorEastAsia" w:cs="宋体"/>
          <w:color w:val="FF0000"/>
          <w:kern w:val="0"/>
          <w:sz w:val="24"/>
          <w:szCs w:val="24"/>
        </w:rPr>
      </w:pPr>
      <w:r>
        <w:rPr>
          <w:rFonts w:ascii="Times New Roman" w:eastAsia="宋体" w:hAnsi="Times New Roman" w:cs="Times New Roman"/>
          <w:noProof/>
        </w:rPr>
        <w:drawing>
          <wp:inline distT="0" distB="0" distL="0" distR="0" wp14:anchorId="4767D4F3" wp14:editId="756155C0">
            <wp:extent cx="4591050" cy="2819400"/>
            <wp:effectExtent l="0" t="0" r="0" b="0"/>
            <wp:docPr id="40" name="图表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6E0F1E2" w14:textId="662345CA" w:rsidR="00C21CB2" w:rsidRDefault="001E79BD" w:rsidP="001E79BD">
      <w:pPr>
        <w:pStyle w:val="a3"/>
        <w:jc w:val="center"/>
        <w:rPr>
          <w:rFonts w:ascii="Times New Roman" w:eastAsia="楷体" w:hAnsi="Times New Roman" w:cs="Times New Roman"/>
          <w:kern w:val="0"/>
          <w:sz w:val="24"/>
          <w:szCs w:val="24"/>
        </w:rPr>
      </w:pPr>
      <w:bookmarkStart w:id="63" w:name="_Toc86518023"/>
      <w:r w:rsidRPr="001E79BD">
        <w:rPr>
          <w:rFonts w:ascii="Times New Roman" w:eastAsia="楷体" w:hAnsi="Times New Roman" w:cs="Times New Roman" w:hint="eastAsia"/>
          <w:kern w:val="0"/>
          <w:sz w:val="24"/>
          <w:szCs w:val="24"/>
        </w:rPr>
        <w:t>图</w:t>
      </w:r>
      <w:r w:rsidRPr="001E79BD">
        <w:rPr>
          <w:rFonts w:ascii="Times New Roman" w:eastAsia="楷体" w:hAnsi="Times New Roman" w:cs="Times New Roman" w:hint="eastAsia"/>
          <w:kern w:val="0"/>
          <w:sz w:val="24"/>
          <w:szCs w:val="24"/>
        </w:rPr>
        <w:t xml:space="preserve"> </w:t>
      </w:r>
      <w:r w:rsidRPr="001E79BD">
        <w:rPr>
          <w:rFonts w:ascii="Times New Roman" w:eastAsia="楷体" w:hAnsi="Times New Roman" w:cs="Times New Roman"/>
          <w:kern w:val="0"/>
          <w:sz w:val="24"/>
          <w:szCs w:val="24"/>
        </w:rPr>
        <w:fldChar w:fldCharType="begin"/>
      </w:r>
      <w:r w:rsidRPr="001E79BD">
        <w:rPr>
          <w:rFonts w:ascii="Times New Roman" w:eastAsia="楷体" w:hAnsi="Times New Roman" w:cs="Times New Roman"/>
          <w:kern w:val="0"/>
          <w:sz w:val="24"/>
          <w:szCs w:val="24"/>
        </w:rPr>
        <w:instrText xml:space="preserve"> </w:instrText>
      </w:r>
      <w:r w:rsidRPr="001E79BD">
        <w:rPr>
          <w:rFonts w:ascii="Times New Roman" w:eastAsia="楷体" w:hAnsi="Times New Roman" w:cs="Times New Roman" w:hint="eastAsia"/>
          <w:kern w:val="0"/>
          <w:sz w:val="24"/>
          <w:szCs w:val="24"/>
        </w:rPr>
        <w:instrText xml:space="preserve">SEQ </w:instrText>
      </w:r>
      <w:r w:rsidRPr="001E79BD">
        <w:rPr>
          <w:rFonts w:ascii="Times New Roman" w:eastAsia="楷体" w:hAnsi="Times New Roman" w:cs="Times New Roman" w:hint="eastAsia"/>
          <w:kern w:val="0"/>
          <w:sz w:val="24"/>
          <w:szCs w:val="24"/>
        </w:rPr>
        <w:instrText>图</w:instrText>
      </w:r>
      <w:r w:rsidRPr="001E79BD">
        <w:rPr>
          <w:rFonts w:ascii="Times New Roman" w:eastAsia="楷体" w:hAnsi="Times New Roman" w:cs="Times New Roman" w:hint="eastAsia"/>
          <w:kern w:val="0"/>
          <w:sz w:val="24"/>
          <w:szCs w:val="24"/>
        </w:rPr>
        <w:instrText xml:space="preserve"> \* ARABIC</w:instrText>
      </w:r>
      <w:r w:rsidRPr="001E79BD">
        <w:rPr>
          <w:rFonts w:ascii="Times New Roman" w:eastAsia="楷体" w:hAnsi="Times New Roman" w:cs="Times New Roman"/>
          <w:kern w:val="0"/>
          <w:sz w:val="24"/>
          <w:szCs w:val="24"/>
        </w:rPr>
        <w:instrText xml:space="preserve"> </w:instrText>
      </w:r>
      <w:r w:rsidRPr="001E79BD">
        <w:rPr>
          <w:rFonts w:ascii="Times New Roman" w:eastAsia="楷体" w:hAnsi="Times New Roman" w:cs="Times New Roman"/>
          <w:kern w:val="0"/>
          <w:sz w:val="24"/>
          <w:szCs w:val="24"/>
        </w:rPr>
        <w:fldChar w:fldCharType="separate"/>
      </w:r>
      <w:r w:rsidR="00AD316B">
        <w:rPr>
          <w:rFonts w:ascii="Times New Roman" w:eastAsia="楷体" w:hAnsi="Times New Roman" w:cs="Times New Roman"/>
          <w:noProof/>
          <w:kern w:val="0"/>
          <w:sz w:val="24"/>
          <w:szCs w:val="24"/>
        </w:rPr>
        <w:t>21</w:t>
      </w:r>
      <w:r w:rsidRPr="001E79BD">
        <w:rPr>
          <w:rFonts w:ascii="Times New Roman" w:eastAsia="楷体" w:hAnsi="Times New Roman" w:cs="Times New Roman"/>
          <w:kern w:val="0"/>
          <w:sz w:val="24"/>
          <w:szCs w:val="24"/>
        </w:rPr>
        <w:fldChar w:fldCharType="end"/>
      </w:r>
      <w:r w:rsidR="00577B60">
        <w:rPr>
          <w:rFonts w:ascii="Times New Roman" w:eastAsia="楷体" w:hAnsi="Times New Roman" w:cs="Times New Roman"/>
          <w:kern w:val="0"/>
          <w:sz w:val="24"/>
          <w:szCs w:val="24"/>
        </w:rPr>
        <w:t>：</w:t>
      </w:r>
      <w:r w:rsidR="00577B60">
        <w:rPr>
          <w:rFonts w:ascii="Times New Roman" w:eastAsia="楷体" w:hAnsi="Times New Roman" w:cs="Times New Roman"/>
          <w:kern w:val="0"/>
          <w:sz w:val="24"/>
          <w:szCs w:val="24"/>
        </w:rPr>
        <w:t>2021</w:t>
      </w:r>
      <w:r w:rsidR="00577B60">
        <w:rPr>
          <w:rFonts w:ascii="Times New Roman" w:eastAsia="楷体" w:hAnsi="Times New Roman" w:cs="Times New Roman"/>
          <w:kern w:val="0"/>
          <w:sz w:val="24"/>
          <w:szCs w:val="24"/>
        </w:rPr>
        <w:t>年毕业生升学情况统计图</w:t>
      </w:r>
      <w:bookmarkEnd w:id="63"/>
    </w:p>
    <w:p w14:paraId="5F5CA010" w14:textId="77777777" w:rsidR="00C21CB2" w:rsidRDefault="00577B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EastAsia" w:hAnsiTheme="minorEastAsia" w:cs="宋体"/>
          <w:color w:val="FF0000"/>
          <w:kern w:val="0"/>
          <w:sz w:val="28"/>
          <w:szCs w:val="28"/>
        </w:rPr>
      </w:pPr>
      <w:r>
        <w:rPr>
          <w:noProof/>
          <w:color w:val="FF0000"/>
        </w:rPr>
        <w:lastRenderedPageBreak/>
        <w:drawing>
          <wp:inline distT="0" distB="0" distL="0" distR="0" wp14:anchorId="3223A109" wp14:editId="1BE59A88">
            <wp:extent cx="5135880" cy="3429000"/>
            <wp:effectExtent l="0" t="0" r="7620" b="0"/>
            <wp:docPr id="44" name="图表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F755D8D" w14:textId="3E34750C" w:rsidR="00C21CB2" w:rsidRDefault="00577B60">
      <w:pPr>
        <w:pStyle w:val="a3"/>
        <w:jc w:val="center"/>
        <w:rPr>
          <w:rFonts w:ascii="Times New Roman" w:eastAsia="楷体" w:hAnsi="Times New Roman" w:cs="Times New Roman"/>
          <w:kern w:val="0"/>
          <w:sz w:val="24"/>
          <w:szCs w:val="24"/>
        </w:rPr>
      </w:pPr>
      <w:bookmarkStart w:id="64" w:name="_Toc86518024"/>
      <w:r>
        <w:rPr>
          <w:rFonts w:ascii="Times New Roman" w:eastAsia="楷体" w:hAnsi="Times New Roman" w:cs="Times New Roman"/>
          <w:sz w:val="24"/>
          <w:szCs w:val="24"/>
        </w:rPr>
        <w:t>图</w:t>
      </w:r>
      <w:r>
        <w:rPr>
          <w:rFonts w:ascii="Times New Roman" w:eastAsia="楷体" w:hAnsi="Times New Roman" w:cs="Times New Roman"/>
          <w:sz w:val="24"/>
          <w:szCs w:val="24"/>
        </w:rPr>
        <w:t xml:space="preserve"> </w:t>
      </w:r>
      <w:r>
        <w:rPr>
          <w:rFonts w:ascii="Times New Roman" w:eastAsia="楷体" w:hAnsi="Times New Roman" w:cs="Times New Roman"/>
          <w:sz w:val="24"/>
          <w:szCs w:val="24"/>
        </w:rPr>
        <w:fldChar w:fldCharType="begin"/>
      </w:r>
      <w:r>
        <w:rPr>
          <w:rFonts w:ascii="Times New Roman" w:eastAsia="楷体" w:hAnsi="Times New Roman" w:cs="Times New Roman"/>
          <w:sz w:val="24"/>
          <w:szCs w:val="24"/>
        </w:rPr>
        <w:instrText xml:space="preserve"> SEQ </w:instrText>
      </w:r>
      <w:r>
        <w:rPr>
          <w:rFonts w:ascii="Times New Roman" w:eastAsia="楷体" w:hAnsi="Times New Roman" w:cs="Times New Roman"/>
          <w:sz w:val="24"/>
          <w:szCs w:val="24"/>
        </w:rPr>
        <w:instrText>图</w:instrText>
      </w:r>
      <w:r>
        <w:rPr>
          <w:rFonts w:ascii="Times New Roman" w:eastAsia="楷体" w:hAnsi="Times New Roman" w:cs="Times New Roman"/>
          <w:sz w:val="24"/>
          <w:szCs w:val="24"/>
        </w:rPr>
        <w:instrText xml:space="preserve"> \* ARABIC </w:instrText>
      </w:r>
      <w:r>
        <w:rPr>
          <w:rFonts w:ascii="Times New Roman" w:eastAsia="楷体" w:hAnsi="Times New Roman" w:cs="Times New Roman"/>
          <w:sz w:val="24"/>
          <w:szCs w:val="24"/>
        </w:rPr>
        <w:fldChar w:fldCharType="separate"/>
      </w:r>
      <w:r w:rsidR="00AD316B">
        <w:rPr>
          <w:rFonts w:ascii="Times New Roman" w:eastAsia="楷体" w:hAnsi="Times New Roman" w:cs="Times New Roman"/>
          <w:noProof/>
          <w:sz w:val="24"/>
          <w:szCs w:val="24"/>
        </w:rPr>
        <w:t>22</w:t>
      </w:r>
      <w:r>
        <w:rPr>
          <w:rFonts w:ascii="Times New Roman" w:eastAsia="楷体" w:hAnsi="Times New Roman" w:cs="Times New Roman"/>
          <w:sz w:val="24"/>
          <w:szCs w:val="24"/>
        </w:rPr>
        <w:fldChar w:fldCharType="end"/>
      </w:r>
      <w:r>
        <w:rPr>
          <w:rFonts w:ascii="Times New Roman" w:eastAsia="楷体" w:hAnsi="Times New Roman" w:cs="Times New Roman"/>
          <w:sz w:val="24"/>
          <w:szCs w:val="24"/>
        </w:rPr>
        <w:t>：</w:t>
      </w:r>
      <w:r>
        <w:rPr>
          <w:rFonts w:ascii="Times New Roman" w:eastAsia="楷体" w:hAnsi="Times New Roman" w:cs="Times New Roman"/>
          <w:kern w:val="0"/>
          <w:sz w:val="24"/>
          <w:szCs w:val="24"/>
        </w:rPr>
        <w:t>2021</w:t>
      </w:r>
      <w:r>
        <w:rPr>
          <w:rFonts w:ascii="Times New Roman" w:eastAsia="楷体" w:hAnsi="Times New Roman" w:cs="Times New Roman"/>
          <w:kern w:val="0"/>
          <w:sz w:val="24"/>
          <w:szCs w:val="24"/>
        </w:rPr>
        <w:t>年升入高等教育比例</w:t>
      </w:r>
      <w:bookmarkEnd w:id="64"/>
    </w:p>
    <w:p w14:paraId="5492DEF6" w14:textId="54B90BFD" w:rsidR="00C21CB2" w:rsidRDefault="001E79BD">
      <w:pPr>
        <w:pStyle w:val="1"/>
        <w:spacing w:line="360" w:lineRule="auto"/>
        <w:rPr>
          <w:rFonts w:ascii="Times New Roman" w:eastAsia="宋体" w:hAnsi="Times New Roman" w:cs="Times New Roman"/>
          <w:sz w:val="28"/>
          <w:szCs w:val="32"/>
        </w:rPr>
      </w:pPr>
      <w:bookmarkStart w:id="65" w:name="_Toc86427917"/>
      <w:r>
        <w:rPr>
          <w:rFonts w:ascii="Times New Roman" w:eastAsia="宋体" w:hAnsi="Times New Roman" w:cs="Times New Roman" w:hint="eastAsia"/>
          <w:sz w:val="28"/>
          <w:szCs w:val="32"/>
        </w:rPr>
        <w:t>三、</w:t>
      </w:r>
      <w:r w:rsidR="00577B60">
        <w:rPr>
          <w:rFonts w:ascii="Times New Roman" w:eastAsia="宋体" w:hAnsi="Times New Roman" w:cs="Times New Roman"/>
          <w:sz w:val="28"/>
          <w:szCs w:val="32"/>
        </w:rPr>
        <w:t>教育教学</w:t>
      </w:r>
      <w:bookmarkEnd w:id="65"/>
    </w:p>
    <w:p w14:paraId="21805D35" w14:textId="18AAAC3F" w:rsidR="00C21CB2" w:rsidRDefault="001E79BD">
      <w:pPr>
        <w:pStyle w:val="2"/>
        <w:spacing w:line="360" w:lineRule="auto"/>
        <w:rPr>
          <w:rFonts w:ascii="Times New Roman" w:eastAsia="宋体" w:hAnsi="Times New Roman" w:cs="Times New Roman"/>
          <w:sz w:val="28"/>
        </w:rPr>
      </w:pPr>
      <w:bookmarkStart w:id="66" w:name="_Toc86427918"/>
      <w:r>
        <w:rPr>
          <w:rFonts w:ascii="Times New Roman" w:eastAsia="宋体" w:hAnsi="Times New Roman" w:cs="Times New Roman"/>
          <w:sz w:val="28"/>
        </w:rPr>
        <w:t xml:space="preserve">1. </w:t>
      </w:r>
      <w:r w:rsidR="00577B60">
        <w:rPr>
          <w:rFonts w:ascii="Times New Roman" w:eastAsia="宋体" w:hAnsi="Times New Roman" w:cs="Times New Roman"/>
          <w:sz w:val="28"/>
        </w:rPr>
        <w:t>专业建设</w:t>
      </w:r>
      <w:bookmarkEnd w:id="66"/>
    </w:p>
    <w:p w14:paraId="54848BED" w14:textId="145FB1CD" w:rsidR="00C21CB2" w:rsidRDefault="00577B60">
      <w:pPr>
        <w:spacing w:line="360" w:lineRule="auto"/>
        <w:ind w:firstLineChars="200" w:firstLine="560"/>
        <w:rPr>
          <w:rFonts w:ascii="宋体" w:eastAsia="宋体" w:hAnsi="宋体"/>
          <w:sz w:val="28"/>
          <w:szCs w:val="28"/>
        </w:rPr>
      </w:pPr>
      <w:r>
        <w:rPr>
          <w:rFonts w:ascii="宋体" w:eastAsia="宋体" w:hAnsi="宋体" w:hint="eastAsia"/>
          <w:sz w:val="28"/>
          <w:szCs w:val="28"/>
        </w:rPr>
        <w:t>我校坚守专业对接产业的理念，开展专业建设调研,围绕本区域经济社会发展，发挥地域优势,对接区域支柱产业和新兴产业,紧贴产业设置专业,强化校企合作，发挥企业优势，助</w:t>
      </w:r>
      <w:proofErr w:type="gramStart"/>
      <w:r>
        <w:rPr>
          <w:rFonts w:ascii="宋体" w:eastAsia="宋体" w:hAnsi="宋体" w:hint="eastAsia"/>
          <w:sz w:val="28"/>
          <w:szCs w:val="28"/>
        </w:rPr>
        <w:t>推专业</w:t>
      </w:r>
      <w:proofErr w:type="gramEnd"/>
      <w:r>
        <w:rPr>
          <w:rFonts w:ascii="宋体" w:eastAsia="宋体" w:hAnsi="宋体" w:hint="eastAsia"/>
          <w:sz w:val="28"/>
          <w:szCs w:val="28"/>
        </w:rPr>
        <w:t>发展，不断优化专业设置，继续开设数控技术应用、计算机应用、工业机器人等专业，新增五年制数字媒体专业</w:t>
      </w:r>
      <w:r w:rsidR="00190FB6">
        <w:rPr>
          <w:rFonts w:ascii="宋体" w:eastAsia="宋体" w:hAnsi="宋体" w:hint="eastAsia"/>
          <w:sz w:val="28"/>
          <w:szCs w:val="28"/>
        </w:rPr>
        <w:t>。</w:t>
      </w:r>
      <w:r>
        <w:rPr>
          <w:rFonts w:ascii="宋体" w:eastAsia="宋体" w:hAnsi="宋体" w:hint="eastAsia"/>
          <w:sz w:val="28"/>
          <w:szCs w:val="28"/>
        </w:rPr>
        <w:t>数控技术应用专业被评为无锡市职业教育高水平专业。学校以提高人才培养质量为根本，严格贯彻落实立德树人根本任务，紧紧围绕学生德智体美劳全面发展的要求，依据国家教学标准，科学定位专业培养目标和培养规格的原则对实施性人才培养方案进行修订，确定本专业人才培养方案并严格执行“一届一案”，</w:t>
      </w:r>
      <w:r>
        <w:rPr>
          <w:rFonts w:ascii="宋体" w:eastAsia="宋体" w:hAnsi="宋体" w:hint="eastAsia"/>
          <w:sz w:val="28"/>
          <w:szCs w:val="28"/>
        </w:rPr>
        <w:lastRenderedPageBreak/>
        <w:t>经过组织专业论证和学校党总支</w:t>
      </w:r>
      <w:r w:rsidR="000421E3">
        <w:rPr>
          <w:rFonts w:ascii="宋体" w:eastAsia="宋体" w:hAnsi="宋体" w:hint="eastAsia"/>
          <w:sz w:val="28"/>
          <w:szCs w:val="28"/>
        </w:rPr>
        <w:t>会议</w:t>
      </w:r>
      <w:r>
        <w:rPr>
          <w:rFonts w:ascii="宋体" w:eastAsia="宋体" w:hAnsi="宋体" w:hint="eastAsia"/>
          <w:sz w:val="28"/>
          <w:szCs w:val="28"/>
        </w:rPr>
        <w:t>讨论通过后报上级教育行政部门备案，通过学校网站主动向社会公开，接受全社会监督。</w:t>
      </w:r>
    </w:p>
    <w:p w14:paraId="7BF8DC7C" w14:textId="77777777" w:rsidR="00C21CB2" w:rsidRDefault="00577B60">
      <w:pPr>
        <w:spacing w:line="360" w:lineRule="auto"/>
      </w:pPr>
      <w:r>
        <w:rPr>
          <w:rFonts w:hint="eastAsia"/>
        </w:rPr>
        <w:t xml:space="preserve">       </w:t>
      </w:r>
      <w:r>
        <w:rPr>
          <w:rFonts w:ascii="仿宋" w:eastAsia="仿宋" w:hAnsi="仿宋" w:cs="宋体"/>
          <w:noProof/>
          <w:kern w:val="0"/>
          <w:sz w:val="28"/>
          <w:szCs w:val="32"/>
        </w:rPr>
        <w:drawing>
          <wp:inline distT="0" distB="0" distL="0" distR="0" wp14:anchorId="52661917" wp14:editId="45226A3F">
            <wp:extent cx="4038600" cy="2691726"/>
            <wp:effectExtent l="0" t="0" r="0" b="0"/>
            <wp:docPr id="45" name="图片 45" descr="C:\Users\Acer\Desktop\20210406 人培方案论证会\20210406 人培方案论证会\IMG_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cer\Desktop\20210406 人培方案论证会\20210406 人培方案论证会\IMG_223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4051472" cy="2700305"/>
                    </a:xfrm>
                    <a:prstGeom prst="rect">
                      <a:avLst/>
                    </a:prstGeom>
                    <a:noFill/>
                    <a:ln>
                      <a:noFill/>
                    </a:ln>
                  </pic:spPr>
                </pic:pic>
              </a:graphicData>
            </a:graphic>
          </wp:inline>
        </w:drawing>
      </w:r>
    </w:p>
    <w:p w14:paraId="152F75A3" w14:textId="78112C6C" w:rsidR="00C21CB2" w:rsidRDefault="00577B60">
      <w:pPr>
        <w:pStyle w:val="a3"/>
        <w:jc w:val="center"/>
        <w:rPr>
          <w:rFonts w:ascii="Times New Roman" w:eastAsiaTheme="minorEastAsia" w:hAnsi="Times New Roman" w:cs="Times New Roman"/>
          <w:sz w:val="21"/>
          <w:szCs w:val="22"/>
        </w:rPr>
      </w:pPr>
      <w:bookmarkStart w:id="67" w:name="_Toc86518025"/>
      <w:r>
        <w:rPr>
          <w:rFonts w:ascii="Times New Roman" w:eastAsia="楷体" w:hAnsi="Times New Roman" w:cs="Times New Roman"/>
          <w:sz w:val="24"/>
          <w:szCs w:val="24"/>
        </w:rPr>
        <w:t>图</w:t>
      </w:r>
      <w:r>
        <w:rPr>
          <w:rFonts w:ascii="Times New Roman" w:eastAsia="楷体" w:hAnsi="Times New Roman" w:cs="Times New Roman"/>
          <w:sz w:val="24"/>
          <w:szCs w:val="24"/>
        </w:rPr>
        <w:t xml:space="preserve"> </w:t>
      </w:r>
      <w:r>
        <w:rPr>
          <w:rFonts w:ascii="Times New Roman" w:eastAsia="楷体" w:hAnsi="Times New Roman" w:cs="Times New Roman"/>
          <w:sz w:val="24"/>
          <w:szCs w:val="24"/>
        </w:rPr>
        <w:fldChar w:fldCharType="begin"/>
      </w:r>
      <w:r>
        <w:rPr>
          <w:rFonts w:ascii="Times New Roman" w:eastAsia="楷体" w:hAnsi="Times New Roman" w:cs="Times New Roman"/>
          <w:sz w:val="24"/>
          <w:szCs w:val="24"/>
        </w:rPr>
        <w:instrText xml:space="preserve"> SEQ </w:instrText>
      </w:r>
      <w:r>
        <w:rPr>
          <w:rFonts w:ascii="Times New Roman" w:eastAsia="楷体" w:hAnsi="Times New Roman" w:cs="Times New Roman"/>
          <w:sz w:val="24"/>
          <w:szCs w:val="24"/>
        </w:rPr>
        <w:instrText>图</w:instrText>
      </w:r>
      <w:r>
        <w:rPr>
          <w:rFonts w:ascii="Times New Roman" w:eastAsia="楷体" w:hAnsi="Times New Roman" w:cs="Times New Roman"/>
          <w:sz w:val="24"/>
          <w:szCs w:val="24"/>
        </w:rPr>
        <w:instrText xml:space="preserve"> \* ARABIC </w:instrText>
      </w:r>
      <w:r>
        <w:rPr>
          <w:rFonts w:ascii="Times New Roman" w:eastAsia="楷体" w:hAnsi="Times New Roman" w:cs="Times New Roman"/>
          <w:sz w:val="24"/>
          <w:szCs w:val="24"/>
        </w:rPr>
        <w:fldChar w:fldCharType="separate"/>
      </w:r>
      <w:r w:rsidR="00AD316B">
        <w:rPr>
          <w:rFonts w:ascii="Times New Roman" w:eastAsia="楷体" w:hAnsi="Times New Roman" w:cs="Times New Roman"/>
          <w:noProof/>
          <w:sz w:val="24"/>
          <w:szCs w:val="24"/>
        </w:rPr>
        <w:t>23</w:t>
      </w:r>
      <w:r>
        <w:rPr>
          <w:rFonts w:ascii="Times New Roman" w:eastAsia="楷体" w:hAnsi="Times New Roman" w:cs="Times New Roman"/>
          <w:sz w:val="24"/>
          <w:szCs w:val="24"/>
        </w:rPr>
        <w:fldChar w:fldCharType="end"/>
      </w:r>
      <w:r>
        <w:rPr>
          <w:rFonts w:ascii="Times New Roman" w:eastAsia="楷体" w:hAnsi="Times New Roman" w:cs="Times New Roman"/>
          <w:sz w:val="24"/>
          <w:szCs w:val="24"/>
        </w:rPr>
        <w:t>：人才培养方案论证现场</w:t>
      </w:r>
      <w:bookmarkEnd w:id="67"/>
    </w:p>
    <w:p w14:paraId="58C0B9F7" w14:textId="3488F2DB" w:rsidR="00C21CB2" w:rsidRDefault="001E79BD">
      <w:pPr>
        <w:pStyle w:val="2"/>
        <w:spacing w:line="360" w:lineRule="auto"/>
        <w:rPr>
          <w:rFonts w:ascii="Times New Roman" w:eastAsia="宋体" w:hAnsi="Times New Roman" w:cs="Times New Roman"/>
          <w:sz w:val="28"/>
        </w:rPr>
      </w:pPr>
      <w:bookmarkStart w:id="68" w:name="_Toc86427919"/>
      <w:r>
        <w:rPr>
          <w:rFonts w:ascii="Times New Roman" w:eastAsia="宋体" w:hAnsi="Times New Roman" w:cs="Times New Roman"/>
          <w:sz w:val="28"/>
        </w:rPr>
        <w:t xml:space="preserve">2. </w:t>
      </w:r>
      <w:r w:rsidR="00577B60">
        <w:rPr>
          <w:rFonts w:ascii="Times New Roman" w:eastAsia="宋体" w:hAnsi="Times New Roman" w:cs="Times New Roman"/>
          <w:sz w:val="28"/>
        </w:rPr>
        <w:t>教学改革</w:t>
      </w:r>
      <w:bookmarkEnd w:id="68"/>
    </w:p>
    <w:p w14:paraId="74AB2B11" w14:textId="77777777" w:rsidR="00C21CB2" w:rsidRDefault="00577B60" w:rsidP="00704FAC">
      <w:pPr>
        <w:spacing w:line="560" w:lineRule="exact"/>
        <w:rPr>
          <w:rFonts w:ascii="Times New Roman" w:eastAsia="宋体" w:hAnsi="Times New Roman" w:cs="Times New Roman"/>
          <w:bCs/>
          <w:sz w:val="28"/>
          <w:szCs w:val="28"/>
        </w:rPr>
      </w:pPr>
      <w:r>
        <w:rPr>
          <w:rFonts w:ascii="Times New Roman" w:eastAsia="宋体" w:hAnsi="Times New Roman" w:cs="Times New Roman" w:hint="eastAsia"/>
          <w:bCs/>
          <w:sz w:val="28"/>
          <w:szCs w:val="28"/>
        </w:rPr>
        <w:t>（</w:t>
      </w:r>
      <w:r>
        <w:rPr>
          <w:rFonts w:ascii="Times New Roman" w:eastAsia="宋体" w:hAnsi="Times New Roman" w:cs="Times New Roman" w:hint="eastAsia"/>
          <w:bCs/>
          <w:sz w:val="28"/>
          <w:szCs w:val="28"/>
        </w:rPr>
        <w:t>1</w:t>
      </w:r>
      <w:r>
        <w:rPr>
          <w:rFonts w:ascii="Times New Roman" w:eastAsia="宋体" w:hAnsi="Times New Roman" w:cs="Times New Roman" w:hint="eastAsia"/>
          <w:bCs/>
          <w:sz w:val="28"/>
          <w:szCs w:val="28"/>
        </w:rPr>
        <w:t>）</w:t>
      </w:r>
      <w:r>
        <w:rPr>
          <w:rFonts w:ascii="Times New Roman" w:eastAsia="宋体" w:hAnsi="Times New Roman" w:cs="Times New Roman"/>
          <w:bCs/>
          <w:sz w:val="28"/>
          <w:szCs w:val="28"/>
        </w:rPr>
        <w:t>信息化建设情况</w:t>
      </w:r>
    </w:p>
    <w:p w14:paraId="65A0326B" w14:textId="6C38E503" w:rsidR="00C21CB2" w:rsidRDefault="00577B60" w:rsidP="00704FAC">
      <w:pPr>
        <w:spacing w:line="560" w:lineRule="exact"/>
        <w:ind w:firstLineChars="200" w:firstLine="560"/>
        <w:rPr>
          <w:rFonts w:ascii="Times New Roman" w:eastAsia="宋体" w:hAnsi="Times New Roman" w:cs="Times New Roman"/>
          <w:sz w:val="28"/>
          <w:szCs w:val="28"/>
        </w:rPr>
      </w:pPr>
      <w:r>
        <w:rPr>
          <w:rFonts w:ascii="Times New Roman" w:eastAsia="宋体" w:hAnsi="Times New Roman" w:cs="Times New Roman"/>
          <w:sz w:val="28"/>
          <w:szCs w:val="28"/>
        </w:rPr>
        <w:t>完善智慧校园建设，以智慧化引领学校现代化发展，围绕省智慧校园建设标准，逐步提升学校信息化建设水平和管理水平。</w:t>
      </w:r>
      <w:r>
        <w:rPr>
          <w:rFonts w:ascii="Times New Roman" w:eastAsia="宋体" w:hAnsi="Times New Roman" w:cs="Times New Roman" w:hint="eastAsia"/>
          <w:sz w:val="28"/>
          <w:szCs w:val="28"/>
        </w:rPr>
        <w:t>在混合教学方面，</w:t>
      </w:r>
      <w:r>
        <w:rPr>
          <w:rFonts w:ascii="Times New Roman" w:eastAsia="宋体" w:hAnsi="Times New Roman" w:cs="Times New Roman"/>
          <w:sz w:val="28"/>
          <w:szCs w:val="28"/>
        </w:rPr>
        <w:t>学生通过智能终端不受限制地接入超</w:t>
      </w:r>
      <w:proofErr w:type="gramStart"/>
      <w:r>
        <w:rPr>
          <w:rFonts w:ascii="Times New Roman" w:eastAsia="宋体" w:hAnsi="Times New Roman" w:cs="Times New Roman"/>
          <w:sz w:val="28"/>
          <w:szCs w:val="28"/>
        </w:rPr>
        <w:t>星泛雅</w:t>
      </w:r>
      <w:proofErr w:type="gramEnd"/>
      <w:r>
        <w:rPr>
          <w:rFonts w:ascii="Times New Roman" w:eastAsia="宋体" w:hAnsi="Times New Roman" w:cs="Times New Roman"/>
          <w:sz w:val="28"/>
          <w:szCs w:val="28"/>
        </w:rPr>
        <w:t>等网络学习平台</w:t>
      </w:r>
      <w:r w:rsidR="00CB2C89">
        <w:rPr>
          <w:rFonts w:ascii="Times New Roman" w:eastAsia="宋体" w:hAnsi="Times New Roman" w:cs="Times New Roman" w:hint="eastAsia"/>
          <w:sz w:val="28"/>
          <w:szCs w:val="28"/>
        </w:rPr>
        <w:t>。借助平台上的文字、图像、视频等多种形式的学习资源，既有利于促进</w:t>
      </w:r>
      <w:r w:rsidR="004F0AF5">
        <w:rPr>
          <w:rFonts w:ascii="Times New Roman" w:eastAsia="宋体" w:hAnsi="Times New Roman" w:cs="Times New Roman" w:hint="eastAsia"/>
          <w:sz w:val="28"/>
          <w:szCs w:val="28"/>
        </w:rPr>
        <w:t>学生</w:t>
      </w:r>
      <w:r w:rsidR="00CB2C89">
        <w:rPr>
          <w:rFonts w:ascii="Times New Roman" w:eastAsia="宋体" w:hAnsi="Times New Roman" w:cs="Times New Roman" w:hint="eastAsia"/>
          <w:sz w:val="28"/>
          <w:szCs w:val="28"/>
        </w:rPr>
        <w:t>学习上的互帮互助，</w:t>
      </w:r>
      <w:r w:rsidR="004F0AF5">
        <w:rPr>
          <w:rFonts w:ascii="Times New Roman" w:eastAsia="宋体" w:hAnsi="Times New Roman" w:cs="Times New Roman" w:hint="eastAsia"/>
          <w:sz w:val="28"/>
          <w:szCs w:val="28"/>
        </w:rPr>
        <w:t>又</w:t>
      </w:r>
      <w:r w:rsidR="00CB2C89">
        <w:rPr>
          <w:rFonts w:ascii="Times New Roman" w:eastAsia="宋体" w:hAnsi="Times New Roman" w:cs="Times New Roman" w:hint="eastAsia"/>
          <w:sz w:val="28"/>
          <w:szCs w:val="28"/>
        </w:rPr>
        <w:t>延伸了课堂的时间和空间</w:t>
      </w:r>
      <w:r>
        <w:rPr>
          <w:rFonts w:ascii="Times New Roman" w:eastAsia="宋体" w:hAnsi="Times New Roman" w:cs="Times New Roman"/>
          <w:sz w:val="28"/>
          <w:szCs w:val="28"/>
        </w:rPr>
        <w:t>。</w:t>
      </w:r>
      <w:r>
        <w:rPr>
          <w:rFonts w:ascii="Times New Roman" w:eastAsia="宋体" w:hAnsi="Times New Roman" w:cs="Times New Roman" w:hint="eastAsia"/>
          <w:sz w:val="28"/>
          <w:szCs w:val="28"/>
        </w:rPr>
        <w:t>在</w:t>
      </w:r>
      <w:r>
        <w:rPr>
          <w:rFonts w:ascii="Times New Roman" w:eastAsia="宋体" w:hAnsi="Times New Roman" w:cs="Times New Roman"/>
          <w:sz w:val="28"/>
          <w:szCs w:val="28"/>
        </w:rPr>
        <w:t>平台</w:t>
      </w:r>
      <w:r>
        <w:rPr>
          <w:rFonts w:ascii="Times New Roman" w:eastAsia="宋体" w:hAnsi="Times New Roman" w:cs="Times New Roman" w:hint="eastAsia"/>
          <w:sz w:val="28"/>
          <w:szCs w:val="28"/>
        </w:rPr>
        <w:t>资源</w:t>
      </w:r>
      <w:r>
        <w:rPr>
          <w:rFonts w:ascii="Times New Roman" w:eastAsia="宋体" w:hAnsi="Times New Roman" w:cs="Times New Roman"/>
          <w:sz w:val="28"/>
          <w:szCs w:val="28"/>
        </w:rPr>
        <w:t>建设</w:t>
      </w:r>
      <w:r>
        <w:rPr>
          <w:rFonts w:ascii="Times New Roman" w:eastAsia="宋体" w:hAnsi="Times New Roman" w:cs="Times New Roman" w:hint="eastAsia"/>
          <w:sz w:val="28"/>
          <w:szCs w:val="28"/>
        </w:rPr>
        <w:t>方面</w:t>
      </w:r>
      <w:r>
        <w:rPr>
          <w:rFonts w:ascii="Times New Roman" w:eastAsia="宋体" w:hAnsi="Times New Roman" w:cs="Times New Roman"/>
          <w:sz w:val="28"/>
          <w:szCs w:val="28"/>
        </w:rPr>
        <w:t>，</w:t>
      </w:r>
      <w:r w:rsidR="00CB2C89">
        <w:rPr>
          <w:rFonts w:ascii="Times New Roman" w:eastAsia="宋体" w:hAnsi="Times New Roman" w:cs="Times New Roman" w:hint="eastAsia"/>
          <w:sz w:val="28"/>
          <w:szCs w:val="28"/>
        </w:rPr>
        <w:t>教师</w:t>
      </w:r>
      <w:r>
        <w:rPr>
          <w:rFonts w:ascii="Times New Roman" w:eastAsia="宋体" w:hAnsi="Times New Roman" w:cs="Times New Roman"/>
          <w:sz w:val="28"/>
          <w:szCs w:val="28"/>
        </w:rPr>
        <w:t>开发、整合数字化资源，学生方便快捷地获取优质学习资源、交流信息</w:t>
      </w:r>
      <w:r w:rsidR="00CB2C89">
        <w:rPr>
          <w:rFonts w:ascii="Times New Roman" w:eastAsia="宋体" w:hAnsi="Times New Roman" w:cs="Times New Roman" w:hint="eastAsia"/>
          <w:sz w:val="28"/>
          <w:szCs w:val="28"/>
        </w:rPr>
        <w:t>。</w:t>
      </w:r>
      <w:r>
        <w:rPr>
          <w:rFonts w:ascii="Times New Roman" w:eastAsia="宋体" w:hAnsi="Times New Roman" w:cs="Times New Roman"/>
          <w:sz w:val="28"/>
          <w:szCs w:val="28"/>
        </w:rPr>
        <w:t>目前，</w:t>
      </w:r>
      <w:r w:rsidR="004F0AF5">
        <w:rPr>
          <w:rFonts w:ascii="Times New Roman" w:eastAsia="宋体" w:hAnsi="Times New Roman" w:cs="Times New Roman" w:hint="eastAsia"/>
          <w:sz w:val="28"/>
          <w:szCs w:val="28"/>
        </w:rPr>
        <w:t>基于</w:t>
      </w:r>
      <w:r>
        <w:rPr>
          <w:rFonts w:ascii="Times New Roman" w:eastAsia="宋体" w:hAnsi="Times New Roman" w:cs="Times New Roman"/>
          <w:sz w:val="28"/>
          <w:szCs w:val="28"/>
        </w:rPr>
        <w:t>数控技术专业仿真实训平台，</w:t>
      </w:r>
      <w:r w:rsidR="004F0AF5">
        <w:rPr>
          <w:rFonts w:ascii="Times New Roman" w:eastAsia="宋体" w:hAnsi="Times New Roman" w:cs="Times New Roman" w:hint="eastAsia"/>
          <w:sz w:val="28"/>
          <w:szCs w:val="28"/>
        </w:rPr>
        <w:t>较好的</w:t>
      </w:r>
      <w:r>
        <w:rPr>
          <w:rFonts w:ascii="Times New Roman" w:eastAsia="宋体" w:hAnsi="Times New Roman" w:cs="Times New Roman"/>
          <w:sz w:val="28"/>
          <w:szCs w:val="28"/>
        </w:rPr>
        <w:t>整合优质教学资源，发挥平台辐射功效。</w:t>
      </w:r>
    </w:p>
    <w:p w14:paraId="4DBB2DD4" w14:textId="77777777" w:rsidR="00C21CB2" w:rsidRDefault="00577B60" w:rsidP="00704FAC">
      <w:pPr>
        <w:spacing w:line="560" w:lineRule="exact"/>
        <w:rPr>
          <w:rFonts w:ascii="Times New Roman" w:eastAsia="宋体" w:hAnsi="Times New Roman" w:cs="Times New Roman"/>
          <w:bCs/>
          <w:sz w:val="28"/>
          <w:szCs w:val="28"/>
        </w:rPr>
      </w:pPr>
      <w:r>
        <w:rPr>
          <w:rFonts w:ascii="Times New Roman" w:eastAsia="宋体" w:hAnsi="Times New Roman" w:cs="Times New Roman" w:hint="eastAsia"/>
          <w:bCs/>
          <w:sz w:val="28"/>
          <w:szCs w:val="28"/>
        </w:rPr>
        <w:t>（</w:t>
      </w:r>
      <w:r>
        <w:rPr>
          <w:rFonts w:ascii="Times New Roman" w:eastAsia="宋体" w:hAnsi="Times New Roman" w:cs="Times New Roman" w:hint="eastAsia"/>
          <w:bCs/>
          <w:sz w:val="28"/>
          <w:szCs w:val="28"/>
        </w:rPr>
        <w:t>2</w:t>
      </w:r>
      <w:r>
        <w:rPr>
          <w:rFonts w:ascii="Times New Roman" w:eastAsia="宋体" w:hAnsi="Times New Roman" w:cs="Times New Roman" w:hint="eastAsia"/>
          <w:bCs/>
          <w:sz w:val="28"/>
          <w:szCs w:val="28"/>
        </w:rPr>
        <w:t>）</w:t>
      </w:r>
      <w:r>
        <w:rPr>
          <w:rFonts w:ascii="Times New Roman" w:eastAsia="宋体" w:hAnsi="Times New Roman" w:cs="Times New Roman"/>
          <w:bCs/>
          <w:sz w:val="28"/>
          <w:szCs w:val="28"/>
        </w:rPr>
        <w:t>课程和数字资源建设</w:t>
      </w:r>
    </w:p>
    <w:p w14:paraId="20D9FAA1" w14:textId="77777777" w:rsidR="00C21CB2" w:rsidRDefault="00577B60" w:rsidP="00704FAC">
      <w:pPr>
        <w:spacing w:line="560" w:lineRule="exact"/>
        <w:ind w:firstLineChars="200" w:firstLine="560"/>
        <w:rPr>
          <w:rFonts w:ascii="Times New Roman" w:eastAsia="宋体" w:hAnsi="Times New Roman" w:cs="Times New Roman"/>
          <w:sz w:val="28"/>
          <w:szCs w:val="28"/>
        </w:rPr>
      </w:pPr>
      <w:r>
        <w:rPr>
          <w:rFonts w:ascii="Times New Roman" w:eastAsia="宋体" w:hAnsi="Times New Roman" w:cs="Times New Roman"/>
          <w:sz w:val="28"/>
          <w:szCs w:val="28"/>
        </w:rPr>
        <w:t>学校重视与文字教材相配套的声像教材及计算机辅助教学教材的建设，共完成</w:t>
      </w:r>
      <w:r>
        <w:rPr>
          <w:rFonts w:ascii="Times New Roman" w:eastAsia="宋体" w:hAnsi="Times New Roman" w:cs="Times New Roman"/>
          <w:sz w:val="28"/>
          <w:szCs w:val="28"/>
        </w:rPr>
        <w:t xml:space="preserve"> 20 </w:t>
      </w:r>
      <w:r>
        <w:rPr>
          <w:rFonts w:ascii="Times New Roman" w:eastAsia="宋体" w:hAnsi="Times New Roman" w:cs="Times New Roman"/>
          <w:sz w:val="28"/>
          <w:szCs w:val="28"/>
        </w:rPr>
        <w:t>门课程的信息化资源共享。建有</w:t>
      </w:r>
      <w:proofErr w:type="gramStart"/>
      <w:r>
        <w:rPr>
          <w:rFonts w:ascii="Times New Roman" w:eastAsia="宋体" w:hAnsi="Times New Roman" w:cs="Times New Roman"/>
          <w:sz w:val="28"/>
          <w:szCs w:val="28"/>
        </w:rPr>
        <w:t>众多微课资源</w:t>
      </w:r>
      <w:proofErr w:type="gramEnd"/>
      <w:r>
        <w:rPr>
          <w:rFonts w:ascii="Times New Roman" w:eastAsia="宋体" w:hAnsi="Times New Roman" w:cs="Times New Roman"/>
          <w:sz w:val="28"/>
          <w:szCs w:val="28"/>
        </w:rPr>
        <w:t>、</w:t>
      </w:r>
      <w:r>
        <w:rPr>
          <w:rFonts w:ascii="Times New Roman" w:eastAsia="宋体" w:hAnsi="Times New Roman" w:cs="Times New Roman"/>
          <w:sz w:val="28"/>
          <w:szCs w:val="28"/>
        </w:rPr>
        <w:lastRenderedPageBreak/>
        <w:t>网络课程和精品课程供师生学习。通过技能大赛、校企合作，将成果引入教学，积极推进活页式、工作手册式教材开发工作，注重教材内容的科学性、适用性、先进性和技能性，提升技术技能人才培养质量。</w:t>
      </w:r>
    </w:p>
    <w:p w14:paraId="6570B972" w14:textId="33BA168C" w:rsidR="00C21CB2" w:rsidRDefault="00577B60">
      <w:pPr>
        <w:pStyle w:val="a3"/>
        <w:jc w:val="center"/>
        <w:rPr>
          <w:rFonts w:ascii="Times New Roman" w:eastAsia="宋体" w:hAnsi="Times New Roman" w:cs="Times New Roman"/>
          <w:b/>
          <w:bCs/>
          <w:sz w:val="21"/>
          <w:szCs w:val="21"/>
        </w:rPr>
      </w:pPr>
      <w:bookmarkStart w:id="69" w:name="_Toc86517991"/>
      <w:r>
        <w:rPr>
          <w:rFonts w:ascii="Times New Roman" w:eastAsia="宋体" w:hAnsi="Times New Roman" w:cs="Times New Roman"/>
          <w:b/>
          <w:bCs/>
          <w:sz w:val="21"/>
          <w:szCs w:val="21"/>
        </w:rPr>
        <w:t>表</w:t>
      </w:r>
      <w:r>
        <w:rPr>
          <w:rFonts w:ascii="Times New Roman" w:eastAsia="宋体" w:hAnsi="Times New Roman" w:cs="Times New Roman"/>
          <w:b/>
          <w:bCs/>
          <w:sz w:val="21"/>
          <w:szCs w:val="21"/>
        </w:rPr>
        <w:t xml:space="preserve"> </w:t>
      </w:r>
      <w:r>
        <w:rPr>
          <w:rFonts w:ascii="Times New Roman" w:eastAsia="宋体" w:hAnsi="Times New Roman" w:cs="Times New Roman"/>
          <w:b/>
          <w:bCs/>
          <w:sz w:val="21"/>
          <w:szCs w:val="21"/>
        </w:rPr>
        <w:fldChar w:fldCharType="begin"/>
      </w:r>
      <w:r>
        <w:rPr>
          <w:rFonts w:ascii="Times New Roman" w:eastAsia="宋体" w:hAnsi="Times New Roman" w:cs="Times New Roman"/>
          <w:b/>
          <w:bCs/>
          <w:sz w:val="21"/>
          <w:szCs w:val="21"/>
        </w:rPr>
        <w:instrText xml:space="preserve"> SEQ </w:instrText>
      </w:r>
      <w:r>
        <w:rPr>
          <w:rFonts w:ascii="Times New Roman" w:eastAsia="宋体" w:hAnsi="Times New Roman" w:cs="Times New Roman"/>
          <w:b/>
          <w:bCs/>
          <w:sz w:val="21"/>
          <w:szCs w:val="21"/>
        </w:rPr>
        <w:instrText>表</w:instrText>
      </w:r>
      <w:r>
        <w:rPr>
          <w:rFonts w:ascii="Times New Roman" w:eastAsia="宋体" w:hAnsi="Times New Roman" w:cs="Times New Roman"/>
          <w:b/>
          <w:bCs/>
          <w:sz w:val="21"/>
          <w:szCs w:val="21"/>
        </w:rPr>
        <w:instrText xml:space="preserve"> \* ARABIC </w:instrText>
      </w:r>
      <w:r>
        <w:rPr>
          <w:rFonts w:ascii="Times New Roman" w:eastAsia="宋体" w:hAnsi="Times New Roman" w:cs="Times New Roman"/>
          <w:b/>
          <w:bCs/>
          <w:sz w:val="21"/>
          <w:szCs w:val="21"/>
        </w:rPr>
        <w:fldChar w:fldCharType="separate"/>
      </w:r>
      <w:r w:rsidR="00952B23">
        <w:rPr>
          <w:rFonts w:ascii="Times New Roman" w:eastAsia="宋体" w:hAnsi="Times New Roman" w:cs="Times New Roman"/>
          <w:b/>
          <w:bCs/>
          <w:noProof/>
          <w:sz w:val="21"/>
          <w:szCs w:val="21"/>
        </w:rPr>
        <w:t>14</w:t>
      </w:r>
      <w:r>
        <w:rPr>
          <w:rFonts w:ascii="Times New Roman" w:eastAsia="宋体" w:hAnsi="Times New Roman" w:cs="Times New Roman"/>
          <w:b/>
          <w:bCs/>
          <w:sz w:val="21"/>
          <w:szCs w:val="21"/>
        </w:rPr>
        <w:fldChar w:fldCharType="end"/>
      </w:r>
      <w:r>
        <w:rPr>
          <w:rFonts w:ascii="Times New Roman" w:eastAsia="宋体" w:hAnsi="Times New Roman" w:cs="Times New Roman" w:hint="eastAsia"/>
          <w:b/>
          <w:bCs/>
          <w:sz w:val="21"/>
          <w:szCs w:val="21"/>
        </w:rPr>
        <w:t>：</w:t>
      </w:r>
      <w:r>
        <w:rPr>
          <w:rFonts w:ascii="Times New Roman" w:eastAsia="宋体" w:hAnsi="Times New Roman" w:cs="Times New Roman"/>
          <w:b/>
          <w:bCs/>
          <w:sz w:val="21"/>
          <w:szCs w:val="21"/>
        </w:rPr>
        <w:t>线上平台课程教学资源库</w:t>
      </w:r>
      <w:bookmarkEnd w:id="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2964"/>
        <w:gridCol w:w="1287"/>
        <w:gridCol w:w="1264"/>
        <w:gridCol w:w="1042"/>
      </w:tblGrid>
      <w:tr w:rsidR="00C21CB2" w14:paraId="4B9AC261" w14:textId="77777777">
        <w:trPr>
          <w:jc w:val="center"/>
        </w:trPr>
        <w:tc>
          <w:tcPr>
            <w:tcW w:w="7671" w:type="dxa"/>
            <w:gridSpan w:val="5"/>
            <w:shd w:val="clear" w:color="auto" w:fill="F7CAAC" w:themeFill="accent2" w:themeFillTint="66"/>
          </w:tcPr>
          <w:p w14:paraId="308724C7"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b/>
                <w:bCs/>
                <w:szCs w:val="21"/>
              </w:rPr>
              <w:t>公共基础课</w:t>
            </w:r>
          </w:p>
        </w:tc>
      </w:tr>
      <w:tr w:rsidR="00C21CB2" w14:paraId="2023F034" w14:textId="77777777">
        <w:trPr>
          <w:jc w:val="center"/>
        </w:trPr>
        <w:tc>
          <w:tcPr>
            <w:tcW w:w="1114" w:type="dxa"/>
            <w:shd w:val="clear" w:color="auto" w:fill="F7CAAC" w:themeFill="accent2" w:themeFillTint="66"/>
            <w:vAlign w:val="center"/>
          </w:tcPr>
          <w:p w14:paraId="0B1FE626"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2964" w:type="dxa"/>
            <w:shd w:val="clear" w:color="auto" w:fill="F7CAAC" w:themeFill="accent2" w:themeFillTint="66"/>
            <w:vAlign w:val="center"/>
          </w:tcPr>
          <w:p w14:paraId="61CCEA4A"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w:t>
            </w:r>
          </w:p>
        </w:tc>
        <w:tc>
          <w:tcPr>
            <w:tcW w:w="1287" w:type="dxa"/>
            <w:shd w:val="clear" w:color="auto" w:fill="F7CAAC" w:themeFill="accent2" w:themeFillTint="66"/>
            <w:vAlign w:val="center"/>
          </w:tcPr>
          <w:p w14:paraId="0D44F25A"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教学课件</w:t>
            </w:r>
          </w:p>
        </w:tc>
        <w:tc>
          <w:tcPr>
            <w:tcW w:w="1264" w:type="dxa"/>
            <w:shd w:val="clear" w:color="auto" w:fill="F7CAAC" w:themeFill="accent2" w:themeFillTint="66"/>
            <w:vAlign w:val="center"/>
          </w:tcPr>
          <w:p w14:paraId="29121587"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教学录像</w:t>
            </w:r>
          </w:p>
        </w:tc>
        <w:tc>
          <w:tcPr>
            <w:tcW w:w="1042" w:type="dxa"/>
            <w:shd w:val="clear" w:color="auto" w:fill="F7CAAC" w:themeFill="accent2" w:themeFillTint="66"/>
            <w:vAlign w:val="center"/>
          </w:tcPr>
          <w:p w14:paraId="35D0A3AD"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练习库</w:t>
            </w:r>
          </w:p>
        </w:tc>
      </w:tr>
      <w:tr w:rsidR="00C21CB2" w14:paraId="0F4EB2A2" w14:textId="77777777">
        <w:trPr>
          <w:jc w:val="center"/>
        </w:trPr>
        <w:tc>
          <w:tcPr>
            <w:tcW w:w="1114" w:type="dxa"/>
            <w:shd w:val="clear" w:color="auto" w:fill="auto"/>
            <w:vAlign w:val="center"/>
          </w:tcPr>
          <w:p w14:paraId="1DC2B1E4"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p>
        </w:tc>
        <w:tc>
          <w:tcPr>
            <w:tcW w:w="2964" w:type="dxa"/>
            <w:shd w:val="clear" w:color="auto" w:fill="auto"/>
            <w:vAlign w:val="center"/>
          </w:tcPr>
          <w:p w14:paraId="512F37BE"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语文（第一册）</w:t>
            </w:r>
          </w:p>
        </w:tc>
        <w:tc>
          <w:tcPr>
            <w:tcW w:w="1287" w:type="dxa"/>
            <w:shd w:val="clear" w:color="auto" w:fill="auto"/>
            <w:vAlign w:val="center"/>
          </w:tcPr>
          <w:p w14:paraId="1B7A4B8B"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c>
          <w:tcPr>
            <w:tcW w:w="1264" w:type="dxa"/>
            <w:shd w:val="clear" w:color="auto" w:fill="auto"/>
            <w:vAlign w:val="center"/>
          </w:tcPr>
          <w:p w14:paraId="3DB0CCF7"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c>
          <w:tcPr>
            <w:tcW w:w="1042" w:type="dxa"/>
            <w:shd w:val="clear" w:color="auto" w:fill="auto"/>
            <w:vAlign w:val="center"/>
          </w:tcPr>
          <w:p w14:paraId="42B405C8"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r>
      <w:tr w:rsidR="00C21CB2" w14:paraId="52B2CED9" w14:textId="77777777">
        <w:trPr>
          <w:jc w:val="center"/>
        </w:trPr>
        <w:tc>
          <w:tcPr>
            <w:tcW w:w="1114" w:type="dxa"/>
            <w:shd w:val="clear" w:color="auto" w:fill="auto"/>
            <w:vAlign w:val="center"/>
          </w:tcPr>
          <w:p w14:paraId="5927B6AF"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w:t>
            </w:r>
          </w:p>
        </w:tc>
        <w:tc>
          <w:tcPr>
            <w:tcW w:w="2964" w:type="dxa"/>
            <w:shd w:val="clear" w:color="auto" w:fill="auto"/>
            <w:vAlign w:val="center"/>
          </w:tcPr>
          <w:p w14:paraId="63983C80"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语文（第二册）</w:t>
            </w:r>
          </w:p>
        </w:tc>
        <w:tc>
          <w:tcPr>
            <w:tcW w:w="1287" w:type="dxa"/>
            <w:shd w:val="clear" w:color="auto" w:fill="auto"/>
            <w:vAlign w:val="center"/>
          </w:tcPr>
          <w:p w14:paraId="6255EE0A"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c>
          <w:tcPr>
            <w:tcW w:w="1264" w:type="dxa"/>
            <w:shd w:val="clear" w:color="auto" w:fill="auto"/>
            <w:vAlign w:val="center"/>
          </w:tcPr>
          <w:p w14:paraId="1599D2EC"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c>
          <w:tcPr>
            <w:tcW w:w="1042" w:type="dxa"/>
            <w:shd w:val="clear" w:color="auto" w:fill="auto"/>
            <w:vAlign w:val="center"/>
          </w:tcPr>
          <w:p w14:paraId="493D60AE"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r>
      <w:tr w:rsidR="00C21CB2" w14:paraId="7396A238" w14:textId="77777777">
        <w:trPr>
          <w:jc w:val="center"/>
        </w:trPr>
        <w:tc>
          <w:tcPr>
            <w:tcW w:w="1114" w:type="dxa"/>
            <w:shd w:val="clear" w:color="auto" w:fill="auto"/>
            <w:vAlign w:val="center"/>
          </w:tcPr>
          <w:p w14:paraId="30B63A4B"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w:t>
            </w:r>
          </w:p>
        </w:tc>
        <w:tc>
          <w:tcPr>
            <w:tcW w:w="2964" w:type="dxa"/>
            <w:shd w:val="clear" w:color="auto" w:fill="auto"/>
            <w:vAlign w:val="center"/>
          </w:tcPr>
          <w:p w14:paraId="59E71275"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数学（第二册）</w:t>
            </w:r>
          </w:p>
        </w:tc>
        <w:tc>
          <w:tcPr>
            <w:tcW w:w="1287" w:type="dxa"/>
            <w:shd w:val="clear" w:color="auto" w:fill="auto"/>
            <w:vAlign w:val="center"/>
          </w:tcPr>
          <w:p w14:paraId="10BBE9B9"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c>
          <w:tcPr>
            <w:tcW w:w="1264" w:type="dxa"/>
            <w:shd w:val="clear" w:color="auto" w:fill="auto"/>
            <w:vAlign w:val="center"/>
          </w:tcPr>
          <w:p w14:paraId="1402222C"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c>
          <w:tcPr>
            <w:tcW w:w="1042" w:type="dxa"/>
            <w:shd w:val="clear" w:color="auto" w:fill="auto"/>
            <w:vAlign w:val="center"/>
          </w:tcPr>
          <w:p w14:paraId="30E59BCC"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r>
      <w:tr w:rsidR="00C21CB2" w14:paraId="7A82C118" w14:textId="77777777">
        <w:trPr>
          <w:jc w:val="center"/>
        </w:trPr>
        <w:tc>
          <w:tcPr>
            <w:tcW w:w="1114" w:type="dxa"/>
            <w:shd w:val="clear" w:color="auto" w:fill="auto"/>
            <w:vAlign w:val="center"/>
          </w:tcPr>
          <w:p w14:paraId="74DA38A0"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4</w:t>
            </w:r>
          </w:p>
        </w:tc>
        <w:tc>
          <w:tcPr>
            <w:tcW w:w="2964" w:type="dxa"/>
            <w:shd w:val="clear" w:color="auto" w:fill="auto"/>
            <w:vAlign w:val="center"/>
          </w:tcPr>
          <w:p w14:paraId="72BB3CBF"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数学（第四册）</w:t>
            </w:r>
          </w:p>
        </w:tc>
        <w:tc>
          <w:tcPr>
            <w:tcW w:w="1287" w:type="dxa"/>
            <w:shd w:val="clear" w:color="auto" w:fill="auto"/>
            <w:vAlign w:val="center"/>
          </w:tcPr>
          <w:p w14:paraId="14165783"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c>
          <w:tcPr>
            <w:tcW w:w="1264" w:type="dxa"/>
            <w:shd w:val="clear" w:color="auto" w:fill="auto"/>
            <w:vAlign w:val="center"/>
          </w:tcPr>
          <w:p w14:paraId="3827F443"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c>
          <w:tcPr>
            <w:tcW w:w="1042" w:type="dxa"/>
            <w:shd w:val="clear" w:color="auto" w:fill="auto"/>
            <w:vAlign w:val="center"/>
          </w:tcPr>
          <w:p w14:paraId="6FD2869A"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r>
      <w:tr w:rsidR="00C21CB2" w14:paraId="19FC55F1" w14:textId="77777777">
        <w:trPr>
          <w:jc w:val="center"/>
        </w:trPr>
        <w:tc>
          <w:tcPr>
            <w:tcW w:w="1114" w:type="dxa"/>
            <w:shd w:val="clear" w:color="auto" w:fill="auto"/>
            <w:vAlign w:val="center"/>
          </w:tcPr>
          <w:p w14:paraId="0536BF5E"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5</w:t>
            </w:r>
          </w:p>
        </w:tc>
        <w:tc>
          <w:tcPr>
            <w:tcW w:w="2964" w:type="dxa"/>
            <w:shd w:val="clear" w:color="auto" w:fill="auto"/>
            <w:vAlign w:val="center"/>
          </w:tcPr>
          <w:p w14:paraId="20582030"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英语（第二册）</w:t>
            </w:r>
          </w:p>
        </w:tc>
        <w:tc>
          <w:tcPr>
            <w:tcW w:w="1287" w:type="dxa"/>
            <w:shd w:val="clear" w:color="auto" w:fill="auto"/>
            <w:vAlign w:val="center"/>
          </w:tcPr>
          <w:p w14:paraId="6FD79D43"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c>
          <w:tcPr>
            <w:tcW w:w="1264" w:type="dxa"/>
            <w:shd w:val="clear" w:color="auto" w:fill="auto"/>
            <w:vAlign w:val="center"/>
          </w:tcPr>
          <w:p w14:paraId="3DB90CA6"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c>
          <w:tcPr>
            <w:tcW w:w="1042" w:type="dxa"/>
            <w:shd w:val="clear" w:color="auto" w:fill="auto"/>
            <w:vAlign w:val="center"/>
          </w:tcPr>
          <w:p w14:paraId="7F271923"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r>
      <w:tr w:rsidR="00C21CB2" w14:paraId="0ACF3D74" w14:textId="77777777">
        <w:trPr>
          <w:jc w:val="center"/>
        </w:trPr>
        <w:tc>
          <w:tcPr>
            <w:tcW w:w="1114" w:type="dxa"/>
            <w:shd w:val="clear" w:color="auto" w:fill="auto"/>
            <w:vAlign w:val="center"/>
          </w:tcPr>
          <w:p w14:paraId="0079CCB5"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6</w:t>
            </w:r>
          </w:p>
        </w:tc>
        <w:tc>
          <w:tcPr>
            <w:tcW w:w="2964" w:type="dxa"/>
            <w:shd w:val="clear" w:color="auto" w:fill="auto"/>
            <w:vAlign w:val="center"/>
          </w:tcPr>
          <w:p w14:paraId="5BAEDA2C"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计算机应用基础</w:t>
            </w:r>
          </w:p>
        </w:tc>
        <w:tc>
          <w:tcPr>
            <w:tcW w:w="1287" w:type="dxa"/>
            <w:shd w:val="clear" w:color="auto" w:fill="auto"/>
            <w:vAlign w:val="center"/>
          </w:tcPr>
          <w:p w14:paraId="5DF4C072"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c>
          <w:tcPr>
            <w:tcW w:w="1264" w:type="dxa"/>
            <w:shd w:val="clear" w:color="auto" w:fill="auto"/>
            <w:vAlign w:val="center"/>
          </w:tcPr>
          <w:p w14:paraId="1187C164"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c>
          <w:tcPr>
            <w:tcW w:w="1042" w:type="dxa"/>
            <w:shd w:val="clear" w:color="auto" w:fill="auto"/>
            <w:vAlign w:val="center"/>
          </w:tcPr>
          <w:p w14:paraId="2012C2FE"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r>
      <w:tr w:rsidR="00C21CB2" w14:paraId="44A90F61" w14:textId="77777777">
        <w:trPr>
          <w:jc w:val="center"/>
        </w:trPr>
        <w:tc>
          <w:tcPr>
            <w:tcW w:w="1114" w:type="dxa"/>
            <w:shd w:val="clear" w:color="auto" w:fill="auto"/>
            <w:vAlign w:val="center"/>
          </w:tcPr>
          <w:p w14:paraId="4B7540F0"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7</w:t>
            </w:r>
          </w:p>
        </w:tc>
        <w:tc>
          <w:tcPr>
            <w:tcW w:w="2964" w:type="dxa"/>
            <w:shd w:val="clear" w:color="auto" w:fill="auto"/>
            <w:vAlign w:val="center"/>
          </w:tcPr>
          <w:p w14:paraId="6C49210F"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体育与健康</w:t>
            </w:r>
          </w:p>
        </w:tc>
        <w:tc>
          <w:tcPr>
            <w:tcW w:w="1287" w:type="dxa"/>
            <w:shd w:val="clear" w:color="auto" w:fill="auto"/>
            <w:vAlign w:val="center"/>
          </w:tcPr>
          <w:p w14:paraId="4C862F8A"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c>
          <w:tcPr>
            <w:tcW w:w="1264" w:type="dxa"/>
            <w:shd w:val="clear" w:color="auto" w:fill="auto"/>
            <w:vAlign w:val="center"/>
          </w:tcPr>
          <w:p w14:paraId="52DA9AF9"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c>
          <w:tcPr>
            <w:tcW w:w="1042" w:type="dxa"/>
            <w:shd w:val="clear" w:color="auto" w:fill="auto"/>
            <w:vAlign w:val="center"/>
          </w:tcPr>
          <w:p w14:paraId="27781421"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r>
      <w:tr w:rsidR="00C21CB2" w14:paraId="606626CD" w14:textId="77777777">
        <w:trPr>
          <w:jc w:val="center"/>
        </w:trPr>
        <w:tc>
          <w:tcPr>
            <w:tcW w:w="1114" w:type="dxa"/>
            <w:shd w:val="clear" w:color="auto" w:fill="auto"/>
            <w:vAlign w:val="center"/>
          </w:tcPr>
          <w:p w14:paraId="24BFCA77"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8</w:t>
            </w:r>
          </w:p>
        </w:tc>
        <w:tc>
          <w:tcPr>
            <w:tcW w:w="2964" w:type="dxa"/>
            <w:shd w:val="clear" w:color="auto" w:fill="auto"/>
            <w:vAlign w:val="center"/>
          </w:tcPr>
          <w:p w14:paraId="6CC702FB" w14:textId="77777777" w:rsidR="00C21CB2" w:rsidRDefault="00577B60" w:rsidP="00704FAC">
            <w:pPr>
              <w:jc w:val="center"/>
              <w:rPr>
                <w:rFonts w:ascii="Times New Roman" w:eastAsia="宋体" w:hAnsi="Times New Roman" w:cs="Times New Roman"/>
                <w:szCs w:val="21"/>
              </w:rPr>
            </w:pPr>
            <w:r>
              <w:rPr>
                <w:rFonts w:ascii="Times New Roman" w:eastAsia="宋体" w:hAnsi="Times New Roman" w:cs="Times New Roman"/>
                <w:szCs w:val="21"/>
              </w:rPr>
              <w:t>邓小平理论和</w:t>
            </w:r>
            <w:r>
              <w:rPr>
                <w:rFonts w:ascii="Times New Roman" w:eastAsia="宋体" w:hAnsi="Times New Roman" w:cs="Times New Roman"/>
                <w:szCs w:val="21"/>
              </w:rPr>
              <w:t>“</w:t>
            </w:r>
            <w:r>
              <w:rPr>
                <w:rFonts w:ascii="Times New Roman" w:eastAsia="宋体" w:hAnsi="Times New Roman" w:cs="Times New Roman"/>
                <w:szCs w:val="21"/>
              </w:rPr>
              <w:t>三个代表</w:t>
            </w:r>
            <w:r>
              <w:rPr>
                <w:rFonts w:ascii="Times New Roman" w:eastAsia="宋体" w:hAnsi="Times New Roman" w:cs="Times New Roman"/>
                <w:szCs w:val="21"/>
              </w:rPr>
              <w:t>”</w:t>
            </w:r>
            <w:r>
              <w:rPr>
                <w:rFonts w:ascii="Times New Roman" w:eastAsia="宋体" w:hAnsi="Times New Roman" w:cs="Times New Roman"/>
                <w:szCs w:val="21"/>
              </w:rPr>
              <w:t>重要思想概论</w:t>
            </w:r>
          </w:p>
        </w:tc>
        <w:tc>
          <w:tcPr>
            <w:tcW w:w="1287" w:type="dxa"/>
            <w:shd w:val="clear" w:color="auto" w:fill="auto"/>
            <w:vAlign w:val="center"/>
          </w:tcPr>
          <w:p w14:paraId="29CA4987"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c>
          <w:tcPr>
            <w:tcW w:w="1264" w:type="dxa"/>
            <w:shd w:val="clear" w:color="auto" w:fill="auto"/>
            <w:vAlign w:val="center"/>
          </w:tcPr>
          <w:p w14:paraId="50737AB6"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c>
          <w:tcPr>
            <w:tcW w:w="1042" w:type="dxa"/>
            <w:shd w:val="clear" w:color="auto" w:fill="auto"/>
            <w:vAlign w:val="center"/>
          </w:tcPr>
          <w:p w14:paraId="79377A92"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r>
      <w:tr w:rsidR="00C21CB2" w14:paraId="1F9DD250" w14:textId="77777777">
        <w:trPr>
          <w:jc w:val="center"/>
        </w:trPr>
        <w:tc>
          <w:tcPr>
            <w:tcW w:w="1114" w:type="dxa"/>
            <w:shd w:val="clear" w:color="auto" w:fill="auto"/>
            <w:vAlign w:val="center"/>
          </w:tcPr>
          <w:p w14:paraId="49EB78BD"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9</w:t>
            </w:r>
          </w:p>
        </w:tc>
        <w:tc>
          <w:tcPr>
            <w:tcW w:w="2964" w:type="dxa"/>
            <w:shd w:val="clear" w:color="auto" w:fill="auto"/>
            <w:vAlign w:val="center"/>
          </w:tcPr>
          <w:p w14:paraId="6983C492" w14:textId="77777777" w:rsidR="00C21CB2" w:rsidRDefault="00577B60" w:rsidP="00704FAC">
            <w:pPr>
              <w:jc w:val="center"/>
              <w:rPr>
                <w:rFonts w:ascii="Times New Roman" w:eastAsia="宋体" w:hAnsi="Times New Roman" w:cs="Times New Roman"/>
                <w:szCs w:val="21"/>
              </w:rPr>
            </w:pPr>
            <w:r>
              <w:rPr>
                <w:rFonts w:ascii="Times New Roman" w:eastAsia="宋体" w:hAnsi="Times New Roman" w:cs="Times New Roman"/>
                <w:szCs w:val="21"/>
              </w:rPr>
              <w:t>毛泽东思想和中国特色社会主义理论体系概论</w:t>
            </w:r>
          </w:p>
        </w:tc>
        <w:tc>
          <w:tcPr>
            <w:tcW w:w="1287" w:type="dxa"/>
            <w:shd w:val="clear" w:color="auto" w:fill="auto"/>
            <w:vAlign w:val="center"/>
          </w:tcPr>
          <w:p w14:paraId="7F19140A"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c>
          <w:tcPr>
            <w:tcW w:w="1264" w:type="dxa"/>
            <w:shd w:val="clear" w:color="auto" w:fill="auto"/>
            <w:vAlign w:val="center"/>
          </w:tcPr>
          <w:p w14:paraId="0022BF45"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c>
          <w:tcPr>
            <w:tcW w:w="1042" w:type="dxa"/>
            <w:shd w:val="clear" w:color="auto" w:fill="auto"/>
            <w:vAlign w:val="center"/>
          </w:tcPr>
          <w:p w14:paraId="50106274"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r>
      <w:tr w:rsidR="00C21CB2" w14:paraId="6D3F03F7" w14:textId="77777777">
        <w:trPr>
          <w:jc w:val="center"/>
        </w:trPr>
        <w:tc>
          <w:tcPr>
            <w:tcW w:w="1114" w:type="dxa"/>
            <w:shd w:val="clear" w:color="auto" w:fill="auto"/>
            <w:vAlign w:val="center"/>
          </w:tcPr>
          <w:p w14:paraId="049A0495"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10</w:t>
            </w:r>
          </w:p>
        </w:tc>
        <w:tc>
          <w:tcPr>
            <w:tcW w:w="2964" w:type="dxa"/>
            <w:shd w:val="clear" w:color="auto" w:fill="auto"/>
            <w:vAlign w:val="center"/>
          </w:tcPr>
          <w:p w14:paraId="23AE807A"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职业生涯规划</w:t>
            </w:r>
          </w:p>
        </w:tc>
        <w:tc>
          <w:tcPr>
            <w:tcW w:w="1287" w:type="dxa"/>
            <w:shd w:val="clear" w:color="auto" w:fill="auto"/>
            <w:vAlign w:val="center"/>
          </w:tcPr>
          <w:p w14:paraId="78839292"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c>
          <w:tcPr>
            <w:tcW w:w="1264" w:type="dxa"/>
            <w:shd w:val="clear" w:color="auto" w:fill="auto"/>
            <w:vAlign w:val="center"/>
          </w:tcPr>
          <w:p w14:paraId="6A9AEB77"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c>
          <w:tcPr>
            <w:tcW w:w="1042" w:type="dxa"/>
            <w:shd w:val="clear" w:color="auto" w:fill="auto"/>
            <w:vAlign w:val="center"/>
          </w:tcPr>
          <w:p w14:paraId="54481AF5"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r>
      <w:tr w:rsidR="00C21CB2" w14:paraId="6EAF74E6" w14:textId="77777777">
        <w:trPr>
          <w:jc w:val="center"/>
        </w:trPr>
        <w:tc>
          <w:tcPr>
            <w:tcW w:w="7671" w:type="dxa"/>
            <w:gridSpan w:val="5"/>
            <w:shd w:val="clear" w:color="auto" w:fill="F7CAAC" w:themeFill="accent2" w:themeFillTint="66"/>
            <w:vAlign w:val="center"/>
          </w:tcPr>
          <w:p w14:paraId="25880834"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b/>
                <w:bCs/>
                <w:szCs w:val="21"/>
              </w:rPr>
              <w:t>专业课</w:t>
            </w:r>
          </w:p>
        </w:tc>
      </w:tr>
      <w:tr w:rsidR="00C21CB2" w14:paraId="5AB00563" w14:textId="77777777">
        <w:trPr>
          <w:jc w:val="center"/>
        </w:trPr>
        <w:tc>
          <w:tcPr>
            <w:tcW w:w="1114" w:type="dxa"/>
            <w:shd w:val="clear" w:color="auto" w:fill="F7CAAC" w:themeFill="accent2" w:themeFillTint="66"/>
            <w:vAlign w:val="center"/>
          </w:tcPr>
          <w:p w14:paraId="5C249CBB"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2964" w:type="dxa"/>
            <w:shd w:val="clear" w:color="auto" w:fill="F7CAAC" w:themeFill="accent2" w:themeFillTint="66"/>
            <w:vAlign w:val="center"/>
          </w:tcPr>
          <w:p w14:paraId="039D9179"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w:t>
            </w:r>
          </w:p>
        </w:tc>
        <w:tc>
          <w:tcPr>
            <w:tcW w:w="1287" w:type="dxa"/>
            <w:shd w:val="clear" w:color="auto" w:fill="F7CAAC" w:themeFill="accent2" w:themeFillTint="66"/>
            <w:vAlign w:val="center"/>
          </w:tcPr>
          <w:p w14:paraId="4EE272C6"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教学课件</w:t>
            </w:r>
          </w:p>
        </w:tc>
        <w:tc>
          <w:tcPr>
            <w:tcW w:w="1264" w:type="dxa"/>
            <w:shd w:val="clear" w:color="auto" w:fill="F7CAAC" w:themeFill="accent2" w:themeFillTint="66"/>
            <w:vAlign w:val="center"/>
          </w:tcPr>
          <w:p w14:paraId="6059E906"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教学录像</w:t>
            </w:r>
          </w:p>
        </w:tc>
        <w:tc>
          <w:tcPr>
            <w:tcW w:w="1042" w:type="dxa"/>
            <w:shd w:val="clear" w:color="auto" w:fill="F7CAAC" w:themeFill="accent2" w:themeFillTint="66"/>
            <w:vAlign w:val="center"/>
          </w:tcPr>
          <w:p w14:paraId="744D75E0"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练习库</w:t>
            </w:r>
          </w:p>
        </w:tc>
      </w:tr>
      <w:tr w:rsidR="00C21CB2" w14:paraId="4569AA50" w14:textId="77777777">
        <w:trPr>
          <w:jc w:val="center"/>
        </w:trPr>
        <w:tc>
          <w:tcPr>
            <w:tcW w:w="1114" w:type="dxa"/>
            <w:shd w:val="clear" w:color="auto" w:fill="auto"/>
            <w:vAlign w:val="center"/>
          </w:tcPr>
          <w:p w14:paraId="2DCBA046"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p>
        </w:tc>
        <w:tc>
          <w:tcPr>
            <w:tcW w:w="2964" w:type="dxa"/>
            <w:shd w:val="clear" w:color="auto" w:fill="auto"/>
            <w:vAlign w:val="center"/>
          </w:tcPr>
          <w:p w14:paraId="77D07A30"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电工电子技术与技能</w:t>
            </w:r>
          </w:p>
        </w:tc>
        <w:tc>
          <w:tcPr>
            <w:tcW w:w="1287" w:type="dxa"/>
            <w:shd w:val="clear" w:color="auto" w:fill="auto"/>
            <w:vAlign w:val="center"/>
          </w:tcPr>
          <w:p w14:paraId="13EC7EB3"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c>
          <w:tcPr>
            <w:tcW w:w="1264" w:type="dxa"/>
            <w:shd w:val="clear" w:color="auto" w:fill="auto"/>
            <w:vAlign w:val="center"/>
          </w:tcPr>
          <w:p w14:paraId="72C544DC"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c>
          <w:tcPr>
            <w:tcW w:w="1042" w:type="dxa"/>
            <w:shd w:val="clear" w:color="auto" w:fill="auto"/>
            <w:vAlign w:val="center"/>
          </w:tcPr>
          <w:p w14:paraId="14EF8FBB"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r>
      <w:tr w:rsidR="00C21CB2" w14:paraId="44399080" w14:textId="77777777">
        <w:trPr>
          <w:jc w:val="center"/>
        </w:trPr>
        <w:tc>
          <w:tcPr>
            <w:tcW w:w="1114" w:type="dxa"/>
            <w:shd w:val="clear" w:color="auto" w:fill="auto"/>
            <w:vAlign w:val="center"/>
          </w:tcPr>
          <w:p w14:paraId="01B78D71"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w:t>
            </w:r>
          </w:p>
        </w:tc>
        <w:tc>
          <w:tcPr>
            <w:tcW w:w="2964" w:type="dxa"/>
            <w:shd w:val="clear" w:color="auto" w:fill="auto"/>
            <w:vAlign w:val="center"/>
          </w:tcPr>
          <w:p w14:paraId="79B9DB60"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工程材料</w:t>
            </w:r>
          </w:p>
        </w:tc>
        <w:tc>
          <w:tcPr>
            <w:tcW w:w="1287" w:type="dxa"/>
            <w:shd w:val="clear" w:color="auto" w:fill="auto"/>
            <w:vAlign w:val="center"/>
          </w:tcPr>
          <w:p w14:paraId="6A21DBF9"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c>
          <w:tcPr>
            <w:tcW w:w="1264" w:type="dxa"/>
            <w:shd w:val="clear" w:color="auto" w:fill="auto"/>
            <w:vAlign w:val="center"/>
          </w:tcPr>
          <w:p w14:paraId="3000D82B"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c>
          <w:tcPr>
            <w:tcW w:w="1042" w:type="dxa"/>
            <w:shd w:val="clear" w:color="auto" w:fill="auto"/>
            <w:vAlign w:val="center"/>
          </w:tcPr>
          <w:p w14:paraId="2B71B500"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r>
      <w:tr w:rsidR="00C21CB2" w14:paraId="13119222" w14:textId="77777777">
        <w:trPr>
          <w:jc w:val="center"/>
        </w:trPr>
        <w:tc>
          <w:tcPr>
            <w:tcW w:w="1114" w:type="dxa"/>
            <w:shd w:val="clear" w:color="auto" w:fill="auto"/>
            <w:vAlign w:val="center"/>
          </w:tcPr>
          <w:p w14:paraId="6F694D9F"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w:t>
            </w:r>
          </w:p>
        </w:tc>
        <w:tc>
          <w:tcPr>
            <w:tcW w:w="2964" w:type="dxa"/>
            <w:shd w:val="clear" w:color="auto" w:fill="auto"/>
            <w:vAlign w:val="center"/>
          </w:tcPr>
          <w:p w14:paraId="35D3C5C6"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机械基础</w:t>
            </w:r>
          </w:p>
        </w:tc>
        <w:tc>
          <w:tcPr>
            <w:tcW w:w="1287" w:type="dxa"/>
            <w:shd w:val="clear" w:color="auto" w:fill="auto"/>
            <w:vAlign w:val="center"/>
          </w:tcPr>
          <w:p w14:paraId="1856FDE5"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c>
          <w:tcPr>
            <w:tcW w:w="1264" w:type="dxa"/>
            <w:shd w:val="clear" w:color="auto" w:fill="auto"/>
            <w:vAlign w:val="center"/>
          </w:tcPr>
          <w:p w14:paraId="5C57002C"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c>
          <w:tcPr>
            <w:tcW w:w="1042" w:type="dxa"/>
            <w:shd w:val="clear" w:color="auto" w:fill="auto"/>
            <w:vAlign w:val="center"/>
          </w:tcPr>
          <w:p w14:paraId="10AE8ADA"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r>
      <w:tr w:rsidR="00C21CB2" w14:paraId="1E99B54F" w14:textId="77777777">
        <w:trPr>
          <w:jc w:val="center"/>
        </w:trPr>
        <w:tc>
          <w:tcPr>
            <w:tcW w:w="1114" w:type="dxa"/>
            <w:shd w:val="clear" w:color="auto" w:fill="auto"/>
            <w:vAlign w:val="center"/>
          </w:tcPr>
          <w:p w14:paraId="241FDA06"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4</w:t>
            </w:r>
          </w:p>
        </w:tc>
        <w:tc>
          <w:tcPr>
            <w:tcW w:w="2964" w:type="dxa"/>
            <w:shd w:val="clear" w:color="auto" w:fill="auto"/>
            <w:vAlign w:val="center"/>
          </w:tcPr>
          <w:p w14:paraId="74FBF071"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电工技术基础与技能</w:t>
            </w:r>
          </w:p>
        </w:tc>
        <w:tc>
          <w:tcPr>
            <w:tcW w:w="1287" w:type="dxa"/>
            <w:shd w:val="clear" w:color="auto" w:fill="auto"/>
            <w:vAlign w:val="center"/>
          </w:tcPr>
          <w:p w14:paraId="00441E35"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c>
          <w:tcPr>
            <w:tcW w:w="1264" w:type="dxa"/>
            <w:shd w:val="clear" w:color="auto" w:fill="auto"/>
            <w:vAlign w:val="center"/>
          </w:tcPr>
          <w:p w14:paraId="5047942C"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c>
          <w:tcPr>
            <w:tcW w:w="1042" w:type="dxa"/>
            <w:shd w:val="clear" w:color="auto" w:fill="auto"/>
            <w:vAlign w:val="center"/>
          </w:tcPr>
          <w:p w14:paraId="650C294F"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r>
      <w:tr w:rsidR="00C21CB2" w14:paraId="75630436" w14:textId="77777777">
        <w:trPr>
          <w:jc w:val="center"/>
        </w:trPr>
        <w:tc>
          <w:tcPr>
            <w:tcW w:w="1114" w:type="dxa"/>
            <w:shd w:val="clear" w:color="auto" w:fill="auto"/>
            <w:vAlign w:val="center"/>
          </w:tcPr>
          <w:p w14:paraId="09CD69F9"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5</w:t>
            </w:r>
          </w:p>
        </w:tc>
        <w:tc>
          <w:tcPr>
            <w:tcW w:w="2964" w:type="dxa"/>
            <w:shd w:val="clear" w:color="auto" w:fill="auto"/>
            <w:vAlign w:val="center"/>
          </w:tcPr>
          <w:p w14:paraId="286739DE"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数控技术与自动编程应用</w:t>
            </w:r>
          </w:p>
        </w:tc>
        <w:tc>
          <w:tcPr>
            <w:tcW w:w="1287" w:type="dxa"/>
            <w:shd w:val="clear" w:color="auto" w:fill="auto"/>
            <w:vAlign w:val="center"/>
          </w:tcPr>
          <w:p w14:paraId="1B23CD45"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c>
          <w:tcPr>
            <w:tcW w:w="1264" w:type="dxa"/>
            <w:shd w:val="clear" w:color="auto" w:fill="auto"/>
            <w:vAlign w:val="center"/>
          </w:tcPr>
          <w:p w14:paraId="47869ED1"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c>
          <w:tcPr>
            <w:tcW w:w="1042" w:type="dxa"/>
            <w:shd w:val="clear" w:color="auto" w:fill="auto"/>
            <w:vAlign w:val="center"/>
          </w:tcPr>
          <w:p w14:paraId="12878E19"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r>
      <w:tr w:rsidR="00C21CB2" w14:paraId="2056EC76" w14:textId="77777777">
        <w:trPr>
          <w:jc w:val="center"/>
        </w:trPr>
        <w:tc>
          <w:tcPr>
            <w:tcW w:w="1114" w:type="dxa"/>
            <w:shd w:val="clear" w:color="auto" w:fill="auto"/>
            <w:vAlign w:val="center"/>
          </w:tcPr>
          <w:p w14:paraId="72A56F1F"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6</w:t>
            </w:r>
          </w:p>
        </w:tc>
        <w:tc>
          <w:tcPr>
            <w:tcW w:w="2964" w:type="dxa"/>
            <w:shd w:val="clear" w:color="auto" w:fill="auto"/>
            <w:vAlign w:val="center"/>
          </w:tcPr>
          <w:p w14:paraId="4FA4DA7E"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斯沃数控仿真加工</w:t>
            </w:r>
          </w:p>
        </w:tc>
        <w:tc>
          <w:tcPr>
            <w:tcW w:w="1287" w:type="dxa"/>
            <w:shd w:val="clear" w:color="auto" w:fill="auto"/>
            <w:vAlign w:val="center"/>
          </w:tcPr>
          <w:p w14:paraId="025EF2B6"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c>
          <w:tcPr>
            <w:tcW w:w="1264" w:type="dxa"/>
            <w:shd w:val="clear" w:color="auto" w:fill="auto"/>
            <w:vAlign w:val="center"/>
          </w:tcPr>
          <w:p w14:paraId="0F91E8EB"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c>
          <w:tcPr>
            <w:tcW w:w="1042" w:type="dxa"/>
            <w:shd w:val="clear" w:color="auto" w:fill="auto"/>
            <w:vAlign w:val="center"/>
          </w:tcPr>
          <w:p w14:paraId="6BA126B5"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r>
      <w:tr w:rsidR="00C21CB2" w14:paraId="7CB794FC" w14:textId="77777777">
        <w:trPr>
          <w:jc w:val="center"/>
        </w:trPr>
        <w:tc>
          <w:tcPr>
            <w:tcW w:w="1114" w:type="dxa"/>
            <w:shd w:val="clear" w:color="auto" w:fill="auto"/>
            <w:vAlign w:val="center"/>
          </w:tcPr>
          <w:p w14:paraId="41BA2456"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7</w:t>
            </w:r>
          </w:p>
        </w:tc>
        <w:tc>
          <w:tcPr>
            <w:tcW w:w="2964" w:type="dxa"/>
            <w:shd w:val="clear" w:color="auto" w:fill="auto"/>
            <w:vAlign w:val="center"/>
          </w:tcPr>
          <w:p w14:paraId="1D10DD4C"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机械制图</w:t>
            </w:r>
          </w:p>
        </w:tc>
        <w:tc>
          <w:tcPr>
            <w:tcW w:w="1287" w:type="dxa"/>
            <w:shd w:val="clear" w:color="auto" w:fill="auto"/>
            <w:vAlign w:val="center"/>
          </w:tcPr>
          <w:p w14:paraId="2B066F39"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c>
          <w:tcPr>
            <w:tcW w:w="1264" w:type="dxa"/>
            <w:shd w:val="clear" w:color="auto" w:fill="auto"/>
            <w:vAlign w:val="center"/>
          </w:tcPr>
          <w:p w14:paraId="30E5A38B"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c>
          <w:tcPr>
            <w:tcW w:w="1042" w:type="dxa"/>
            <w:shd w:val="clear" w:color="auto" w:fill="auto"/>
            <w:vAlign w:val="center"/>
          </w:tcPr>
          <w:p w14:paraId="74BFCA0F"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r>
      <w:tr w:rsidR="00C21CB2" w14:paraId="7399E480" w14:textId="77777777">
        <w:trPr>
          <w:jc w:val="center"/>
        </w:trPr>
        <w:tc>
          <w:tcPr>
            <w:tcW w:w="1114" w:type="dxa"/>
            <w:shd w:val="clear" w:color="auto" w:fill="auto"/>
            <w:vAlign w:val="center"/>
          </w:tcPr>
          <w:p w14:paraId="29DB8B59"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8</w:t>
            </w:r>
          </w:p>
        </w:tc>
        <w:tc>
          <w:tcPr>
            <w:tcW w:w="2964" w:type="dxa"/>
            <w:shd w:val="clear" w:color="auto" w:fill="auto"/>
            <w:vAlign w:val="center"/>
          </w:tcPr>
          <w:p w14:paraId="667D9C49"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Python</w:t>
            </w:r>
            <w:r>
              <w:rPr>
                <w:rFonts w:ascii="Times New Roman" w:eastAsia="宋体" w:hAnsi="Times New Roman" w:cs="Times New Roman"/>
                <w:szCs w:val="21"/>
              </w:rPr>
              <w:t>语言程序设计</w:t>
            </w:r>
          </w:p>
        </w:tc>
        <w:tc>
          <w:tcPr>
            <w:tcW w:w="1287" w:type="dxa"/>
            <w:shd w:val="clear" w:color="auto" w:fill="auto"/>
            <w:vAlign w:val="center"/>
          </w:tcPr>
          <w:p w14:paraId="7BE19D3E"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c>
          <w:tcPr>
            <w:tcW w:w="1264" w:type="dxa"/>
            <w:shd w:val="clear" w:color="auto" w:fill="auto"/>
            <w:vAlign w:val="center"/>
          </w:tcPr>
          <w:p w14:paraId="195A55FA"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c>
          <w:tcPr>
            <w:tcW w:w="1042" w:type="dxa"/>
            <w:shd w:val="clear" w:color="auto" w:fill="auto"/>
            <w:vAlign w:val="center"/>
          </w:tcPr>
          <w:p w14:paraId="39A11470"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r>
      <w:tr w:rsidR="00C21CB2" w14:paraId="68081ED4" w14:textId="77777777">
        <w:trPr>
          <w:jc w:val="center"/>
        </w:trPr>
        <w:tc>
          <w:tcPr>
            <w:tcW w:w="1114" w:type="dxa"/>
            <w:shd w:val="clear" w:color="auto" w:fill="auto"/>
            <w:vAlign w:val="center"/>
          </w:tcPr>
          <w:p w14:paraId="71DFFE34"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9</w:t>
            </w:r>
          </w:p>
        </w:tc>
        <w:tc>
          <w:tcPr>
            <w:tcW w:w="2964" w:type="dxa"/>
            <w:shd w:val="clear" w:color="auto" w:fill="auto"/>
            <w:vAlign w:val="center"/>
          </w:tcPr>
          <w:p w14:paraId="39280CE6"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电气控制与</w:t>
            </w:r>
            <w:r>
              <w:rPr>
                <w:rFonts w:ascii="Times New Roman" w:eastAsia="宋体" w:hAnsi="Times New Roman" w:cs="Times New Roman"/>
                <w:szCs w:val="21"/>
              </w:rPr>
              <w:t>PLC</w:t>
            </w:r>
            <w:r>
              <w:rPr>
                <w:rFonts w:ascii="Times New Roman" w:eastAsia="宋体" w:hAnsi="Times New Roman" w:cs="Times New Roman"/>
                <w:szCs w:val="21"/>
              </w:rPr>
              <w:t>控制技术</w:t>
            </w:r>
          </w:p>
        </w:tc>
        <w:tc>
          <w:tcPr>
            <w:tcW w:w="1287" w:type="dxa"/>
            <w:shd w:val="clear" w:color="auto" w:fill="auto"/>
            <w:vAlign w:val="center"/>
          </w:tcPr>
          <w:p w14:paraId="50839EB5"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c>
          <w:tcPr>
            <w:tcW w:w="1264" w:type="dxa"/>
            <w:shd w:val="clear" w:color="auto" w:fill="auto"/>
            <w:vAlign w:val="center"/>
          </w:tcPr>
          <w:p w14:paraId="646C66B6"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c>
          <w:tcPr>
            <w:tcW w:w="1042" w:type="dxa"/>
            <w:shd w:val="clear" w:color="auto" w:fill="auto"/>
            <w:vAlign w:val="center"/>
          </w:tcPr>
          <w:p w14:paraId="2DAD2F9B"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r>
      <w:tr w:rsidR="00C21CB2" w14:paraId="352C69E3" w14:textId="77777777">
        <w:trPr>
          <w:trHeight w:val="287"/>
          <w:jc w:val="center"/>
        </w:trPr>
        <w:tc>
          <w:tcPr>
            <w:tcW w:w="1114" w:type="dxa"/>
            <w:shd w:val="clear" w:color="auto" w:fill="auto"/>
            <w:vAlign w:val="center"/>
          </w:tcPr>
          <w:p w14:paraId="1A939CD6"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10</w:t>
            </w:r>
          </w:p>
        </w:tc>
        <w:tc>
          <w:tcPr>
            <w:tcW w:w="2964" w:type="dxa"/>
            <w:shd w:val="clear" w:color="auto" w:fill="auto"/>
            <w:vAlign w:val="center"/>
          </w:tcPr>
          <w:p w14:paraId="2BF46DD9"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数控车削编程与实训</w:t>
            </w:r>
          </w:p>
        </w:tc>
        <w:tc>
          <w:tcPr>
            <w:tcW w:w="1287" w:type="dxa"/>
            <w:shd w:val="clear" w:color="auto" w:fill="auto"/>
            <w:vAlign w:val="center"/>
          </w:tcPr>
          <w:p w14:paraId="5B26E8D5"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c>
          <w:tcPr>
            <w:tcW w:w="1264" w:type="dxa"/>
            <w:shd w:val="clear" w:color="auto" w:fill="auto"/>
            <w:vAlign w:val="center"/>
          </w:tcPr>
          <w:p w14:paraId="7EBF2CC2"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c>
          <w:tcPr>
            <w:tcW w:w="1042" w:type="dxa"/>
            <w:shd w:val="clear" w:color="auto" w:fill="auto"/>
            <w:vAlign w:val="center"/>
          </w:tcPr>
          <w:p w14:paraId="07251893"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r>
    </w:tbl>
    <w:p w14:paraId="03E702EF" w14:textId="77777777" w:rsidR="00C21CB2" w:rsidRDefault="00577B60">
      <w:pPr>
        <w:spacing w:line="360" w:lineRule="auto"/>
        <w:rPr>
          <w:rFonts w:ascii="Times New Roman" w:eastAsia="宋体" w:hAnsi="Times New Roman" w:cs="Times New Roman"/>
          <w:bCs/>
          <w:sz w:val="28"/>
          <w:szCs w:val="28"/>
        </w:rPr>
      </w:pPr>
      <w:r>
        <w:rPr>
          <w:rFonts w:ascii="Times New Roman" w:eastAsia="宋体" w:hAnsi="Times New Roman" w:cs="Times New Roman" w:hint="eastAsia"/>
          <w:bCs/>
          <w:sz w:val="28"/>
          <w:szCs w:val="28"/>
        </w:rPr>
        <w:lastRenderedPageBreak/>
        <w:t>（</w:t>
      </w:r>
      <w:r>
        <w:rPr>
          <w:rFonts w:ascii="Times New Roman" w:eastAsia="宋体" w:hAnsi="Times New Roman" w:cs="Times New Roman" w:hint="eastAsia"/>
          <w:bCs/>
          <w:sz w:val="28"/>
          <w:szCs w:val="28"/>
        </w:rPr>
        <w:t>3</w:t>
      </w:r>
      <w:r>
        <w:rPr>
          <w:rFonts w:ascii="Times New Roman" w:eastAsia="宋体" w:hAnsi="Times New Roman" w:cs="Times New Roman" w:hint="eastAsia"/>
          <w:bCs/>
          <w:sz w:val="28"/>
          <w:szCs w:val="28"/>
        </w:rPr>
        <w:t>）</w:t>
      </w:r>
      <w:r>
        <w:rPr>
          <w:rFonts w:ascii="Times New Roman" w:eastAsia="宋体" w:hAnsi="Times New Roman" w:cs="Times New Roman"/>
          <w:bCs/>
          <w:sz w:val="28"/>
          <w:szCs w:val="28"/>
        </w:rPr>
        <w:t>教学模式及方法改革</w:t>
      </w:r>
    </w:p>
    <w:p w14:paraId="506839A7" w14:textId="00CF9880" w:rsidR="00C21CB2" w:rsidRDefault="00577B60" w:rsidP="006102BA">
      <w:pPr>
        <w:spacing w:afterLines="50" w:after="156" w:line="360" w:lineRule="auto"/>
        <w:ind w:firstLineChars="200" w:firstLine="560"/>
        <w:rPr>
          <w:rFonts w:ascii="Times New Roman" w:eastAsia="宋体" w:hAnsi="Times New Roman" w:cs="Times New Roman"/>
          <w:sz w:val="28"/>
          <w:szCs w:val="28"/>
        </w:rPr>
      </w:pPr>
      <w:r>
        <w:rPr>
          <w:rFonts w:ascii="Times New Roman" w:eastAsia="宋体" w:hAnsi="Times New Roman" w:cs="Times New Roman"/>
          <w:sz w:val="28"/>
          <w:szCs w:val="28"/>
        </w:rPr>
        <w:t>为创新教学模式，学校推动</w:t>
      </w:r>
      <w:r>
        <w:rPr>
          <w:rFonts w:ascii="Times New Roman" w:eastAsia="宋体" w:hAnsi="Times New Roman" w:cs="Times New Roman"/>
          <w:sz w:val="28"/>
          <w:szCs w:val="28"/>
        </w:rPr>
        <w:t>“</w:t>
      </w:r>
      <w:r>
        <w:rPr>
          <w:rFonts w:ascii="Times New Roman" w:eastAsia="宋体" w:hAnsi="Times New Roman" w:cs="Times New Roman"/>
          <w:sz w:val="28"/>
          <w:szCs w:val="28"/>
        </w:rPr>
        <w:t>课堂革命</w:t>
      </w:r>
      <w:r>
        <w:rPr>
          <w:rFonts w:ascii="Times New Roman" w:eastAsia="宋体" w:hAnsi="Times New Roman" w:cs="Times New Roman"/>
          <w:sz w:val="28"/>
          <w:szCs w:val="28"/>
        </w:rPr>
        <w:t>”</w:t>
      </w:r>
      <w:r>
        <w:rPr>
          <w:rFonts w:ascii="Times New Roman" w:eastAsia="宋体" w:hAnsi="Times New Roman" w:cs="Times New Roman"/>
          <w:sz w:val="28"/>
          <w:szCs w:val="28"/>
        </w:rPr>
        <w:t>，坚持以学习者为中心，积极实施行动导向教学，</w:t>
      </w:r>
      <w:proofErr w:type="gramStart"/>
      <w:r>
        <w:rPr>
          <w:rFonts w:ascii="Times New Roman" w:eastAsia="宋体" w:hAnsi="Times New Roman" w:cs="Times New Roman"/>
          <w:sz w:val="28"/>
          <w:szCs w:val="28"/>
        </w:rPr>
        <w:t>推广线</w:t>
      </w:r>
      <w:proofErr w:type="gramEnd"/>
      <w:r>
        <w:rPr>
          <w:rFonts w:ascii="Times New Roman" w:eastAsia="宋体" w:hAnsi="Times New Roman" w:cs="Times New Roman"/>
          <w:sz w:val="28"/>
          <w:szCs w:val="28"/>
        </w:rPr>
        <w:t>上线下混合式教学、理实一体教学等新型教学模式。优化教学常规，提升常态课教学质量，组织开展</w:t>
      </w:r>
      <w:r>
        <w:rPr>
          <w:rFonts w:ascii="Times New Roman" w:eastAsia="宋体" w:hAnsi="Times New Roman" w:cs="Times New Roman"/>
          <w:sz w:val="28"/>
          <w:szCs w:val="28"/>
        </w:rPr>
        <w:t>“</w:t>
      </w:r>
      <w:r>
        <w:rPr>
          <w:rFonts w:ascii="Times New Roman" w:eastAsia="宋体" w:hAnsi="Times New Roman" w:cs="Times New Roman"/>
          <w:sz w:val="28"/>
          <w:szCs w:val="28"/>
        </w:rPr>
        <w:t>聚焦课堂质量</w:t>
      </w:r>
      <w:r>
        <w:rPr>
          <w:rFonts w:ascii="Times New Roman" w:eastAsia="宋体" w:hAnsi="Times New Roman" w:cs="Times New Roman"/>
          <w:sz w:val="28"/>
          <w:szCs w:val="28"/>
        </w:rPr>
        <w:t>”</w:t>
      </w:r>
      <w:r>
        <w:rPr>
          <w:rFonts w:ascii="Times New Roman" w:eastAsia="宋体" w:hAnsi="Times New Roman" w:cs="Times New Roman"/>
          <w:sz w:val="28"/>
          <w:szCs w:val="28"/>
        </w:rPr>
        <w:t>、</w:t>
      </w:r>
      <w:r>
        <w:rPr>
          <w:rFonts w:ascii="Times New Roman" w:eastAsia="宋体" w:hAnsi="Times New Roman" w:cs="Times New Roman"/>
          <w:sz w:val="28"/>
          <w:szCs w:val="28"/>
        </w:rPr>
        <w:t>“</w:t>
      </w:r>
      <w:r>
        <w:rPr>
          <w:rFonts w:ascii="Times New Roman" w:eastAsia="宋体" w:hAnsi="Times New Roman" w:cs="Times New Roman"/>
          <w:sz w:val="28"/>
          <w:szCs w:val="28"/>
        </w:rPr>
        <w:t>聚焦课程思政</w:t>
      </w:r>
      <w:r>
        <w:rPr>
          <w:rFonts w:ascii="Times New Roman" w:eastAsia="宋体" w:hAnsi="Times New Roman" w:cs="Times New Roman"/>
          <w:sz w:val="28"/>
          <w:szCs w:val="28"/>
        </w:rPr>
        <w:t>”</w:t>
      </w:r>
      <w:r>
        <w:rPr>
          <w:rFonts w:ascii="Times New Roman" w:eastAsia="宋体" w:hAnsi="Times New Roman" w:cs="Times New Roman"/>
          <w:sz w:val="28"/>
          <w:szCs w:val="28"/>
        </w:rPr>
        <w:t>等主题的对外公开教学活动，教师们精心备课，将精益求精的工匠精神、努力拼搏的体育精神、中国梦、学会感恩</w:t>
      </w:r>
      <w:proofErr w:type="gramStart"/>
      <w:r>
        <w:rPr>
          <w:rFonts w:ascii="Times New Roman" w:eastAsia="宋体" w:hAnsi="Times New Roman" w:cs="Times New Roman"/>
          <w:sz w:val="28"/>
          <w:szCs w:val="28"/>
        </w:rPr>
        <w:t>等思政</w:t>
      </w:r>
      <w:proofErr w:type="gramEnd"/>
      <w:r>
        <w:rPr>
          <w:rFonts w:ascii="Times New Roman" w:eastAsia="宋体" w:hAnsi="Times New Roman" w:cs="Times New Roman"/>
          <w:sz w:val="28"/>
          <w:szCs w:val="28"/>
        </w:rPr>
        <w:t>元素融入课堂，激发学生深度思考，明确人生理想与信念。学校切实加强实践性教学，严格执行人才培养方案和课程标准中对实践教学环节的要求，保证实践教学课时。组织专业教师脱产到企业参加实践，使教学内容和方式更加贴近企业需要，同时积极推行认知实习、</w:t>
      </w:r>
      <w:proofErr w:type="gramStart"/>
      <w:r>
        <w:rPr>
          <w:rFonts w:ascii="Times New Roman" w:eastAsia="宋体" w:hAnsi="Times New Roman" w:cs="Times New Roman"/>
          <w:sz w:val="28"/>
          <w:szCs w:val="28"/>
        </w:rPr>
        <w:t>跟岗实习</w:t>
      </w:r>
      <w:proofErr w:type="gramEnd"/>
      <w:r>
        <w:rPr>
          <w:rFonts w:ascii="Times New Roman" w:eastAsia="宋体" w:hAnsi="Times New Roman" w:cs="Times New Roman"/>
          <w:sz w:val="28"/>
          <w:szCs w:val="28"/>
        </w:rPr>
        <w:t>、顶岗实习等多种实习方式。建有评价主体多元、方式多样的评价体系，重视过程性评价和形成性评价，对接职业资格标准，强化综合实践能力考核。</w:t>
      </w:r>
    </w:p>
    <w:p w14:paraId="75790B13" w14:textId="4AA181D9" w:rsidR="006E610A" w:rsidRDefault="006E610A" w:rsidP="006E610A">
      <w:pPr>
        <w:pStyle w:val="a3"/>
        <w:jc w:val="center"/>
        <w:rPr>
          <w:rFonts w:ascii="Times New Roman" w:eastAsia="楷体" w:hAnsi="Times New Roman"/>
          <w:b/>
          <w:kern w:val="0"/>
          <w:sz w:val="24"/>
          <w:szCs w:val="24"/>
        </w:rPr>
      </w:pPr>
      <w:bookmarkStart w:id="70" w:name="_Toc85906396"/>
      <w:bookmarkStart w:id="71" w:name="_Toc86518051"/>
      <w:r>
        <w:rPr>
          <w:rFonts w:ascii="Times New Roman" w:eastAsia="楷体" w:hAnsi="Times New Roman" w:hint="eastAsia"/>
          <w:b/>
          <w:kern w:val="0"/>
          <w:sz w:val="24"/>
          <w:szCs w:val="24"/>
        </w:rPr>
        <w:t>【</w:t>
      </w:r>
      <w:r w:rsidRPr="006E610A">
        <w:rPr>
          <w:rFonts w:ascii="Times New Roman" w:eastAsia="楷体" w:hAnsi="Times New Roman" w:hint="eastAsia"/>
          <w:b/>
          <w:kern w:val="0"/>
          <w:sz w:val="24"/>
          <w:szCs w:val="24"/>
        </w:rPr>
        <w:t>案例</w:t>
      </w:r>
      <w:r w:rsidRPr="006E610A">
        <w:rPr>
          <w:rFonts w:ascii="Times New Roman" w:eastAsia="楷体" w:hAnsi="Times New Roman" w:hint="eastAsia"/>
          <w:b/>
          <w:kern w:val="0"/>
          <w:sz w:val="24"/>
          <w:szCs w:val="24"/>
        </w:rPr>
        <w:t xml:space="preserve"> </w:t>
      </w:r>
      <w:r w:rsidRPr="006E610A">
        <w:rPr>
          <w:rFonts w:ascii="Times New Roman" w:eastAsia="楷体" w:hAnsi="Times New Roman"/>
          <w:b/>
          <w:kern w:val="0"/>
          <w:sz w:val="24"/>
          <w:szCs w:val="24"/>
        </w:rPr>
        <w:fldChar w:fldCharType="begin"/>
      </w:r>
      <w:r w:rsidRPr="006E610A">
        <w:rPr>
          <w:rFonts w:ascii="Times New Roman" w:eastAsia="楷体" w:hAnsi="Times New Roman"/>
          <w:b/>
          <w:kern w:val="0"/>
          <w:sz w:val="24"/>
          <w:szCs w:val="24"/>
        </w:rPr>
        <w:instrText xml:space="preserve"> </w:instrText>
      </w:r>
      <w:r w:rsidRPr="006E610A">
        <w:rPr>
          <w:rFonts w:ascii="Times New Roman" w:eastAsia="楷体" w:hAnsi="Times New Roman" w:hint="eastAsia"/>
          <w:b/>
          <w:kern w:val="0"/>
          <w:sz w:val="24"/>
          <w:szCs w:val="24"/>
        </w:rPr>
        <w:instrText xml:space="preserve">SEQ </w:instrText>
      </w:r>
      <w:r w:rsidRPr="006E610A">
        <w:rPr>
          <w:rFonts w:ascii="Times New Roman" w:eastAsia="楷体" w:hAnsi="Times New Roman" w:hint="eastAsia"/>
          <w:b/>
          <w:kern w:val="0"/>
          <w:sz w:val="24"/>
          <w:szCs w:val="24"/>
        </w:rPr>
        <w:instrText>案例</w:instrText>
      </w:r>
      <w:r w:rsidRPr="006E610A">
        <w:rPr>
          <w:rFonts w:ascii="Times New Roman" w:eastAsia="楷体" w:hAnsi="Times New Roman" w:hint="eastAsia"/>
          <w:b/>
          <w:kern w:val="0"/>
          <w:sz w:val="24"/>
          <w:szCs w:val="24"/>
        </w:rPr>
        <w:instrText xml:space="preserve"> \* ARABIC</w:instrText>
      </w:r>
      <w:r w:rsidRPr="006E610A">
        <w:rPr>
          <w:rFonts w:ascii="Times New Roman" w:eastAsia="楷体" w:hAnsi="Times New Roman"/>
          <w:b/>
          <w:kern w:val="0"/>
          <w:sz w:val="24"/>
          <w:szCs w:val="24"/>
        </w:rPr>
        <w:instrText xml:space="preserve"> </w:instrText>
      </w:r>
      <w:r w:rsidRPr="006E610A">
        <w:rPr>
          <w:rFonts w:ascii="Times New Roman" w:eastAsia="楷体" w:hAnsi="Times New Roman"/>
          <w:b/>
          <w:kern w:val="0"/>
          <w:sz w:val="24"/>
          <w:szCs w:val="24"/>
        </w:rPr>
        <w:fldChar w:fldCharType="separate"/>
      </w:r>
      <w:r w:rsidR="00AD316B">
        <w:rPr>
          <w:rFonts w:ascii="Times New Roman" w:eastAsia="楷体" w:hAnsi="Times New Roman"/>
          <w:b/>
          <w:noProof/>
          <w:kern w:val="0"/>
          <w:sz w:val="24"/>
          <w:szCs w:val="24"/>
        </w:rPr>
        <w:t>10</w:t>
      </w:r>
      <w:r w:rsidRPr="006E610A">
        <w:rPr>
          <w:rFonts w:ascii="Times New Roman" w:eastAsia="楷体" w:hAnsi="Times New Roman"/>
          <w:b/>
          <w:kern w:val="0"/>
          <w:sz w:val="24"/>
          <w:szCs w:val="24"/>
        </w:rPr>
        <w:fldChar w:fldCharType="end"/>
      </w:r>
      <w:r>
        <w:rPr>
          <w:rFonts w:ascii="Times New Roman" w:eastAsia="楷体" w:hAnsi="Times New Roman"/>
          <w:b/>
          <w:kern w:val="0"/>
          <w:sz w:val="24"/>
          <w:szCs w:val="24"/>
        </w:rPr>
        <w:t>：</w:t>
      </w:r>
      <w:r>
        <w:rPr>
          <w:rFonts w:ascii="Times New Roman" w:eastAsia="楷体" w:hAnsi="Times New Roman" w:hint="eastAsia"/>
          <w:b/>
          <w:kern w:val="0"/>
          <w:sz w:val="24"/>
          <w:szCs w:val="24"/>
        </w:rPr>
        <w:t>开展</w:t>
      </w:r>
      <w:r>
        <w:rPr>
          <w:rFonts w:ascii="Times New Roman" w:eastAsia="楷体" w:hAnsi="Times New Roman"/>
          <w:b/>
          <w:kern w:val="0"/>
          <w:sz w:val="24"/>
          <w:szCs w:val="24"/>
        </w:rPr>
        <w:t>苏锡常都市圈职业教育</w:t>
      </w:r>
      <w:r>
        <w:rPr>
          <w:rFonts w:ascii="Times New Roman" w:eastAsia="楷体" w:hAnsi="Times New Roman" w:hint="eastAsia"/>
          <w:b/>
          <w:kern w:val="0"/>
          <w:sz w:val="24"/>
          <w:szCs w:val="24"/>
        </w:rPr>
        <w:t>信息化主题研讨活动</w:t>
      </w:r>
      <w:r>
        <w:rPr>
          <w:rFonts w:ascii="Times New Roman" w:eastAsia="楷体" w:hAnsi="Times New Roman"/>
          <w:b/>
          <w:kern w:val="0"/>
          <w:sz w:val="24"/>
          <w:szCs w:val="24"/>
        </w:rPr>
        <w:t>】</w:t>
      </w:r>
      <w:bookmarkEnd w:id="70"/>
      <w:bookmarkEnd w:id="71"/>
    </w:p>
    <w:p w14:paraId="3FAACC0B" w14:textId="77777777" w:rsidR="006E610A" w:rsidRPr="006E610A" w:rsidRDefault="006E610A" w:rsidP="006E610A">
      <w:pPr>
        <w:spacing w:line="360" w:lineRule="auto"/>
        <w:rPr>
          <w:rFonts w:ascii="Times New Roman" w:hAnsi="Times New Roman" w:cs="Times New Roman"/>
          <w:b/>
          <w:bCs/>
        </w:rPr>
      </w:pPr>
      <w:r w:rsidRPr="006E610A">
        <w:rPr>
          <w:rFonts w:ascii="Times New Roman" w:hAnsi="Times New Roman" w:cs="Times New Roman"/>
        </w:rPr>
        <w:t xml:space="preserve">   </w:t>
      </w:r>
      <w:r w:rsidRPr="006E610A">
        <w:rPr>
          <w:rStyle w:val="ab"/>
          <w:rFonts w:ascii="Times New Roman" w:eastAsia="楷体" w:hAnsi="Times New Roman" w:cs="Times New Roman"/>
          <w:kern w:val="0"/>
          <w:sz w:val="24"/>
          <w:szCs w:val="24"/>
        </w:rPr>
        <w:t xml:space="preserve">  </w:t>
      </w:r>
      <w:r w:rsidRPr="006E610A">
        <w:rPr>
          <w:rStyle w:val="ab"/>
          <w:rFonts w:ascii="Times New Roman" w:eastAsia="楷体" w:hAnsi="Times New Roman" w:cs="Times New Roman"/>
          <w:b w:val="0"/>
          <w:bCs w:val="0"/>
          <w:kern w:val="0"/>
          <w:sz w:val="24"/>
          <w:szCs w:val="24"/>
        </w:rPr>
        <w:t>2020</w:t>
      </w:r>
      <w:r w:rsidRPr="006E610A">
        <w:rPr>
          <w:rStyle w:val="ab"/>
          <w:rFonts w:ascii="Times New Roman" w:eastAsia="楷体" w:hAnsi="Times New Roman" w:cs="Times New Roman"/>
          <w:b w:val="0"/>
          <w:bCs w:val="0"/>
          <w:kern w:val="0"/>
          <w:sz w:val="24"/>
          <w:szCs w:val="24"/>
        </w:rPr>
        <w:t>年</w:t>
      </w:r>
      <w:r w:rsidRPr="006E610A">
        <w:rPr>
          <w:rStyle w:val="ab"/>
          <w:rFonts w:ascii="Times New Roman" w:eastAsia="楷体" w:hAnsi="Times New Roman" w:cs="Times New Roman"/>
          <w:b w:val="0"/>
          <w:bCs w:val="0"/>
          <w:kern w:val="0"/>
          <w:sz w:val="24"/>
          <w:szCs w:val="24"/>
        </w:rPr>
        <w:t>12</w:t>
      </w:r>
      <w:r w:rsidRPr="006E610A">
        <w:rPr>
          <w:rStyle w:val="ab"/>
          <w:rFonts w:ascii="Times New Roman" w:eastAsia="楷体" w:hAnsi="Times New Roman" w:cs="Times New Roman"/>
          <w:b w:val="0"/>
          <w:bCs w:val="0"/>
          <w:kern w:val="0"/>
          <w:sz w:val="24"/>
          <w:szCs w:val="24"/>
        </w:rPr>
        <w:t>月</w:t>
      </w:r>
      <w:r w:rsidRPr="006E610A">
        <w:rPr>
          <w:rStyle w:val="ab"/>
          <w:rFonts w:ascii="Times New Roman" w:eastAsia="楷体" w:hAnsi="Times New Roman" w:cs="Times New Roman"/>
          <w:b w:val="0"/>
          <w:bCs w:val="0"/>
          <w:kern w:val="0"/>
          <w:sz w:val="24"/>
          <w:szCs w:val="24"/>
        </w:rPr>
        <w:t>15</w:t>
      </w:r>
      <w:r w:rsidRPr="006E610A">
        <w:rPr>
          <w:rStyle w:val="ab"/>
          <w:rFonts w:ascii="Times New Roman" w:eastAsia="楷体" w:hAnsi="Times New Roman" w:cs="Times New Roman"/>
          <w:b w:val="0"/>
          <w:bCs w:val="0"/>
          <w:kern w:val="0"/>
          <w:sz w:val="24"/>
          <w:szCs w:val="24"/>
        </w:rPr>
        <w:t>日苏锡常都市圈职业教育改革发展职业学校教育信息化主题研讨活动在江苏省锡山中等专业学校举行，来自苏锡常三市</w:t>
      </w:r>
      <w:r w:rsidRPr="006E610A">
        <w:rPr>
          <w:rStyle w:val="ab"/>
          <w:rFonts w:ascii="Times New Roman" w:eastAsia="楷体" w:hAnsi="Times New Roman" w:cs="Times New Roman"/>
          <w:b w:val="0"/>
          <w:bCs w:val="0"/>
          <w:kern w:val="0"/>
          <w:sz w:val="24"/>
          <w:szCs w:val="24"/>
        </w:rPr>
        <w:t>20</w:t>
      </w:r>
      <w:r w:rsidRPr="006E610A">
        <w:rPr>
          <w:rStyle w:val="ab"/>
          <w:rFonts w:ascii="Times New Roman" w:eastAsia="楷体" w:hAnsi="Times New Roman" w:cs="Times New Roman"/>
          <w:b w:val="0"/>
          <w:bCs w:val="0"/>
          <w:kern w:val="0"/>
          <w:sz w:val="24"/>
          <w:szCs w:val="24"/>
        </w:rPr>
        <w:t>多所职业学校</w:t>
      </w:r>
      <w:r w:rsidRPr="006E610A">
        <w:rPr>
          <w:rStyle w:val="ab"/>
          <w:rFonts w:ascii="Times New Roman" w:eastAsia="楷体" w:hAnsi="Times New Roman" w:cs="Times New Roman" w:hint="eastAsia"/>
          <w:b w:val="0"/>
          <w:bCs w:val="0"/>
          <w:kern w:val="0"/>
          <w:sz w:val="24"/>
          <w:szCs w:val="24"/>
        </w:rPr>
        <w:t>、</w:t>
      </w:r>
      <w:r w:rsidRPr="006E610A">
        <w:rPr>
          <w:rStyle w:val="ab"/>
          <w:rFonts w:ascii="Times New Roman" w:eastAsia="楷体" w:hAnsi="Times New Roman" w:cs="Times New Roman"/>
          <w:b w:val="0"/>
          <w:bCs w:val="0"/>
          <w:kern w:val="0"/>
          <w:sz w:val="24"/>
          <w:szCs w:val="24"/>
        </w:rPr>
        <w:t>省职教所、苏锡常三市教科院领导及专家等</w:t>
      </w:r>
      <w:r w:rsidRPr="006E610A">
        <w:rPr>
          <w:rStyle w:val="ab"/>
          <w:rFonts w:ascii="Times New Roman" w:eastAsia="楷体" w:hAnsi="Times New Roman" w:cs="Times New Roman"/>
          <w:b w:val="0"/>
          <w:bCs w:val="0"/>
          <w:kern w:val="0"/>
          <w:sz w:val="24"/>
          <w:szCs w:val="24"/>
        </w:rPr>
        <w:t>100</w:t>
      </w:r>
      <w:r w:rsidRPr="006E610A">
        <w:rPr>
          <w:rStyle w:val="ab"/>
          <w:rFonts w:ascii="Times New Roman" w:eastAsia="楷体" w:hAnsi="Times New Roman" w:cs="Times New Roman"/>
          <w:b w:val="0"/>
          <w:bCs w:val="0"/>
          <w:kern w:val="0"/>
          <w:sz w:val="24"/>
          <w:szCs w:val="24"/>
        </w:rPr>
        <w:t>多人参加了活动。共同体紧紧抓住时代赋予的新的机遇，借助平台，协同发展；聚焦研究，多出成果；致力创新，打造样板，成为苏锡常都市圈职业教育高质量发展的先行军。</w:t>
      </w:r>
    </w:p>
    <w:p w14:paraId="16628A74" w14:textId="77777777" w:rsidR="006E610A" w:rsidRDefault="006E610A" w:rsidP="006E610A">
      <w:pPr>
        <w:spacing w:line="360" w:lineRule="auto"/>
        <w:jc w:val="center"/>
        <w:rPr>
          <w:rFonts w:ascii="Times New Roman" w:eastAsia="宋体" w:hAnsi="Times New Roman" w:cs="Times New Roman"/>
          <w:sz w:val="28"/>
          <w:szCs w:val="28"/>
        </w:rPr>
      </w:pPr>
      <w:r>
        <w:rPr>
          <w:rFonts w:ascii="Times New Roman" w:eastAsia="宋体" w:hAnsi="Times New Roman" w:cs="Times New Roman"/>
          <w:noProof/>
          <w:sz w:val="28"/>
          <w:szCs w:val="28"/>
        </w:rPr>
        <w:drawing>
          <wp:inline distT="0" distB="0" distL="0" distR="0" wp14:anchorId="3927EF44" wp14:editId="4C12C7BD">
            <wp:extent cx="2250515" cy="15120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250515" cy="1512000"/>
                    </a:xfrm>
                    <a:prstGeom prst="rect">
                      <a:avLst/>
                    </a:prstGeom>
                    <a:noFill/>
                    <a:ln>
                      <a:noFill/>
                    </a:ln>
                  </pic:spPr>
                </pic:pic>
              </a:graphicData>
            </a:graphic>
          </wp:inline>
        </w:drawing>
      </w:r>
      <w:r>
        <w:rPr>
          <w:rFonts w:ascii="Times New Roman" w:eastAsia="宋体" w:hAnsi="Times New Roman" w:cs="Times New Roman" w:hint="eastAsia"/>
          <w:sz w:val="28"/>
          <w:szCs w:val="28"/>
        </w:rPr>
        <w:t xml:space="preserve"> </w:t>
      </w:r>
      <w:r>
        <w:rPr>
          <w:rFonts w:ascii="Times New Roman" w:eastAsia="宋体" w:hAnsi="Times New Roman" w:cs="Times New Roman" w:hint="eastAsia"/>
          <w:noProof/>
          <w:sz w:val="28"/>
          <w:szCs w:val="28"/>
        </w:rPr>
        <w:drawing>
          <wp:inline distT="0" distB="0" distL="0" distR="0" wp14:anchorId="078574CE" wp14:editId="25DEBFD4">
            <wp:extent cx="2269482" cy="15120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269482" cy="1512000"/>
                    </a:xfrm>
                    <a:prstGeom prst="rect">
                      <a:avLst/>
                    </a:prstGeom>
                    <a:noFill/>
                    <a:ln>
                      <a:noFill/>
                    </a:ln>
                  </pic:spPr>
                </pic:pic>
              </a:graphicData>
            </a:graphic>
          </wp:inline>
        </w:drawing>
      </w:r>
    </w:p>
    <w:p w14:paraId="5D66506B" w14:textId="35A21EDB" w:rsidR="006E610A" w:rsidRPr="006E610A" w:rsidRDefault="006E610A" w:rsidP="006E610A">
      <w:pPr>
        <w:pStyle w:val="a3"/>
        <w:jc w:val="center"/>
        <w:rPr>
          <w:rStyle w:val="ab"/>
          <w:rFonts w:eastAsia="楷体"/>
          <w:b w:val="0"/>
          <w:bCs w:val="0"/>
          <w:kern w:val="0"/>
          <w:sz w:val="24"/>
          <w:szCs w:val="24"/>
        </w:rPr>
      </w:pPr>
      <w:bookmarkStart w:id="72" w:name="_Toc85906355"/>
      <w:bookmarkStart w:id="73" w:name="_Toc86518026"/>
      <w:r w:rsidRPr="006E610A">
        <w:rPr>
          <w:rStyle w:val="ab"/>
          <w:rFonts w:ascii="Times New Roman" w:eastAsia="楷体" w:hAnsi="Times New Roman" w:hint="eastAsia"/>
          <w:b w:val="0"/>
          <w:bCs w:val="0"/>
          <w:kern w:val="0"/>
          <w:sz w:val="24"/>
          <w:szCs w:val="24"/>
        </w:rPr>
        <w:t>图</w:t>
      </w:r>
      <w:r w:rsidRPr="006E610A">
        <w:rPr>
          <w:rStyle w:val="ab"/>
          <w:rFonts w:ascii="Times New Roman" w:eastAsia="楷体" w:hAnsi="Times New Roman" w:hint="eastAsia"/>
          <w:b w:val="0"/>
          <w:bCs w:val="0"/>
          <w:kern w:val="0"/>
          <w:sz w:val="24"/>
          <w:szCs w:val="24"/>
        </w:rPr>
        <w:t xml:space="preserve"> </w:t>
      </w:r>
      <w:r w:rsidRPr="006E610A">
        <w:rPr>
          <w:rStyle w:val="ab"/>
          <w:rFonts w:ascii="Times New Roman" w:eastAsia="楷体" w:hAnsi="Times New Roman"/>
          <w:b w:val="0"/>
          <w:bCs w:val="0"/>
          <w:kern w:val="0"/>
          <w:sz w:val="24"/>
          <w:szCs w:val="24"/>
        </w:rPr>
        <w:fldChar w:fldCharType="begin"/>
      </w:r>
      <w:r w:rsidRPr="006E610A">
        <w:rPr>
          <w:rStyle w:val="ab"/>
          <w:rFonts w:ascii="Times New Roman" w:eastAsia="楷体" w:hAnsi="Times New Roman"/>
          <w:b w:val="0"/>
          <w:bCs w:val="0"/>
          <w:kern w:val="0"/>
          <w:sz w:val="24"/>
          <w:szCs w:val="24"/>
        </w:rPr>
        <w:instrText xml:space="preserve"> </w:instrText>
      </w:r>
      <w:r w:rsidRPr="006E610A">
        <w:rPr>
          <w:rStyle w:val="ab"/>
          <w:rFonts w:ascii="Times New Roman" w:eastAsia="楷体" w:hAnsi="Times New Roman" w:hint="eastAsia"/>
          <w:b w:val="0"/>
          <w:bCs w:val="0"/>
          <w:kern w:val="0"/>
          <w:sz w:val="24"/>
          <w:szCs w:val="24"/>
        </w:rPr>
        <w:instrText xml:space="preserve">SEQ </w:instrText>
      </w:r>
      <w:r w:rsidRPr="006E610A">
        <w:rPr>
          <w:rStyle w:val="ab"/>
          <w:rFonts w:ascii="Times New Roman" w:eastAsia="楷体" w:hAnsi="Times New Roman" w:hint="eastAsia"/>
          <w:b w:val="0"/>
          <w:bCs w:val="0"/>
          <w:kern w:val="0"/>
          <w:sz w:val="24"/>
          <w:szCs w:val="24"/>
        </w:rPr>
        <w:instrText>图</w:instrText>
      </w:r>
      <w:r w:rsidRPr="006E610A">
        <w:rPr>
          <w:rStyle w:val="ab"/>
          <w:rFonts w:ascii="Times New Roman" w:eastAsia="楷体" w:hAnsi="Times New Roman" w:hint="eastAsia"/>
          <w:b w:val="0"/>
          <w:bCs w:val="0"/>
          <w:kern w:val="0"/>
          <w:sz w:val="24"/>
          <w:szCs w:val="24"/>
        </w:rPr>
        <w:instrText xml:space="preserve"> \* ARABIC</w:instrText>
      </w:r>
      <w:r w:rsidRPr="006E610A">
        <w:rPr>
          <w:rStyle w:val="ab"/>
          <w:rFonts w:ascii="Times New Roman" w:eastAsia="楷体" w:hAnsi="Times New Roman"/>
          <w:b w:val="0"/>
          <w:bCs w:val="0"/>
          <w:kern w:val="0"/>
          <w:sz w:val="24"/>
          <w:szCs w:val="24"/>
        </w:rPr>
        <w:instrText xml:space="preserve"> </w:instrText>
      </w:r>
      <w:r w:rsidRPr="006E610A">
        <w:rPr>
          <w:rStyle w:val="ab"/>
          <w:rFonts w:ascii="Times New Roman" w:eastAsia="楷体" w:hAnsi="Times New Roman"/>
          <w:b w:val="0"/>
          <w:bCs w:val="0"/>
          <w:kern w:val="0"/>
          <w:sz w:val="24"/>
          <w:szCs w:val="24"/>
        </w:rPr>
        <w:fldChar w:fldCharType="separate"/>
      </w:r>
      <w:r w:rsidR="00AD316B">
        <w:rPr>
          <w:rStyle w:val="ab"/>
          <w:rFonts w:ascii="Times New Roman" w:eastAsia="楷体" w:hAnsi="Times New Roman"/>
          <w:b w:val="0"/>
          <w:bCs w:val="0"/>
          <w:noProof/>
          <w:kern w:val="0"/>
          <w:sz w:val="24"/>
          <w:szCs w:val="24"/>
        </w:rPr>
        <w:t>24</w:t>
      </w:r>
      <w:r w:rsidRPr="006E610A">
        <w:rPr>
          <w:rStyle w:val="ab"/>
          <w:rFonts w:ascii="Times New Roman" w:eastAsia="楷体" w:hAnsi="Times New Roman"/>
          <w:b w:val="0"/>
          <w:bCs w:val="0"/>
          <w:kern w:val="0"/>
          <w:sz w:val="24"/>
          <w:szCs w:val="24"/>
        </w:rPr>
        <w:fldChar w:fldCharType="end"/>
      </w:r>
      <w:r w:rsidRPr="006E610A">
        <w:rPr>
          <w:rStyle w:val="ab"/>
          <w:rFonts w:ascii="Times New Roman" w:eastAsia="楷体" w:hAnsi="Times New Roman"/>
          <w:b w:val="0"/>
          <w:bCs w:val="0"/>
          <w:kern w:val="0"/>
          <w:sz w:val="24"/>
          <w:szCs w:val="24"/>
        </w:rPr>
        <w:t>：</w:t>
      </w:r>
      <w:r w:rsidRPr="006E610A">
        <w:rPr>
          <w:rStyle w:val="ab"/>
          <w:rFonts w:ascii="Times New Roman" w:eastAsia="楷体" w:hAnsi="Times New Roman" w:hint="eastAsia"/>
          <w:b w:val="0"/>
          <w:bCs w:val="0"/>
          <w:kern w:val="0"/>
          <w:sz w:val="24"/>
          <w:szCs w:val="24"/>
        </w:rPr>
        <w:t>苏锡常都市圈职业教育改革发展教育信息化主题研讨活动现场</w:t>
      </w:r>
      <w:bookmarkEnd w:id="72"/>
      <w:bookmarkEnd w:id="73"/>
    </w:p>
    <w:p w14:paraId="4978A9AA" w14:textId="77777777" w:rsidR="00C21CB2" w:rsidRDefault="00577B60">
      <w:pPr>
        <w:spacing w:line="360" w:lineRule="auto"/>
        <w:rPr>
          <w:rFonts w:ascii="Times New Roman" w:eastAsia="宋体" w:hAnsi="Times New Roman" w:cs="Times New Roman"/>
          <w:bCs/>
          <w:sz w:val="28"/>
          <w:szCs w:val="28"/>
        </w:rPr>
      </w:pPr>
      <w:r>
        <w:rPr>
          <w:rFonts w:ascii="Times New Roman" w:eastAsia="宋体" w:hAnsi="Times New Roman" w:cs="Times New Roman" w:hint="eastAsia"/>
          <w:bCs/>
          <w:sz w:val="28"/>
          <w:szCs w:val="28"/>
        </w:rPr>
        <w:lastRenderedPageBreak/>
        <w:t>（</w:t>
      </w:r>
      <w:r>
        <w:rPr>
          <w:rFonts w:ascii="Times New Roman" w:eastAsia="宋体" w:hAnsi="Times New Roman" w:cs="Times New Roman" w:hint="eastAsia"/>
          <w:bCs/>
          <w:sz w:val="28"/>
          <w:szCs w:val="28"/>
        </w:rPr>
        <w:t>4</w:t>
      </w:r>
      <w:r>
        <w:rPr>
          <w:rFonts w:ascii="Times New Roman" w:eastAsia="宋体" w:hAnsi="Times New Roman" w:cs="Times New Roman" w:hint="eastAsia"/>
          <w:bCs/>
          <w:sz w:val="28"/>
          <w:szCs w:val="28"/>
        </w:rPr>
        <w:t>）</w:t>
      </w:r>
      <w:r>
        <w:rPr>
          <w:rFonts w:ascii="Times New Roman" w:eastAsia="宋体" w:hAnsi="Times New Roman" w:cs="Times New Roman"/>
          <w:bCs/>
          <w:sz w:val="28"/>
          <w:szCs w:val="28"/>
        </w:rPr>
        <w:t>教育科研</w:t>
      </w:r>
    </w:p>
    <w:p w14:paraId="3511AB1C" w14:textId="2F472136" w:rsidR="00C21CB2" w:rsidRDefault="00577B60" w:rsidP="002179CA">
      <w:pPr>
        <w:spacing w:afterLines="50" w:after="156" w:line="360" w:lineRule="auto"/>
        <w:ind w:firstLineChars="200" w:firstLine="560"/>
        <w:rPr>
          <w:rFonts w:ascii="Times New Roman" w:eastAsia="宋体" w:hAnsi="Times New Roman" w:cs="Times New Roman"/>
          <w:color w:val="000000"/>
          <w:sz w:val="28"/>
          <w:szCs w:val="28"/>
        </w:rPr>
      </w:pPr>
      <w:r>
        <w:rPr>
          <w:rFonts w:ascii="Times New Roman" w:eastAsia="宋体" w:hAnsi="Times New Roman" w:cs="Times New Roman"/>
          <w:color w:val="000000"/>
          <w:sz w:val="28"/>
          <w:szCs w:val="28"/>
        </w:rPr>
        <w:t>学校高度重视教科研制度建设，先后出台了《锡山中专教科研工作条例》、《锡山中专课题研究管理办法》等教科研管理制度，并在奖励性绩效工资实施方案中细化教科研奖励条例。学校每年邀请省内外学术专家来校讲座，通过</w:t>
      </w:r>
      <w:r>
        <w:rPr>
          <w:rFonts w:ascii="Times New Roman" w:eastAsia="宋体" w:hAnsi="Times New Roman" w:cs="Times New Roman"/>
          <w:color w:val="000000"/>
          <w:sz w:val="28"/>
          <w:szCs w:val="28"/>
        </w:rPr>
        <w:t>“</w:t>
      </w:r>
      <w:r>
        <w:rPr>
          <w:rFonts w:ascii="Times New Roman" w:eastAsia="宋体" w:hAnsi="Times New Roman" w:cs="Times New Roman"/>
          <w:color w:val="000000"/>
          <w:sz w:val="28"/>
          <w:szCs w:val="28"/>
        </w:rPr>
        <w:t>学术引领</w:t>
      </w:r>
      <w:r>
        <w:rPr>
          <w:rFonts w:ascii="Times New Roman" w:eastAsia="宋体" w:hAnsi="Times New Roman" w:cs="Times New Roman"/>
          <w:color w:val="000000"/>
          <w:sz w:val="28"/>
          <w:szCs w:val="28"/>
        </w:rPr>
        <w:t>”</w:t>
      </w:r>
      <w:r>
        <w:rPr>
          <w:rFonts w:ascii="Times New Roman" w:eastAsia="宋体" w:hAnsi="Times New Roman" w:cs="Times New Roman"/>
          <w:color w:val="000000"/>
          <w:sz w:val="28"/>
          <w:szCs w:val="28"/>
        </w:rPr>
        <w:t>激发广大教师的教科研热情。</w:t>
      </w:r>
      <w:r>
        <w:rPr>
          <w:rFonts w:ascii="Times New Roman" w:eastAsia="宋体" w:hAnsi="Times New Roman" w:cs="Times New Roman"/>
          <w:color w:val="000000"/>
          <w:sz w:val="28"/>
          <w:szCs w:val="28"/>
        </w:rPr>
        <w:t>2016</w:t>
      </w:r>
      <w:r>
        <w:rPr>
          <w:rFonts w:ascii="Times New Roman" w:eastAsia="宋体" w:hAnsi="Times New Roman" w:cs="Times New Roman"/>
          <w:color w:val="000000"/>
          <w:sz w:val="28"/>
          <w:szCs w:val="28"/>
        </w:rPr>
        <w:t>年至今，学校教师积极申报各级各类课题，成功立项区教育科学规划以上</w:t>
      </w:r>
      <w:r>
        <w:rPr>
          <w:rFonts w:ascii="Times New Roman" w:eastAsia="宋体" w:hAnsi="Times New Roman" w:cs="Times New Roman"/>
          <w:color w:val="000000"/>
          <w:sz w:val="28"/>
          <w:szCs w:val="28"/>
        </w:rPr>
        <w:t>97</w:t>
      </w:r>
      <w:r>
        <w:rPr>
          <w:rFonts w:ascii="Times New Roman" w:eastAsia="宋体" w:hAnsi="Times New Roman" w:cs="Times New Roman"/>
          <w:color w:val="000000"/>
          <w:sz w:val="28"/>
          <w:szCs w:val="28"/>
        </w:rPr>
        <w:t>项课题；研究成果先后获得江苏省教学成果奖一等奖</w:t>
      </w:r>
      <w:r w:rsidR="006102BA">
        <w:rPr>
          <w:rFonts w:ascii="Times New Roman" w:eastAsia="宋体" w:hAnsi="Times New Roman" w:cs="Times New Roman" w:hint="eastAsia"/>
          <w:color w:val="000000"/>
          <w:sz w:val="28"/>
          <w:szCs w:val="28"/>
        </w:rPr>
        <w:t>1</w:t>
      </w:r>
      <w:r>
        <w:rPr>
          <w:rFonts w:ascii="Times New Roman" w:eastAsia="宋体" w:hAnsi="Times New Roman" w:cs="Times New Roman"/>
          <w:color w:val="000000"/>
          <w:sz w:val="28"/>
          <w:szCs w:val="28"/>
        </w:rPr>
        <w:t>项、无锡市教学成果奖一等奖和二等奖各</w:t>
      </w:r>
      <w:r w:rsidR="006102BA">
        <w:rPr>
          <w:rFonts w:ascii="Times New Roman" w:eastAsia="宋体" w:hAnsi="Times New Roman" w:cs="Times New Roman" w:hint="eastAsia"/>
          <w:color w:val="000000"/>
          <w:sz w:val="28"/>
          <w:szCs w:val="28"/>
        </w:rPr>
        <w:t>1</w:t>
      </w:r>
      <w:r>
        <w:rPr>
          <w:rFonts w:ascii="Times New Roman" w:eastAsia="宋体" w:hAnsi="Times New Roman" w:cs="Times New Roman"/>
          <w:color w:val="000000"/>
          <w:sz w:val="28"/>
          <w:szCs w:val="28"/>
        </w:rPr>
        <w:t>项、江苏联合职业技术学院教学成果奖二等奖</w:t>
      </w:r>
      <w:r w:rsidR="006102BA">
        <w:rPr>
          <w:rFonts w:ascii="Times New Roman" w:eastAsia="宋体" w:hAnsi="Times New Roman" w:cs="Times New Roman" w:hint="eastAsia"/>
          <w:color w:val="000000"/>
          <w:sz w:val="28"/>
          <w:szCs w:val="28"/>
        </w:rPr>
        <w:t>2</w:t>
      </w:r>
      <w:r>
        <w:rPr>
          <w:rFonts w:ascii="Times New Roman" w:eastAsia="宋体" w:hAnsi="Times New Roman" w:cs="Times New Roman"/>
          <w:color w:val="000000"/>
          <w:sz w:val="28"/>
          <w:szCs w:val="28"/>
        </w:rPr>
        <w:t>项。</w:t>
      </w:r>
    </w:p>
    <w:p w14:paraId="01DE2E89" w14:textId="77777777" w:rsidR="00C21CB2" w:rsidRDefault="00577B60">
      <w:pPr>
        <w:spacing w:line="360" w:lineRule="auto"/>
        <w:jc w:val="center"/>
        <w:rPr>
          <w:rFonts w:ascii="宋体" w:hAnsi="宋体" w:cs="Georgia"/>
          <w:color w:val="000000"/>
          <w:sz w:val="28"/>
          <w:szCs w:val="28"/>
        </w:rPr>
      </w:pPr>
      <w:r>
        <w:rPr>
          <w:rFonts w:ascii="宋体" w:hAnsi="宋体" w:cs="Georgia"/>
          <w:noProof/>
          <w:color w:val="000000"/>
          <w:sz w:val="28"/>
          <w:szCs w:val="28"/>
        </w:rPr>
        <w:drawing>
          <wp:inline distT="0" distB="0" distL="0" distR="0" wp14:anchorId="147951C1" wp14:editId="2FE3E498">
            <wp:extent cx="4610100" cy="2143125"/>
            <wp:effectExtent l="0" t="0" r="0" b="9525"/>
            <wp:docPr id="47" name="图表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3ABFDAF" w14:textId="15F4BEAC" w:rsidR="00C21CB2" w:rsidRDefault="00577B60" w:rsidP="002179CA">
      <w:pPr>
        <w:pStyle w:val="a3"/>
        <w:spacing w:afterLines="50" w:after="156"/>
        <w:jc w:val="center"/>
        <w:rPr>
          <w:rFonts w:ascii="Times New Roman" w:eastAsia="楷体" w:hAnsi="Times New Roman" w:cs="Times New Roman"/>
          <w:bCs/>
          <w:sz w:val="24"/>
          <w:szCs w:val="24"/>
        </w:rPr>
      </w:pPr>
      <w:bookmarkStart w:id="74" w:name="_Toc86518027"/>
      <w:r>
        <w:rPr>
          <w:rFonts w:ascii="Times New Roman" w:eastAsia="楷体" w:hAnsi="Times New Roman" w:cs="Times New Roman"/>
          <w:bCs/>
          <w:sz w:val="24"/>
          <w:szCs w:val="24"/>
        </w:rPr>
        <w:t>图</w:t>
      </w:r>
      <w:r>
        <w:rPr>
          <w:rFonts w:ascii="Times New Roman" w:eastAsia="楷体" w:hAnsi="Times New Roman" w:cs="Times New Roman"/>
          <w:bCs/>
          <w:sz w:val="24"/>
          <w:szCs w:val="24"/>
        </w:rPr>
        <w:t xml:space="preserve"> </w:t>
      </w:r>
      <w:r>
        <w:rPr>
          <w:rFonts w:ascii="Times New Roman" w:eastAsia="楷体" w:hAnsi="Times New Roman" w:cs="Times New Roman"/>
          <w:bCs/>
          <w:sz w:val="24"/>
          <w:szCs w:val="24"/>
        </w:rPr>
        <w:fldChar w:fldCharType="begin"/>
      </w:r>
      <w:r>
        <w:rPr>
          <w:rFonts w:ascii="Times New Roman" w:eastAsia="楷体" w:hAnsi="Times New Roman" w:cs="Times New Roman"/>
          <w:bCs/>
          <w:sz w:val="24"/>
          <w:szCs w:val="24"/>
        </w:rPr>
        <w:instrText xml:space="preserve"> SEQ </w:instrText>
      </w:r>
      <w:r>
        <w:rPr>
          <w:rFonts w:ascii="Times New Roman" w:eastAsia="楷体" w:hAnsi="Times New Roman" w:cs="Times New Roman"/>
          <w:bCs/>
          <w:sz w:val="24"/>
          <w:szCs w:val="24"/>
        </w:rPr>
        <w:instrText>图</w:instrText>
      </w:r>
      <w:r>
        <w:rPr>
          <w:rFonts w:ascii="Times New Roman" w:eastAsia="楷体" w:hAnsi="Times New Roman" w:cs="Times New Roman"/>
          <w:bCs/>
          <w:sz w:val="24"/>
          <w:szCs w:val="24"/>
        </w:rPr>
        <w:instrText xml:space="preserve"> \* ARABIC </w:instrText>
      </w:r>
      <w:r>
        <w:rPr>
          <w:rFonts w:ascii="Times New Roman" w:eastAsia="楷体" w:hAnsi="Times New Roman" w:cs="Times New Roman"/>
          <w:bCs/>
          <w:sz w:val="24"/>
          <w:szCs w:val="24"/>
        </w:rPr>
        <w:fldChar w:fldCharType="separate"/>
      </w:r>
      <w:r w:rsidR="00AD316B">
        <w:rPr>
          <w:rFonts w:ascii="Times New Roman" w:eastAsia="楷体" w:hAnsi="Times New Roman" w:cs="Times New Roman"/>
          <w:bCs/>
          <w:noProof/>
          <w:sz w:val="24"/>
          <w:szCs w:val="24"/>
        </w:rPr>
        <w:t>25</w:t>
      </w:r>
      <w:r>
        <w:rPr>
          <w:rFonts w:ascii="Times New Roman" w:eastAsia="楷体" w:hAnsi="Times New Roman" w:cs="Times New Roman"/>
          <w:bCs/>
          <w:sz w:val="24"/>
          <w:szCs w:val="24"/>
        </w:rPr>
        <w:fldChar w:fldCharType="end"/>
      </w:r>
      <w:r>
        <w:rPr>
          <w:rFonts w:ascii="Times New Roman" w:eastAsia="楷体" w:hAnsi="Times New Roman" w:cs="Times New Roman" w:hint="eastAsia"/>
          <w:bCs/>
          <w:sz w:val="24"/>
          <w:szCs w:val="24"/>
        </w:rPr>
        <w:t>：</w:t>
      </w:r>
      <w:r>
        <w:rPr>
          <w:rFonts w:ascii="Times New Roman" w:eastAsia="楷体" w:hAnsi="Times New Roman" w:cs="Times New Roman"/>
          <w:bCs/>
          <w:sz w:val="24"/>
          <w:szCs w:val="24"/>
        </w:rPr>
        <w:t>锡山中</w:t>
      </w:r>
      <w:proofErr w:type="gramStart"/>
      <w:r>
        <w:rPr>
          <w:rFonts w:ascii="Times New Roman" w:eastAsia="楷体" w:hAnsi="Times New Roman" w:cs="Times New Roman"/>
          <w:bCs/>
          <w:sz w:val="24"/>
          <w:szCs w:val="24"/>
        </w:rPr>
        <w:t>专区级</w:t>
      </w:r>
      <w:proofErr w:type="gramEnd"/>
      <w:r>
        <w:rPr>
          <w:rFonts w:ascii="Times New Roman" w:eastAsia="楷体" w:hAnsi="Times New Roman" w:cs="Times New Roman"/>
          <w:bCs/>
          <w:sz w:val="24"/>
          <w:szCs w:val="24"/>
        </w:rPr>
        <w:t>以上立项课题分析（</w:t>
      </w:r>
      <w:r>
        <w:rPr>
          <w:rFonts w:ascii="Times New Roman" w:eastAsia="楷体" w:hAnsi="Times New Roman" w:cs="Times New Roman"/>
          <w:bCs/>
          <w:sz w:val="24"/>
          <w:szCs w:val="24"/>
        </w:rPr>
        <w:t>2016-2021</w:t>
      </w:r>
      <w:r>
        <w:rPr>
          <w:rFonts w:ascii="Times New Roman" w:eastAsia="楷体" w:hAnsi="Times New Roman" w:cs="Times New Roman"/>
          <w:bCs/>
          <w:sz w:val="24"/>
          <w:szCs w:val="24"/>
        </w:rPr>
        <w:t>）</w:t>
      </w:r>
      <w:bookmarkEnd w:id="74"/>
    </w:p>
    <w:p w14:paraId="382FFA18" w14:textId="77777777" w:rsidR="00C21CB2" w:rsidRDefault="00577B60">
      <w:pPr>
        <w:widowControl/>
        <w:overflowPunct w:val="0"/>
        <w:spacing w:line="360" w:lineRule="auto"/>
        <w:rPr>
          <w:rFonts w:ascii="宋体" w:eastAsia="宋体" w:hAnsi="宋体" w:cs="仿宋"/>
          <w:color w:val="000000"/>
          <w:kern w:val="0"/>
          <w:sz w:val="28"/>
          <w:szCs w:val="28"/>
        </w:rPr>
      </w:pPr>
      <w:r>
        <w:rPr>
          <w:rFonts w:ascii="宋体" w:eastAsia="宋体" w:hAnsi="宋体" w:cs="仿宋" w:hint="eastAsia"/>
          <w:color w:val="000000"/>
          <w:kern w:val="0"/>
          <w:sz w:val="28"/>
          <w:szCs w:val="28"/>
        </w:rPr>
        <w:t>（5）1</w:t>
      </w:r>
      <w:r>
        <w:rPr>
          <w:rFonts w:ascii="宋体" w:eastAsia="宋体" w:hAnsi="宋体" w:cs="仿宋"/>
          <w:color w:val="000000"/>
          <w:kern w:val="0"/>
          <w:sz w:val="28"/>
          <w:szCs w:val="28"/>
        </w:rPr>
        <w:t>+X</w:t>
      </w:r>
      <w:r>
        <w:rPr>
          <w:rFonts w:ascii="宋体" w:eastAsia="宋体" w:hAnsi="宋体" w:cs="仿宋" w:hint="eastAsia"/>
          <w:color w:val="000000"/>
          <w:kern w:val="0"/>
          <w:sz w:val="28"/>
          <w:szCs w:val="28"/>
        </w:rPr>
        <w:t>证书制度试点工作推进</w:t>
      </w:r>
    </w:p>
    <w:p w14:paraId="239A3B32" w14:textId="77777777" w:rsidR="00C21CB2" w:rsidRDefault="00577B60">
      <w:pPr>
        <w:widowControl/>
        <w:overflowPunct w:val="0"/>
        <w:adjustRightInd w:val="0"/>
        <w:snapToGrid w:val="0"/>
        <w:spacing w:line="360" w:lineRule="auto"/>
        <w:ind w:firstLineChars="200" w:firstLine="560"/>
        <w:rPr>
          <w:rFonts w:ascii="宋体" w:eastAsia="宋体" w:hAnsi="宋体" w:cs="仿宋"/>
          <w:kern w:val="0"/>
          <w:sz w:val="28"/>
          <w:szCs w:val="28"/>
        </w:rPr>
      </w:pPr>
      <w:r>
        <w:rPr>
          <w:rFonts w:ascii="宋体" w:eastAsia="宋体" w:hAnsi="宋体" w:cs="仿宋" w:hint="eastAsia"/>
          <w:color w:val="000000"/>
          <w:kern w:val="0"/>
          <w:sz w:val="28"/>
          <w:szCs w:val="28"/>
        </w:rPr>
        <w:t>学校成立了试点院校工作领导小组，加强过程管理，定期落实情况，重点监测核心目标和任务的完成情况，确保建设顺利推进。同时，加强管理保障和经费保障，强化建设过程监管、环节管理，确保试点建设项目相关资金足额及时到位。</w:t>
      </w:r>
    </w:p>
    <w:p w14:paraId="6EDDA3C9" w14:textId="59C688FC" w:rsidR="00C21CB2" w:rsidRDefault="00577B60">
      <w:pPr>
        <w:widowControl/>
        <w:overflowPunct w:val="0"/>
        <w:adjustRightInd w:val="0"/>
        <w:snapToGrid w:val="0"/>
        <w:spacing w:line="360" w:lineRule="auto"/>
        <w:ind w:firstLineChars="200" w:firstLine="560"/>
        <w:rPr>
          <w:rFonts w:ascii="宋体" w:eastAsia="宋体" w:hAnsi="宋体" w:cs="仿宋"/>
          <w:color w:val="000000"/>
          <w:kern w:val="0"/>
          <w:sz w:val="28"/>
          <w:szCs w:val="28"/>
        </w:rPr>
      </w:pPr>
      <w:r>
        <w:rPr>
          <w:rFonts w:ascii="宋体" w:eastAsia="宋体" w:hAnsi="宋体" w:cs="仿宋" w:hint="eastAsia"/>
          <w:color w:val="000000"/>
          <w:kern w:val="0"/>
          <w:sz w:val="28"/>
          <w:szCs w:val="28"/>
        </w:rPr>
        <w:t>学校为了更好推进“1+X”证书制度试点工作，申请了</w:t>
      </w:r>
      <w:r>
        <w:rPr>
          <w:rFonts w:ascii="宋体" w:eastAsia="宋体" w:hAnsi="宋体" w:cs="仿宋"/>
          <w:color w:val="000000"/>
          <w:kern w:val="0"/>
          <w:sz w:val="28"/>
          <w:szCs w:val="28"/>
        </w:rPr>
        <w:t>3</w:t>
      </w:r>
      <w:r>
        <w:rPr>
          <w:rFonts w:ascii="宋体" w:eastAsia="宋体" w:hAnsi="宋体" w:cs="仿宋" w:hint="eastAsia"/>
          <w:color w:val="000000"/>
          <w:kern w:val="0"/>
          <w:sz w:val="28"/>
          <w:szCs w:val="28"/>
        </w:rPr>
        <w:t>个省市研究课题</w:t>
      </w:r>
      <w:r w:rsidR="004F0AF5">
        <w:rPr>
          <w:rFonts w:ascii="宋体" w:eastAsia="宋体" w:hAnsi="宋体" w:cs="仿宋" w:hint="eastAsia"/>
          <w:color w:val="000000"/>
          <w:kern w:val="0"/>
          <w:sz w:val="28"/>
          <w:szCs w:val="28"/>
        </w:rPr>
        <w:t>并</w:t>
      </w:r>
      <w:r>
        <w:rPr>
          <w:rFonts w:ascii="宋体" w:eastAsia="宋体" w:hAnsi="宋体" w:cs="仿宋" w:hint="eastAsia"/>
          <w:color w:val="000000"/>
          <w:kern w:val="0"/>
          <w:sz w:val="28"/>
          <w:szCs w:val="28"/>
        </w:rPr>
        <w:t>顺利开题，主要针对“1</w:t>
      </w:r>
      <w:r>
        <w:rPr>
          <w:rFonts w:ascii="宋体" w:eastAsia="宋体" w:hAnsi="宋体" w:cs="仿宋"/>
          <w:color w:val="000000"/>
          <w:kern w:val="0"/>
          <w:sz w:val="28"/>
          <w:szCs w:val="28"/>
        </w:rPr>
        <w:t>+X</w:t>
      </w:r>
      <w:r>
        <w:rPr>
          <w:rFonts w:ascii="宋体" w:eastAsia="宋体" w:hAnsi="宋体" w:cs="仿宋" w:hint="eastAsia"/>
          <w:color w:val="000000"/>
          <w:kern w:val="0"/>
          <w:sz w:val="28"/>
          <w:szCs w:val="28"/>
        </w:rPr>
        <w:t>”证书制度实施路径进行研究。</w:t>
      </w:r>
      <w:r>
        <w:rPr>
          <w:rFonts w:ascii="宋体" w:eastAsia="宋体" w:hAnsi="宋体" w:cs="仿宋" w:hint="eastAsia"/>
          <w:color w:val="000000"/>
          <w:kern w:val="0"/>
          <w:sz w:val="28"/>
          <w:szCs w:val="28"/>
        </w:rPr>
        <w:lastRenderedPageBreak/>
        <w:t>同时还选派教师参加评价组织的技能实操培训</w:t>
      </w:r>
      <w:r w:rsidR="00190FB6">
        <w:rPr>
          <w:rFonts w:ascii="宋体" w:eastAsia="宋体" w:hAnsi="宋体" w:cs="仿宋" w:hint="eastAsia"/>
          <w:color w:val="000000"/>
          <w:kern w:val="0"/>
          <w:sz w:val="28"/>
          <w:szCs w:val="28"/>
        </w:rPr>
        <w:t>，相关教师</w:t>
      </w:r>
      <w:r>
        <w:rPr>
          <w:rFonts w:ascii="宋体" w:eastAsia="宋体" w:hAnsi="宋体" w:cs="仿宋" w:hint="eastAsia"/>
          <w:color w:val="000000"/>
          <w:kern w:val="0"/>
          <w:sz w:val="28"/>
          <w:szCs w:val="28"/>
        </w:rPr>
        <w:t>获得授课师资培训证书和考核师证书。</w:t>
      </w:r>
    </w:p>
    <w:p w14:paraId="47E13FD1" w14:textId="77777777" w:rsidR="00C21CB2" w:rsidRDefault="00577B60">
      <w:pPr>
        <w:widowControl/>
        <w:spacing w:line="360" w:lineRule="auto"/>
        <w:jc w:val="center"/>
        <w:rPr>
          <w:rFonts w:eastAsia="仿宋_GB2312"/>
          <w:kern w:val="0"/>
          <w:sz w:val="32"/>
        </w:rPr>
      </w:pPr>
      <w:r>
        <w:rPr>
          <w:rFonts w:eastAsia="仿宋_GB2312"/>
          <w:noProof/>
          <w:kern w:val="0"/>
          <w:sz w:val="32"/>
        </w:rPr>
        <w:drawing>
          <wp:inline distT="0" distB="0" distL="0" distR="0" wp14:anchorId="3A5149DF" wp14:editId="5A3D7F4D">
            <wp:extent cx="2400300" cy="240030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4583" b="14583"/>
                    <a:stretch/>
                  </pic:blipFill>
                  <pic:spPr bwMode="auto">
                    <a:xfrm>
                      <a:off x="0" y="0"/>
                      <a:ext cx="2400300" cy="240030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仿宋_GB2312" w:hint="eastAsia"/>
          <w:kern w:val="0"/>
          <w:sz w:val="32"/>
        </w:rPr>
        <w:t xml:space="preserve"> </w:t>
      </w:r>
      <w:r>
        <w:rPr>
          <w:rFonts w:eastAsia="仿宋_GB2312"/>
          <w:noProof/>
          <w:kern w:val="0"/>
          <w:sz w:val="32"/>
        </w:rPr>
        <w:drawing>
          <wp:inline distT="0" distB="0" distL="0" distR="0" wp14:anchorId="1D7DB9DA" wp14:editId="31CBE750">
            <wp:extent cx="2390775" cy="2390775"/>
            <wp:effectExtent l="0" t="0" r="9525"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4625" b="14625"/>
                    <a:stretch/>
                  </pic:blipFill>
                  <pic:spPr bwMode="auto">
                    <a:xfrm>
                      <a:off x="0" y="0"/>
                      <a:ext cx="2410610" cy="2410610"/>
                    </a:xfrm>
                    <a:prstGeom prst="rect">
                      <a:avLst/>
                    </a:prstGeom>
                    <a:noFill/>
                    <a:ln>
                      <a:noFill/>
                    </a:ln>
                    <a:extLst>
                      <a:ext uri="{53640926-AAD7-44D8-BBD7-CCE9431645EC}">
                        <a14:shadowObscured xmlns:a14="http://schemas.microsoft.com/office/drawing/2010/main"/>
                      </a:ext>
                    </a:extLst>
                  </pic:spPr>
                </pic:pic>
              </a:graphicData>
            </a:graphic>
          </wp:inline>
        </w:drawing>
      </w:r>
    </w:p>
    <w:p w14:paraId="275A210D" w14:textId="2E0A6420" w:rsidR="00C21CB2" w:rsidRDefault="00577B60">
      <w:pPr>
        <w:pStyle w:val="a3"/>
        <w:jc w:val="center"/>
        <w:rPr>
          <w:rFonts w:ascii="Times New Roman" w:eastAsia="楷体" w:hAnsi="Times New Roman" w:cs="Times New Roman"/>
          <w:kern w:val="0"/>
          <w:sz w:val="24"/>
          <w:szCs w:val="24"/>
        </w:rPr>
      </w:pPr>
      <w:bookmarkStart w:id="75" w:name="_Toc86518028"/>
      <w:r>
        <w:rPr>
          <w:rFonts w:ascii="Times New Roman" w:eastAsia="楷体" w:hAnsi="Times New Roman" w:cs="Times New Roman"/>
          <w:kern w:val="0"/>
          <w:sz w:val="24"/>
          <w:szCs w:val="24"/>
        </w:rPr>
        <w:t>图</w:t>
      </w:r>
      <w:r>
        <w:rPr>
          <w:rFonts w:ascii="Times New Roman" w:eastAsia="楷体" w:hAnsi="Times New Roman" w:cs="Times New Roman"/>
          <w:kern w:val="0"/>
          <w:sz w:val="24"/>
          <w:szCs w:val="24"/>
        </w:rPr>
        <w:t xml:space="preserve"> </w:t>
      </w:r>
      <w:r>
        <w:rPr>
          <w:rFonts w:ascii="Times New Roman" w:eastAsia="楷体" w:hAnsi="Times New Roman" w:cs="Times New Roman"/>
          <w:kern w:val="0"/>
          <w:sz w:val="24"/>
          <w:szCs w:val="24"/>
        </w:rPr>
        <w:fldChar w:fldCharType="begin"/>
      </w:r>
      <w:r>
        <w:rPr>
          <w:rFonts w:ascii="Times New Roman" w:eastAsia="楷体" w:hAnsi="Times New Roman" w:cs="Times New Roman"/>
          <w:kern w:val="0"/>
          <w:sz w:val="24"/>
          <w:szCs w:val="24"/>
        </w:rPr>
        <w:instrText xml:space="preserve"> SEQ </w:instrText>
      </w:r>
      <w:r>
        <w:rPr>
          <w:rFonts w:ascii="Times New Roman" w:eastAsia="楷体" w:hAnsi="Times New Roman" w:cs="Times New Roman"/>
          <w:kern w:val="0"/>
          <w:sz w:val="24"/>
          <w:szCs w:val="24"/>
        </w:rPr>
        <w:instrText>图</w:instrText>
      </w:r>
      <w:r>
        <w:rPr>
          <w:rFonts w:ascii="Times New Roman" w:eastAsia="楷体" w:hAnsi="Times New Roman" w:cs="Times New Roman"/>
          <w:kern w:val="0"/>
          <w:sz w:val="24"/>
          <w:szCs w:val="24"/>
        </w:rPr>
        <w:instrText xml:space="preserve"> \* ARABIC </w:instrText>
      </w:r>
      <w:r>
        <w:rPr>
          <w:rFonts w:ascii="Times New Roman" w:eastAsia="楷体" w:hAnsi="Times New Roman" w:cs="Times New Roman"/>
          <w:kern w:val="0"/>
          <w:sz w:val="24"/>
          <w:szCs w:val="24"/>
        </w:rPr>
        <w:fldChar w:fldCharType="separate"/>
      </w:r>
      <w:r w:rsidR="00AD316B">
        <w:rPr>
          <w:rFonts w:ascii="Times New Roman" w:eastAsia="楷体" w:hAnsi="Times New Roman" w:cs="Times New Roman"/>
          <w:noProof/>
          <w:kern w:val="0"/>
          <w:sz w:val="24"/>
          <w:szCs w:val="24"/>
        </w:rPr>
        <w:t>26</w:t>
      </w:r>
      <w:r>
        <w:rPr>
          <w:rFonts w:ascii="Times New Roman" w:eastAsia="楷体" w:hAnsi="Times New Roman" w:cs="Times New Roman"/>
          <w:kern w:val="0"/>
          <w:sz w:val="24"/>
          <w:szCs w:val="24"/>
        </w:rPr>
        <w:fldChar w:fldCharType="end"/>
      </w:r>
      <w:r>
        <w:rPr>
          <w:rFonts w:ascii="Times New Roman" w:eastAsia="楷体" w:hAnsi="Times New Roman" w:cs="Times New Roman"/>
          <w:kern w:val="0"/>
          <w:sz w:val="24"/>
          <w:szCs w:val="24"/>
        </w:rPr>
        <w:t>：教师获</w:t>
      </w:r>
      <w:r>
        <w:rPr>
          <w:rFonts w:ascii="Times New Roman" w:eastAsia="楷体" w:hAnsi="Times New Roman" w:cs="Times New Roman"/>
          <w:kern w:val="0"/>
          <w:sz w:val="24"/>
          <w:szCs w:val="24"/>
        </w:rPr>
        <w:t>1+X</w:t>
      </w:r>
      <w:r>
        <w:rPr>
          <w:rFonts w:ascii="Times New Roman" w:eastAsia="楷体" w:hAnsi="Times New Roman" w:cs="Times New Roman"/>
          <w:kern w:val="0"/>
          <w:sz w:val="24"/>
          <w:szCs w:val="24"/>
        </w:rPr>
        <w:t>工业机器人装</w:t>
      </w:r>
      <w:proofErr w:type="gramStart"/>
      <w:r>
        <w:rPr>
          <w:rFonts w:ascii="Times New Roman" w:eastAsia="楷体" w:hAnsi="Times New Roman" w:cs="Times New Roman"/>
          <w:kern w:val="0"/>
          <w:sz w:val="24"/>
          <w:szCs w:val="24"/>
        </w:rPr>
        <w:t>调职业</w:t>
      </w:r>
      <w:r>
        <w:rPr>
          <w:rFonts w:ascii="Times New Roman" w:eastAsia="楷体" w:hAnsi="Times New Roman" w:cs="Times New Roman"/>
          <w:color w:val="000000"/>
          <w:kern w:val="0"/>
          <w:sz w:val="24"/>
          <w:szCs w:val="24"/>
        </w:rPr>
        <w:t>考核师</w:t>
      </w:r>
      <w:proofErr w:type="gramEnd"/>
      <w:r>
        <w:rPr>
          <w:rFonts w:ascii="Times New Roman" w:eastAsia="楷体" w:hAnsi="Times New Roman" w:cs="Times New Roman"/>
          <w:color w:val="000000"/>
          <w:kern w:val="0"/>
          <w:sz w:val="24"/>
          <w:szCs w:val="24"/>
        </w:rPr>
        <w:t>证书</w:t>
      </w:r>
      <w:bookmarkEnd w:id="75"/>
    </w:p>
    <w:p w14:paraId="47B2A752" w14:textId="7C7216F0" w:rsidR="00C21CB2" w:rsidRDefault="00577B60">
      <w:pPr>
        <w:pStyle w:val="2"/>
        <w:spacing w:line="360" w:lineRule="auto"/>
        <w:rPr>
          <w:rFonts w:ascii="Times New Roman" w:eastAsia="宋体" w:hAnsi="Times New Roman" w:cs="Times New Roman"/>
          <w:sz w:val="28"/>
        </w:rPr>
      </w:pPr>
      <w:bookmarkStart w:id="76" w:name="_Toc86427920"/>
      <w:r>
        <w:rPr>
          <w:rFonts w:ascii="Times New Roman" w:eastAsia="宋体" w:hAnsi="Times New Roman" w:cs="Times New Roman"/>
          <w:sz w:val="28"/>
        </w:rPr>
        <w:t xml:space="preserve">3. </w:t>
      </w:r>
      <w:r>
        <w:rPr>
          <w:rFonts w:ascii="Times New Roman" w:eastAsia="宋体" w:hAnsi="Times New Roman" w:cs="Times New Roman"/>
          <w:sz w:val="28"/>
        </w:rPr>
        <w:t>队伍建设</w:t>
      </w:r>
      <w:bookmarkEnd w:id="76"/>
    </w:p>
    <w:p w14:paraId="2BC9C616" w14:textId="3C16C3EC" w:rsidR="00C21CB2" w:rsidRDefault="00577B60">
      <w:pPr>
        <w:spacing w:line="360" w:lineRule="auto"/>
        <w:ind w:firstLineChars="200" w:firstLine="560"/>
        <w:rPr>
          <w:rFonts w:ascii="Times New Roman" w:eastAsia="宋体" w:hAnsi="Times New Roman" w:cs="Times New Roman"/>
          <w:sz w:val="28"/>
          <w:szCs w:val="28"/>
        </w:rPr>
      </w:pPr>
      <w:r>
        <w:rPr>
          <w:rFonts w:ascii="Times New Roman" w:eastAsia="宋体" w:hAnsi="Times New Roman" w:cs="Times New Roman"/>
          <w:sz w:val="28"/>
          <w:szCs w:val="28"/>
        </w:rPr>
        <w:t>教师队伍素质是学校教育教学质量提升的根本保证。学校将</w:t>
      </w:r>
      <w:r>
        <w:rPr>
          <w:rFonts w:ascii="Times New Roman" w:eastAsia="宋体" w:hAnsi="Times New Roman" w:cs="Times New Roman"/>
          <w:sz w:val="28"/>
          <w:szCs w:val="28"/>
        </w:rPr>
        <w:t>“</w:t>
      </w:r>
      <w:r>
        <w:rPr>
          <w:rFonts w:ascii="Times New Roman" w:eastAsia="宋体" w:hAnsi="Times New Roman" w:cs="Times New Roman"/>
          <w:sz w:val="28"/>
          <w:szCs w:val="28"/>
        </w:rPr>
        <w:t>三教改革</w:t>
      </w:r>
      <w:r>
        <w:rPr>
          <w:rFonts w:ascii="Times New Roman" w:eastAsia="宋体" w:hAnsi="Times New Roman" w:cs="Times New Roman"/>
          <w:sz w:val="28"/>
          <w:szCs w:val="28"/>
        </w:rPr>
        <w:t>”</w:t>
      </w:r>
      <w:r>
        <w:rPr>
          <w:rFonts w:ascii="Times New Roman" w:eastAsia="宋体" w:hAnsi="Times New Roman" w:cs="Times New Roman"/>
          <w:sz w:val="28"/>
          <w:szCs w:val="28"/>
        </w:rPr>
        <w:t>中教师队伍改革列入学校发展的顶层方案，能够及时依据教师队伍结构变化和教育教学工作实际需求，</w:t>
      </w:r>
      <w:proofErr w:type="gramStart"/>
      <w:r>
        <w:rPr>
          <w:rFonts w:ascii="Times New Roman" w:eastAsia="宋体" w:hAnsi="Times New Roman" w:cs="Times New Roman"/>
          <w:sz w:val="28"/>
          <w:szCs w:val="28"/>
        </w:rPr>
        <w:t>灵活实行</w:t>
      </w:r>
      <w:proofErr w:type="gramEnd"/>
      <w:r>
        <w:rPr>
          <w:rFonts w:ascii="Times New Roman" w:eastAsia="宋体" w:hAnsi="Times New Roman" w:cs="Times New Roman"/>
          <w:sz w:val="28"/>
          <w:szCs w:val="28"/>
        </w:rPr>
        <w:t>专兼结合的教师人事管理制度。全面推行教师激励机制，不断完善绩效考核评价制度，制定符合教师专业成长规律并促进教师专业发展的教师职称及职务晋升条例。本学年重新修订了《教职工绩效工资考核方案》、《绩效工资专项奖励的实施方案》、《教师申报高级职称评分方案》，充分发挥了绩效考核的激励导向作用，进一步打造高素质的师资群体，促进职业教育事业高质量发展。</w:t>
      </w:r>
    </w:p>
    <w:p w14:paraId="76C116E6" w14:textId="77777777" w:rsidR="00C21CB2" w:rsidRDefault="00577B60">
      <w:pPr>
        <w:spacing w:line="360" w:lineRule="auto"/>
        <w:ind w:firstLineChars="200" w:firstLine="560"/>
        <w:rPr>
          <w:rFonts w:ascii="Times New Roman" w:eastAsia="宋体" w:hAnsi="Times New Roman" w:cs="Times New Roman"/>
          <w:color w:val="000000"/>
          <w:sz w:val="28"/>
          <w:szCs w:val="28"/>
        </w:rPr>
      </w:pPr>
      <w:r>
        <w:rPr>
          <w:rFonts w:ascii="Times New Roman" w:eastAsia="宋体" w:hAnsi="Times New Roman" w:cs="Times New Roman"/>
          <w:color w:val="000000"/>
          <w:sz w:val="28"/>
          <w:szCs w:val="28"/>
        </w:rPr>
        <w:t>学校高度重视教师团队建设和教师教学科研能力提升，先后出台《锡山中专名师工作室实施意见》、《锡山中专教师团队实施办法》及</w:t>
      </w:r>
      <w:r>
        <w:rPr>
          <w:rFonts w:ascii="Times New Roman" w:eastAsia="宋体" w:hAnsi="Times New Roman" w:cs="Times New Roman"/>
          <w:color w:val="000000"/>
          <w:sz w:val="28"/>
          <w:szCs w:val="28"/>
        </w:rPr>
        <w:lastRenderedPageBreak/>
        <w:t>《锡山中专微型课题申报及结题相关管理要求》等文件和配套制度。通过</w:t>
      </w:r>
      <w:r>
        <w:rPr>
          <w:rFonts w:ascii="Times New Roman" w:eastAsia="宋体" w:hAnsi="Times New Roman" w:cs="Times New Roman"/>
          <w:color w:val="000000"/>
          <w:sz w:val="28"/>
          <w:szCs w:val="28"/>
        </w:rPr>
        <w:t>“</w:t>
      </w:r>
      <w:r>
        <w:rPr>
          <w:rFonts w:ascii="Times New Roman" w:eastAsia="宋体" w:hAnsi="Times New Roman" w:cs="Times New Roman"/>
          <w:color w:val="000000"/>
          <w:sz w:val="28"/>
          <w:szCs w:val="28"/>
        </w:rPr>
        <w:t>名师引领</w:t>
      </w:r>
      <w:r>
        <w:rPr>
          <w:rFonts w:ascii="Times New Roman" w:eastAsia="宋体" w:hAnsi="Times New Roman" w:cs="Times New Roman"/>
          <w:color w:val="000000"/>
          <w:sz w:val="28"/>
          <w:szCs w:val="28"/>
        </w:rPr>
        <w:t>”</w:t>
      </w:r>
      <w:r>
        <w:rPr>
          <w:rFonts w:ascii="Times New Roman" w:eastAsia="宋体" w:hAnsi="Times New Roman" w:cs="Times New Roman"/>
          <w:color w:val="000000"/>
          <w:sz w:val="28"/>
          <w:szCs w:val="28"/>
        </w:rPr>
        <w:t>等工程，指导广大教师开展各级各类课题研究和内容丰富的校本研修活动。</w:t>
      </w:r>
    </w:p>
    <w:p w14:paraId="68987EBF" w14:textId="27637ED0" w:rsidR="00C21CB2" w:rsidRDefault="00577B60" w:rsidP="007974B2">
      <w:pPr>
        <w:pStyle w:val="a3"/>
        <w:spacing w:beforeLines="50" w:before="156"/>
        <w:jc w:val="center"/>
        <w:rPr>
          <w:rFonts w:ascii="Times New Roman" w:eastAsia="宋体" w:hAnsi="Times New Roman" w:cs="Times New Roman"/>
          <w:b/>
          <w:bCs/>
          <w:color w:val="000000"/>
          <w:sz w:val="21"/>
          <w:szCs w:val="21"/>
        </w:rPr>
      </w:pPr>
      <w:bookmarkStart w:id="77" w:name="_Toc86517992"/>
      <w:r>
        <w:rPr>
          <w:rFonts w:ascii="Times New Roman" w:eastAsia="宋体" w:hAnsi="Times New Roman" w:cs="Times New Roman"/>
          <w:b/>
          <w:bCs/>
          <w:color w:val="000000"/>
          <w:sz w:val="21"/>
          <w:szCs w:val="21"/>
        </w:rPr>
        <w:t>表</w:t>
      </w:r>
      <w:r>
        <w:rPr>
          <w:rFonts w:ascii="Times New Roman" w:eastAsia="宋体" w:hAnsi="Times New Roman" w:cs="Times New Roman"/>
          <w:b/>
          <w:bCs/>
          <w:color w:val="000000"/>
          <w:sz w:val="21"/>
          <w:szCs w:val="21"/>
        </w:rPr>
        <w:t xml:space="preserve"> </w:t>
      </w:r>
      <w:r>
        <w:rPr>
          <w:rFonts w:ascii="Times New Roman" w:eastAsia="宋体" w:hAnsi="Times New Roman" w:cs="Times New Roman"/>
          <w:b/>
          <w:bCs/>
          <w:color w:val="000000"/>
          <w:sz w:val="21"/>
          <w:szCs w:val="21"/>
        </w:rPr>
        <w:fldChar w:fldCharType="begin"/>
      </w:r>
      <w:r>
        <w:rPr>
          <w:rFonts w:ascii="Times New Roman" w:eastAsia="宋体" w:hAnsi="Times New Roman" w:cs="Times New Roman"/>
          <w:b/>
          <w:bCs/>
          <w:color w:val="000000"/>
          <w:sz w:val="21"/>
          <w:szCs w:val="21"/>
        </w:rPr>
        <w:instrText xml:space="preserve"> SEQ </w:instrText>
      </w:r>
      <w:r>
        <w:rPr>
          <w:rFonts w:ascii="Times New Roman" w:eastAsia="宋体" w:hAnsi="Times New Roman" w:cs="Times New Roman"/>
          <w:b/>
          <w:bCs/>
          <w:color w:val="000000"/>
          <w:sz w:val="21"/>
          <w:szCs w:val="21"/>
        </w:rPr>
        <w:instrText>表</w:instrText>
      </w:r>
      <w:r>
        <w:rPr>
          <w:rFonts w:ascii="Times New Roman" w:eastAsia="宋体" w:hAnsi="Times New Roman" w:cs="Times New Roman"/>
          <w:b/>
          <w:bCs/>
          <w:color w:val="000000"/>
          <w:sz w:val="21"/>
          <w:szCs w:val="21"/>
        </w:rPr>
        <w:instrText xml:space="preserve"> \* ARABIC </w:instrText>
      </w:r>
      <w:r>
        <w:rPr>
          <w:rFonts w:ascii="Times New Roman" w:eastAsia="宋体" w:hAnsi="Times New Roman" w:cs="Times New Roman"/>
          <w:b/>
          <w:bCs/>
          <w:color w:val="000000"/>
          <w:sz w:val="21"/>
          <w:szCs w:val="21"/>
        </w:rPr>
        <w:fldChar w:fldCharType="separate"/>
      </w:r>
      <w:r w:rsidR="00952B23">
        <w:rPr>
          <w:rFonts w:ascii="Times New Roman" w:eastAsia="宋体" w:hAnsi="Times New Roman" w:cs="Times New Roman"/>
          <w:b/>
          <w:bCs/>
          <w:noProof/>
          <w:color w:val="000000"/>
          <w:sz w:val="21"/>
          <w:szCs w:val="21"/>
        </w:rPr>
        <w:t>15</w:t>
      </w:r>
      <w:r>
        <w:rPr>
          <w:rFonts w:ascii="Times New Roman" w:eastAsia="宋体" w:hAnsi="Times New Roman" w:cs="Times New Roman"/>
          <w:b/>
          <w:bCs/>
          <w:color w:val="000000"/>
          <w:sz w:val="21"/>
          <w:szCs w:val="21"/>
        </w:rPr>
        <w:fldChar w:fldCharType="end"/>
      </w:r>
      <w:r>
        <w:rPr>
          <w:rFonts w:ascii="Times New Roman" w:eastAsia="宋体" w:hAnsi="Times New Roman" w:cs="Times New Roman" w:hint="eastAsia"/>
          <w:b/>
          <w:bCs/>
          <w:color w:val="000000"/>
          <w:sz w:val="21"/>
          <w:szCs w:val="21"/>
        </w:rPr>
        <w:t>：</w:t>
      </w:r>
      <w:r>
        <w:rPr>
          <w:rFonts w:ascii="Times New Roman" w:eastAsia="宋体" w:hAnsi="Times New Roman" w:cs="Times New Roman"/>
          <w:b/>
          <w:bCs/>
          <w:color w:val="000000"/>
          <w:sz w:val="21"/>
          <w:szCs w:val="21"/>
        </w:rPr>
        <w:t>锡山中专名师团队建设统计表</w:t>
      </w:r>
      <w:bookmarkEnd w:id="77"/>
    </w:p>
    <w:tbl>
      <w:tblPr>
        <w:tblStyle w:val="aa"/>
        <w:tblW w:w="8190" w:type="dxa"/>
        <w:tblLook w:val="04A0" w:firstRow="1" w:lastRow="0" w:firstColumn="1" w:lastColumn="0" w:noHBand="0" w:noVBand="1"/>
      </w:tblPr>
      <w:tblGrid>
        <w:gridCol w:w="3104"/>
        <w:gridCol w:w="1695"/>
        <w:gridCol w:w="1695"/>
        <w:gridCol w:w="1696"/>
      </w:tblGrid>
      <w:tr w:rsidR="00C21CB2" w14:paraId="6B67A5BF" w14:textId="77777777">
        <w:trPr>
          <w:trHeight w:val="468"/>
        </w:trPr>
        <w:tc>
          <w:tcPr>
            <w:tcW w:w="3104" w:type="dxa"/>
            <w:shd w:val="clear" w:color="auto" w:fill="F7CAAC" w:themeFill="accent2" w:themeFillTint="66"/>
            <w:vAlign w:val="center"/>
          </w:tcPr>
          <w:p w14:paraId="3D4355B4" w14:textId="77777777" w:rsidR="00C21CB2" w:rsidRDefault="00577B60">
            <w:pPr>
              <w:widowControl/>
              <w:spacing w:line="360" w:lineRule="auto"/>
              <w:jc w:val="center"/>
              <w:rPr>
                <w:b/>
                <w:color w:val="000000" w:themeColor="text1"/>
                <w:kern w:val="0"/>
                <w:szCs w:val="21"/>
              </w:rPr>
            </w:pPr>
            <w:r>
              <w:rPr>
                <w:b/>
                <w:color w:val="000000" w:themeColor="text1"/>
                <w:kern w:val="0"/>
                <w:szCs w:val="21"/>
              </w:rPr>
              <w:t>名师工作室名称（全称）</w:t>
            </w:r>
          </w:p>
        </w:tc>
        <w:tc>
          <w:tcPr>
            <w:tcW w:w="1695" w:type="dxa"/>
            <w:shd w:val="clear" w:color="auto" w:fill="F7CAAC" w:themeFill="accent2" w:themeFillTint="66"/>
            <w:vAlign w:val="center"/>
          </w:tcPr>
          <w:p w14:paraId="5B3BBEF1" w14:textId="77777777" w:rsidR="00C21CB2" w:rsidRDefault="00577B60">
            <w:pPr>
              <w:widowControl/>
              <w:spacing w:line="360" w:lineRule="auto"/>
              <w:jc w:val="center"/>
              <w:rPr>
                <w:color w:val="000000" w:themeColor="text1"/>
                <w:kern w:val="0"/>
                <w:szCs w:val="21"/>
              </w:rPr>
            </w:pPr>
            <w:r>
              <w:rPr>
                <w:b/>
                <w:color w:val="000000" w:themeColor="text1"/>
                <w:kern w:val="0"/>
                <w:szCs w:val="21"/>
              </w:rPr>
              <w:t>设立时间</w:t>
            </w:r>
          </w:p>
        </w:tc>
        <w:tc>
          <w:tcPr>
            <w:tcW w:w="1695" w:type="dxa"/>
            <w:shd w:val="clear" w:color="auto" w:fill="F7CAAC" w:themeFill="accent2" w:themeFillTint="66"/>
            <w:vAlign w:val="center"/>
          </w:tcPr>
          <w:p w14:paraId="1E191A9D" w14:textId="77777777" w:rsidR="00C21CB2" w:rsidRDefault="00577B60">
            <w:pPr>
              <w:widowControl/>
              <w:spacing w:line="360" w:lineRule="auto"/>
              <w:jc w:val="center"/>
              <w:rPr>
                <w:color w:val="000000" w:themeColor="text1"/>
                <w:kern w:val="0"/>
                <w:szCs w:val="21"/>
              </w:rPr>
            </w:pPr>
            <w:r>
              <w:rPr>
                <w:b/>
                <w:color w:val="000000" w:themeColor="text1"/>
                <w:kern w:val="0"/>
                <w:szCs w:val="21"/>
              </w:rPr>
              <w:t>级别</w:t>
            </w:r>
          </w:p>
        </w:tc>
        <w:tc>
          <w:tcPr>
            <w:tcW w:w="1696" w:type="dxa"/>
            <w:shd w:val="clear" w:color="auto" w:fill="F7CAAC" w:themeFill="accent2" w:themeFillTint="66"/>
            <w:vAlign w:val="center"/>
          </w:tcPr>
          <w:p w14:paraId="441EC490" w14:textId="77777777" w:rsidR="00C21CB2" w:rsidRDefault="00577B60">
            <w:pPr>
              <w:widowControl/>
              <w:spacing w:line="360" w:lineRule="auto"/>
              <w:jc w:val="center"/>
              <w:rPr>
                <w:color w:val="000000" w:themeColor="text1"/>
                <w:kern w:val="0"/>
                <w:szCs w:val="21"/>
              </w:rPr>
            </w:pPr>
            <w:r>
              <w:rPr>
                <w:b/>
                <w:color w:val="000000" w:themeColor="text1"/>
                <w:kern w:val="0"/>
                <w:szCs w:val="21"/>
              </w:rPr>
              <w:t>领衔人</w:t>
            </w:r>
          </w:p>
        </w:tc>
      </w:tr>
      <w:tr w:rsidR="00C21CB2" w14:paraId="221B5B53" w14:textId="77777777">
        <w:trPr>
          <w:trHeight w:val="454"/>
        </w:trPr>
        <w:tc>
          <w:tcPr>
            <w:tcW w:w="3104" w:type="dxa"/>
            <w:shd w:val="clear" w:color="auto" w:fill="F7CAAC" w:themeFill="accent2" w:themeFillTint="66"/>
            <w:vAlign w:val="center"/>
          </w:tcPr>
          <w:p w14:paraId="024E7DA3" w14:textId="77777777" w:rsidR="00C21CB2" w:rsidRDefault="00577B60">
            <w:pPr>
              <w:widowControl/>
              <w:spacing w:line="360" w:lineRule="auto"/>
              <w:jc w:val="center"/>
              <w:rPr>
                <w:b/>
                <w:color w:val="000000" w:themeColor="text1"/>
                <w:kern w:val="0"/>
                <w:szCs w:val="21"/>
              </w:rPr>
            </w:pPr>
            <w:r>
              <w:rPr>
                <w:b/>
                <w:color w:val="000000" w:themeColor="text1"/>
                <w:kern w:val="0"/>
                <w:szCs w:val="21"/>
              </w:rPr>
              <w:t>裴静技能大师工作室</w:t>
            </w:r>
          </w:p>
        </w:tc>
        <w:tc>
          <w:tcPr>
            <w:tcW w:w="1695" w:type="dxa"/>
            <w:vAlign w:val="center"/>
          </w:tcPr>
          <w:p w14:paraId="18368366" w14:textId="77777777" w:rsidR="00C21CB2" w:rsidRDefault="00577B60">
            <w:pPr>
              <w:widowControl/>
              <w:spacing w:line="360" w:lineRule="auto"/>
              <w:jc w:val="center"/>
              <w:rPr>
                <w:color w:val="000000" w:themeColor="text1"/>
                <w:kern w:val="0"/>
                <w:szCs w:val="21"/>
              </w:rPr>
            </w:pPr>
            <w:r>
              <w:rPr>
                <w:color w:val="000000" w:themeColor="text1"/>
                <w:kern w:val="0"/>
                <w:szCs w:val="21"/>
              </w:rPr>
              <w:t>2011</w:t>
            </w:r>
            <w:r>
              <w:rPr>
                <w:rFonts w:hint="eastAsia"/>
                <w:color w:val="000000" w:themeColor="text1"/>
                <w:kern w:val="0"/>
                <w:szCs w:val="21"/>
              </w:rPr>
              <w:t>.</w:t>
            </w:r>
            <w:r>
              <w:rPr>
                <w:color w:val="000000" w:themeColor="text1"/>
                <w:kern w:val="0"/>
                <w:szCs w:val="21"/>
              </w:rPr>
              <w:t>09</w:t>
            </w:r>
          </w:p>
        </w:tc>
        <w:tc>
          <w:tcPr>
            <w:tcW w:w="1695" w:type="dxa"/>
            <w:vAlign w:val="center"/>
          </w:tcPr>
          <w:p w14:paraId="7E5BA7D6" w14:textId="77777777" w:rsidR="00C21CB2" w:rsidRDefault="00577B60">
            <w:pPr>
              <w:widowControl/>
              <w:spacing w:line="360" w:lineRule="auto"/>
              <w:jc w:val="center"/>
              <w:rPr>
                <w:color w:val="000000" w:themeColor="text1"/>
                <w:kern w:val="0"/>
                <w:szCs w:val="21"/>
              </w:rPr>
            </w:pPr>
            <w:r>
              <w:rPr>
                <w:color w:val="000000" w:themeColor="text1"/>
                <w:kern w:val="0"/>
                <w:szCs w:val="21"/>
              </w:rPr>
              <w:t>无锡市</w:t>
            </w:r>
          </w:p>
        </w:tc>
        <w:tc>
          <w:tcPr>
            <w:tcW w:w="1696" w:type="dxa"/>
            <w:vAlign w:val="center"/>
          </w:tcPr>
          <w:p w14:paraId="1D42AE09" w14:textId="77777777" w:rsidR="00C21CB2" w:rsidRDefault="00577B60">
            <w:pPr>
              <w:widowControl/>
              <w:spacing w:line="360" w:lineRule="auto"/>
              <w:jc w:val="center"/>
              <w:rPr>
                <w:color w:val="000000" w:themeColor="text1"/>
                <w:kern w:val="0"/>
                <w:szCs w:val="21"/>
              </w:rPr>
            </w:pPr>
            <w:r>
              <w:rPr>
                <w:color w:val="000000" w:themeColor="text1"/>
                <w:kern w:val="0"/>
                <w:szCs w:val="21"/>
              </w:rPr>
              <w:t>裴静</w:t>
            </w:r>
          </w:p>
        </w:tc>
      </w:tr>
      <w:tr w:rsidR="00C21CB2" w14:paraId="3A8BCF6E" w14:textId="77777777">
        <w:trPr>
          <w:trHeight w:val="454"/>
        </w:trPr>
        <w:tc>
          <w:tcPr>
            <w:tcW w:w="3104" w:type="dxa"/>
            <w:shd w:val="clear" w:color="auto" w:fill="F7CAAC" w:themeFill="accent2" w:themeFillTint="66"/>
            <w:vAlign w:val="center"/>
          </w:tcPr>
          <w:p w14:paraId="0E8B40A5" w14:textId="77777777" w:rsidR="00C21CB2" w:rsidRDefault="00577B60">
            <w:pPr>
              <w:widowControl/>
              <w:spacing w:line="360" w:lineRule="auto"/>
              <w:jc w:val="center"/>
              <w:rPr>
                <w:b/>
                <w:color w:val="000000" w:themeColor="text1"/>
                <w:kern w:val="0"/>
                <w:szCs w:val="21"/>
              </w:rPr>
            </w:pPr>
            <w:r>
              <w:rPr>
                <w:b/>
                <w:color w:val="000000" w:themeColor="text1"/>
                <w:kern w:val="0"/>
                <w:szCs w:val="21"/>
              </w:rPr>
              <w:t>徐为荣加工制造类专业</w:t>
            </w:r>
          </w:p>
          <w:p w14:paraId="0F3BA3FB" w14:textId="77777777" w:rsidR="00C21CB2" w:rsidRDefault="00577B60">
            <w:pPr>
              <w:widowControl/>
              <w:spacing w:line="360" w:lineRule="auto"/>
              <w:jc w:val="center"/>
              <w:rPr>
                <w:b/>
                <w:color w:val="000000" w:themeColor="text1"/>
                <w:kern w:val="0"/>
                <w:szCs w:val="21"/>
              </w:rPr>
            </w:pPr>
            <w:r>
              <w:rPr>
                <w:b/>
                <w:color w:val="000000" w:themeColor="text1"/>
                <w:kern w:val="0"/>
                <w:szCs w:val="21"/>
              </w:rPr>
              <w:t>名师工作室</w:t>
            </w:r>
          </w:p>
        </w:tc>
        <w:tc>
          <w:tcPr>
            <w:tcW w:w="1695" w:type="dxa"/>
            <w:vAlign w:val="center"/>
          </w:tcPr>
          <w:p w14:paraId="7E0E83D6" w14:textId="77777777" w:rsidR="00C21CB2" w:rsidRDefault="00577B60">
            <w:pPr>
              <w:widowControl/>
              <w:spacing w:line="360" w:lineRule="auto"/>
              <w:jc w:val="center"/>
              <w:rPr>
                <w:color w:val="000000" w:themeColor="text1"/>
                <w:kern w:val="0"/>
                <w:szCs w:val="21"/>
              </w:rPr>
            </w:pPr>
            <w:r>
              <w:rPr>
                <w:color w:val="000000" w:themeColor="text1"/>
                <w:kern w:val="0"/>
                <w:szCs w:val="21"/>
              </w:rPr>
              <w:t>2011.09</w:t>
            </w:r>
          </w:p>
        </w:tc>
        <w:tc>
          <w:tcPr>
            <w:tcW w:w="1695" w:type="dxa"/>
            <w:vAlign w:val="center"/>
          </w:tcPr>
          <w:p w14:paraId="0DE496AA" w14:textId="77777777" w:rsidR="00C21CB2" w:rsidRDefault="00577B60">
            <w:pPr>
              <w:widowControl/>
              <w:spacing w:line="360" w:lineRule="auto"/>
              <w:jc w:val="center"/>
              <w:rPr>
                <w:color w:val="000000" w:themeColor="text1"/>
                <w:kern w:val="0"/>
                <w:szCs w:val="21"/>
              </w:rPr>
            </w:pPr>
            <w:r>
              <w:rPr>
                <w:color w:val="000000" w:themeColor="text1"/>
                <w:kern w:val="0"/>
                <w:szCs w:val="21"/>
              </w:rPr>
              <w:t>无锡市</w:t>
            </w:r>
          </w:p>
        </w:tc>
        <w:tc>
          <w:tcPr>
            <w:tcW w:w="1696" w:type="dxa"/>
            <w:vAlign w:val="center"/>
          </w:tcPr>
          <w:p w14:paraId="1574BD38" w14:textId="77777777" w:rsidR="00C21CB2" w:rsidRDefault="00577B60">
            <w:pPr>
              <w:widowControl/>
              <w:spacing w:line="360" w:lineRule="auto"/>
              <w:jc w:val="center"/>
              <w:rPr>
                <w:color w:val="000000" w:themeColor="text1"/>
                <w:kern w:val="0"/>
                <w:szCs w:val="21"/>
              </w:rPr>
            </w:pPr>
            <w:r>
              <w:rPr>
                <w:color w:val="000000" w:themeColor="text1"/>
                <w:kern w:val="0"/>
                <w:szCs w:val="21"/>
              </w:rPr>
              <w:t>徐为荣</w:t>
            </w:r>
          </w:p>
        </w:tc>
      </w:tr>
      <w:tr w:rsidR="00C21CB2" w14:paraId="245524A3" w14:textId="77777777">
        <w:trPr>
          <w:trHeight w:val="454"/>
        </w:trPr>
        <w:tc>
          <w:tcPr>
            <w:tcW w:w="3104" w:type="dxa"/>
            <w:shd w:val="clear" w:color="auto" w:fill="F7CAAC" w:themeFill="accent2" w:themeFillTint="66"/>
            <w:vAlign w:val="center"/>
          </w:tcPr>
          <w:p w14:paraId="20A190BF" w14:textId="77777777" w:rsidR="00C21CB2" w:rsidRDefault="00577B60">
            <w:pPr>
              <w:widowControl/>
              <w:spacing w:line="360" w:lineRule="auto"/>
              <w:jc w:val="center"/>
              <w:rPr>
                <w:b/>
                <w:color w:val="000000" w:themeColor="text1"/>
                <w:kern w:val="0"/>
                <w:szCs w:val="21"/>
              </w:rPr>
            </w:pPr>
            <w:r>
              <w:rPr>
                <w:b/>
                <w:color w:val="000000" w:themeColor="text1"/>
                <w:kern w:val="0"/>
                <w:szCs w:val="21"/>
              </w:rPr>
              <w:t>张忆雯特级教师工作室</w:t>
            </w:r>
          </w:p>
          <w:p w14:paraId="713AA46F" w14:textId="77777777" w:rsidR="00C21CB2" w:rsidRDefault="00577B60">
            <w:pPr>
              <w:widowControl/>
              <w:spacing w:line="360" w:lineRule="auto"/>
              <w:jc w:val="center"/>
              <w:rPr>
                <w:b/>
                <w:color w:val="000000" w:themeColor="text1"/>
                <w:kern w:val="0"/>
                <w:szCs w:val="21"/>
              </w:rPr>
            </w:pPr>
            <w:r>
              <w:rPr>
                <w:b/>
                <w:color w:val="000000" w:themeColor="text1"/>
                <w:kern w:val="0"/>
                <w:szCs w:val="21"/>
              </w:rPr>
              <w:t>（机械专业）</w:t>
            </w:r>
          </w:p>
        </w:tc>
        <w:tc>
          <w:tcPr>
            <w:tcW w:w="1695" w:type="dxa"/>
            <w:vAlign w:val="center"/>
          </w:tcPr>
          <w:p w14:paraId="71C3273D" w14:textId="77777777" w:rsidR="00C21CB2" w:rsidRDefault="00577B60">
            <w:pPr>
              <w:widowControl/>
              <w:spacing w:line="360" w:lineRule="auto"/>
              <w:jc w:val="center"/>
              <w:rPr>
                <w:color w:val="000000" w:themeColor="text1"/>
                <w:kern w:val="0"/>
                <w:szCs w:val="21"/>
              </w:rPr>
            </w:pPr>
            <w:r>
              <w:rPr>
                <w:color w:val="000000" w:themeColor="text1"/>
                <w:kern w:val="0"/>
                <w:szCs w:val="21"/>
              </w:rPr>
              <w:t>2014.05</w:t>
            </w:r>
          </w:p>
        </w:tc>
        <w:tc>
          <w:tcPr>
            <w:tcW w:w="1695" w:type="dxa"/>
            <w:vAlign w:val="center"/>
          </w:tcPr>
          <w:p w14:paraId="66C5452C" w14:textId="77777777" w:rsidR="00C21CB2" w:rsidRDefault="00577B60">
            <w:pPr>
              <w:widowControl/>
              <w:spacing w:line="360" w:lineRule="auto"/>
              <w:jc w:val="center"/>
              <w:rPr>
                <w:color w:val="000000" w:themeColor="text1"/>
                <w:kern w:val="0"/>
                <w:szCs w:val="21"/>
              </w:rPr>
            </w:pPr>
            <w:r>
              <w:rPr>
                <w:color w:val="000000" w:themeColor="text1"/>
                <w:kern w:val="0"/>
                <w:szCs w:val="21"/>
              </w:rPr>
              <w:t>校级</w:t>
            </w:r>
          </w:p>
        </w:tc>
        <w:tc>
          <w:tcPr>
            <w:tcW w:w="1696" w:type="dxa"/>
            <w:vAlign w:val="center"/>
          </w:tcPr>
          <w:p w14:paraId="38FB861F" w14:textId="77777777" w:rsidR="00C21CB2" w:rsidRDefault="00577B60">
            <w:pPr>
              <w:widowControl/>
              <w:spacing w:line="360" w:lineRule="auto"/>
              <w:jc w:val="center"/>
              <w:rPr>
                <w:color w:val="000000" w:themeColor="text1"/>
                <w:kern w:val="0"/>
                <w:szCs w:val="21"/>
              </w:rPr>
            </w:pPr>
            <w:r>
              <w:rPr>
                <w:color w:val="000000" w:themeColor="text1"/>
                <w:kern w:val="0"/>
                <w:szCs w:val="21"/>
              </w:rPr>
              <w:t>张忆雯</w:t>
            </w:r>
          </w:p>
        </w:tc>
      </w:tr>
      <w:tr w:rsidR="00C21CB2" w14:paraId="3F22BE55" w14:textId="77777777">
        <w:trPr>
          <w:trHeight w:val="454"/>
        </w:trPr>
        <w:tc>
          <w:tcPr>
            <w:tcW w:w="3104" w:type="dxa"/>
            <w:shd w:val="clear" w:color="auto" w:fill="F7CAAC" w:themeFill="accent2" w:themeFillTint="66"/>
            <w:vAlign w:val="center"/>
          </w:tcPr>
          <w:p w14:paraId="716B3EBA" w14:textId="77777777" w:rsidR="00C21CB2" w:rsidRDefault="00577B60">
            <w:pPr>
              <w:widowControl/>
              <w:spacing w:line="360" w:lineRule="auto"/>
              <w:jc w:val="center"/>
              <w:rPr>
                <w:b/>
                <w:color w:val="000000" w:themeColor="text1"/>
                <w:kern w:val="0"/>
                <w:szCs w:val="21"/>
              </w:rPr>
            </w:pPr>
            <w:r>
              <w:rPr>
                <w:b/>
                <w:color w:val="000000" w:themeColor="text1"/>
                <w:kern w:val="0"/>
                <w:szCs w:val="21"/>
              </w:rPr>
              <w:t>蒋漱清教授工作室</w:t>
            </w:r>
          </w:p>
          <w:p w14:paraId="3A526AA5" w14:textId="77777777" w:rsidR="00C21CB2" w:rsidRDefault="00577B60">
            <w:pPr>
              <w:widowControl/>
              <w:spacing w:line="360" w:lineRule="auto"/>
              <w:jc w:val="center"/>
              <w:rPr>
                <w:b/>
                <w:color w:val="000000" w:themeColor="text1"/>
                <w:kern w:val="0"/>
                <w:szCs w:val="21"/>
              </w:rPr>
            </w:pPr>
            <w:r>
              <w:rPr>
                <w:b/>
                <w:color w:val="000000" w:themeColor="text1"/>
                <w:kern w:val="0"/>
                <w:szCs w:val="21"/>
              </w:rPr>
              <w:t>（财会专业）</w:t>
            </w:r>
          </w:p>
        </w:tc>
        <w:tc>
          <w:tcPr>
            <w:tcW w:w="1695" w:type="dxa"/>
            <w:vAlign w:val="center"/>
          </w:tcPr>
          <w:p w14:paraId="06D20633" w14:textId="77777777" w:rsidR="00C21CB2" w:rsidRDefault="00577B60">
            <w:pPr>
              <w:widowControl/>
              <w:spacing w:line="360" w:lineRule="auto"/>
              <w:jc w:val="center"/>
              <w:rPr>
                <w:color w:val="000000" w:themeColor="text1"/>
                <w:kern w:val="0"/>
                <w:szCs w:val="21"/>
              </w:rPr>
            </w:pPr>
            <w:r>
              <w:rPr>
                <w:color w:val="000000" w:themeColor="text1"/>
                <w:kern w:val="0"/>
                <w:szCs w:val="21"/>
              </w:rPr>
              <w:t>2014.05</w:t>
            </w:r>
          </w:p>
        </w:tc>
        <w:tc>
          <w:tcPr>
            <w:tcW w:w="1695" w:type="dxa"/>
            <w:vAlign w:val="center"/>
          </w:tcPr>
          <w:p w14:paraId="4244863A" w14:textId="77777777" w:rsidR="00C21CB2" w:rsidRDefault="00577B60">
            <w:pPr>
              <w:widowControl/>
              <w:spacing w:line="360" w:lineRule="auto"/>
              <w:jc w:val="center"/>
              <w:rPr>
                <w:color w:val="000000" w:themeColor="text1"/>
                <w:kern w:val="0"/>
                <w:szCs w:val="21"/>
              </w:rPr>
            </w:pPr>
            <w:r>
              <w:rPr>
                <w:color w:val="000000" w:themeColor="text1"/>
                <w:kern w:val="0"/>
                <w:szCs w:val="21"/>
              </w:rPr>
              <w:t>校级</w:t>
            </w:r>
          </w:p>
        </w:tc>
        <w:tc>
          <w:tcPr>
            <w:tcW w:w="1696" w:type="dxa"/>
            <w:vAlign w:val="center"/>
          </w:tcPr>
          <w:p w14:paraId="59DE45A5" w14:textId="77777777" w:rsidR="00C21CB2" w:rsidRDefault="00577B60">
            <w:pPr>
              <w:widowControl/>
              <w:spacing w:line="360" w:lineRule="auto"/>
              <w:jc w:val="center"/>
              <w:rPr>
                <w:color w:val="000000" w:themeColor="text1"/>
                <w:kern w:val="0"/>
                <w:szCs w:val="21"/>
              </w:rPr>
            </w:pPr>
            <w:r>
              <w:rPr>
                <w:color w:val="000000" w:themeColor="text1"/>
                <w:kern w:val="0"/>
                <w:szCs w:val="21"/>
              </w:rPr>
              <w:t>蒋漱清</w:t>
            </w:r>
          </w:p>
        </w:tc>
      </w:tr>
      <w:tr w:rsidR="00C21CB2" w14:paraId="3100E85E" w14:textId="77777777">
        <w:trPr>
          <w:trHeight w:val="454"/>
        </w:trPr>
        <w:tc>
          <w:tcPr>
            <w:tcW w:w="3104" w:type="dxa"/>
            <w:shd w:val="clear" w:color="auto" w:fill="F7CAAC" w:themeFill="accent2" w:themeFillTint="66"/>
            <w:vAlign w:val="center"/>
          </w:tcPr>
          <w:p w14:paraId="6AA39472" w14:textId="77777777" w:rsidR="00C21CB2" w:rsidRDefault="00577B60">
            <w:pPr>
              <w:widowControl/>
              <w:spacing w:line="360" w:lineRule="auto"/>
              <w:jc w:val="center"/>
              <w:rPr>
                <w:b/>
                <w:color w:val="000000" w:themeColor="text1"/>
                <w:kern w:val="0"/>
                <w:szCs w:val="21"/>
              </w:rPr>
            </w:pPr>
            <w:proofErr w:type="gramStart"/>
            <w:r>
              <w:rPr>
                <w:b/>
                <w:color w:val="000000" w:themeColor="text1"/>
                <w:kern w:val="0"/>
                <w:szCs w:val="21"/>
              </w:rPr>
              <w:t>时新标影计算机</w:t>
            </w:r>
            <w:proofErr w:type="gramEnd"/>
            <w:r>
              <w:rPr>
                <w:b/>
                <w:color w:val="000000" w:themeColor="text1"/>
                <w:kern w:val="0"/>
                <w:szCs w:val="21"/>
              </w:rPr>
              <w:t>名师工作室</w:t>
            </w:r>
          </w:p>
        </w:tc>
        <w:tc>
          <w:tcPr>
            <w:tcW w:w="1695" w:type="dxa"/>
            <w:vAlign w:val="center"/>
          </w:tcPr>
          <w:p w14:paraId="2082C0BE" w14:textId="77777777" w:rsidR="00C21CB2" w:rsidRDefault="00577B60">
            <w:pPr>
              <w:widowControl/>
              <w:spacing w:line="360" w:lineRule="auto"/>
              <w:jc w:val="center"/>
              <w:rPr>
                <w:color w:val="000000" w:themeColor="text1"/>
                <w:kern w:val="0"/>
                <w:szCs w:val="21"/>
              </w:rPr>
            </w:pPr>
            <w:r>
              <w:rPr>
                <w:color w:val="000000" w:themeColor="text1"/>
                <w:kern w:val="0"/>
                <w:szCs w:val="21"/>
              </w:rPr>
              <w:t>2017.12</w:t>
            </w:r>
          </w:p>
        </w:tc>
        <w:tc>
          <w:tcPr>
            <w:tcW w:w="1695" w:type="dxa"/>
            <w:vAlign w:val="center"/>
          </w:tcPr>
          <w:p w14:paraId="5328FF01" w14:textId="77777777" w:rsidR="00C21CB2" w:rsidRDefault="00577B60">
            <w:pPr>
              <w:widowControl/>
              <w:spacing w:line="360" w:lineRule="auto"/>
              <w:jc w:val="center"/>
              <w:rPr>
                <w:color w:val="000000" w:themeColor="text1"/>
                <w:kern w:val="0"/>
                <w:szCs w:val="21"/>
              </w:rPr>
            </w:pPr>
            <w:r>
              <w:rPr>
                <w:color w:val="000000" w:themeColor="text1"/>
                <w:kern w:val="0"/>
                <w:szCs w:val="21"/>
              </w:rPr>
              <w:t>校级</w:t>
            </w:r>
          </w:p>
        </w:tc>
        <w:tc>
          <w:tcPr>
            <w:tcW w:w="1696" w:type="dxa"/>
            <w:vAlign w:val="center"/>
          </w:tcPr>
          <w:p w14:paraId="66CBBC3A" w14:textId="77777777" w:rsidR="00C21CB2" w:rsidRDefault="00577B60">
            <w:pPr>
              <w:widowControl/>
              <w:spacing w:line="360" w:lineRule="auto"/>
              <w:jc w:val="center"/>
              <w:rPr>
                <w:color w:val="000000" w:themeColor="text1"/>
                <w:kern w:val="0"/>
                <w:szCs w:val="21"/>
              </w:rPr>
            </w:pPr>
            <w:r>
              <w:rPr>
                <w:color w:val="000000" w:themeColor="text1"/>
                <w:kern w:val="0"/>
                <w:szCs w:val="21"/>
              </w:rPr>
              <w:t>邵鹏飞</w:t>
            </w:r>
          </w:p>
        </w:tc>
      </w:tr>
      <w:tr w:rsidR="00C21CB2" w14:paraId="7966EBE9" w14:textId="77777777">
        <w:trPr>
          <w:trHeight w:val="454"/>
        </w:trPr>
        <w:tc>
          <w:tcPr>
            <w:tcW w:w="3104" w:type="dxa"/>
            <w:shd w:val="clear" w:color="auto" w:fill="F7CAAC" w:themeFill="accent2" w:themeFillTint="66"/>
            <w:vAlign w:val="center"/>
          </w:tcPr>
          <w:p w14:paraId="0ADF3C30" w14:textId="77777777" w:rsidR="00C21CB2" w:rsidRDefault="00577B60">
            <w:pPr>
              <w:widowControl/>
              <w:spacing w:line="360" w:lineRule="auto"/>
              <w:jc w:val="center"/>
              <w:rPr>
                <w:b/>
                <w:color w:val="000000" w:themeColor="text1"/>
                <w:kern w:val="0"/>
                <w:szCs w:val="21"/>
              </w:rPr>
            </w:pPr>
            <w:r>
              <w:rPr>
                <w:b/>
                <w:color w:val="000000" w:themeColor="text1"/>
                <w:kern w:val="0"/>
                <w:szCs w:val="21"/>
              </w:rPr>
              <w:t>宏</w:t>
            </w:r>
            <w:proofErr w:type="gramStart"/>
            <w:r>
              <w:rPr>
                <w:b/>
                <w:color w:val="000000" w:themeColor="text1"/>
                <w:kern w:val="0"/>
                <w:szCs w:val="21"/>
              </w:rPr>
              <w:t>斌</w:t>
            </w:r>
            <w:proofErr w:type="gramEnd"/>
            <w:r>
              <w:rPr>
                <w:b/>
                <w:color w:val="000000" w:themeColor="text1"/>
                <w:kern w:val="0"/>
                <w:szCs w:val="21"/>
              </w:rPr>
              <w:t>技能大师</w:t>
            </w:r>
          </w:p>
        </w:tc>
        <w:tc>
          <w:tcPr>
            <w:tcW w:w="1695" w:type="dxa"/>
            <w:vAlign w:val="center"/>
          </w:tcPr>
          <w:p w14:paraId="3114AF57" w14:textId="77777777" w:rsidR="00C21CB2" w:rsidRDefault="00577B60">
            <w:pPr>
              <w:widowControl/>
              <w:spacing w:line="360" w:lineRule="auto"/>
              <w:jc w:val="center"/>
              <w:rPr>
                <w:color w:val="000000" w:themeColor="text1"/>
                <w:kern w:val="0"/>
                <w:szCs w:val="21"/>
              </w:rPr>
            </w:pPr>
            <w:r>
              <w:rPr>
                <w:color w:val="000000" w:themeColor="text1"/>
                <w:kern w:val="0"/>
                <w:szCs w:val="21"/>
              </w:rPr>
              <w:t>2011.09</w:t>
            </w:r>
          </w:p>
        </w:tc>
        <w:tc>
          <w:tcPr>
            <w:tcW w:w="1695" w:type="dxa"/>
            <w:vAlign w:val="center"/>
          </w:tcPr>
          <w:p w14:paraId="01977566" w14:textId="77777777" w:rsidR="00C21CB2" w:rsidRDefault="00577B60">
            <w:pPr>
              <w:widowControl/>
              <w:spacing w:line="360" w:lineRule="auto"/>
              <w:jc w:val="center"/>
              <w:rPr>
                <w:color w:val="000000" w:themeColor="text1"/>
                <w:kern w:val="0"/>
                <w:szCs w:val="21"/>
              </w:rPr>
            </w:pPr>
            <w:r>
              <w:rPr>
                <w:color w:val="000000" w:themeColor="text1"/>
                <w:kern w:val="0"/>
                <w:szCs w:val="21"/>
              </w:rPr>
              <w:t>校级</w:t>
            </w:r>
          </w:p>
        </w:tc>
        <w:tc>
          <w:tcPr>
            <w:tcW w:w="1696" w:type="dxa"/>
            <w:vAlign w:val="center"/>
          </w:tcPr>
          <w:p w14:paraId="2A7F86E6" w14:textId="77777777" w:rsidR="00C21CB2" w:rsidRDefault="00577B60">
            <w:pPr>
              <w:widowControl/>
              <w:spacing w:line="360" w:lineRule="auto"/>
              <w:jc w:val="center"/>
              <w:rPr>
                <w:color w:val="000000" w:themeColor="text1"/>
                <w:kern w:val="0"/>
                <w:szCs w:val="21"/>
              </w:rPr>
            </w:pPr>
            <w:r>
              <w:rPr>
                <w:color w:val="000000" w:themeColor="text1"/>
                <w:kern w:val="0"/>
                <w:szCs w:val="21"/>
              </w:rPr>
              <w:t>顾宏斌</w:t>
            </w:r>
          </w:p>
        </w:tc>
      </w:tr>
      <w:tr w:rsidR="00C21CB2" w14:paraId="426C52F8" w14:textId="77777777">
        <w:trPr>
          <w:trHeight w:val="454"/>
        </w:trPr>
        <w:tc>
          <w:tcPr>
            <w:tcW w:w="3104" w:type="dxa"/>
            <w:shd w:val="clear" w:color="auto" w:fill="F7CAAC" w:themeFill="accent2" w:themeFillTint="66"/>
            <w:vAlign w:val="center"/>
          </w:tcPr>
          <w:p w14:paraId="7C75447C" w14:textId="77777777" w:rsidR="00C21CB2" w:rsidRDefault="00577B60">
            <w:pPr>
              <w:widowControl/>
              <w:spacing w:line="360" w:lineRule="auto"/>
              <w:jc w:val="center"/>
              <w:rPr>
                <w:b/>
                <w:color w:val="000000" w:themeColor="text1"/>
                <w:kern w:val="0"/>
                <w:szCs w:val="21"/>
              </w:rPr>
            </w:pPr>
            <w:r>
              <w:rPr>
                <w:b/>
                <w:color w:val="000000" w:themeColor="text1"/>
                <w:kern w:val="0"/>
                <w:szCs w:val="21"/>
              </w:rPr>
              <w:t>谢爱明机电</w:t>
            </w:r>
            <w:proofErr w:type="gramStart"/>
            <w:r>
              <w:rPr>
                <w:b/>
                <w:color w:val="000000" w:themeColor="text1"/>
                <w:kern w:val="0"/>
                <w:szCs w:val="21"/>
              </w:rPr>
              <w:t>名师工</w:t>
            </w:r>
            <w:proofErr w:type="gramEnd"/>
            <w:r>
              <w:rPr>
                <w:b/>
                <w:color w:val="000000" w:themeColor="text1"/>
                <w:kern w:val="0"/>
                <w:szCs w:val="21"/>
              </w:rPr>
              <w:t>坊</w:t>
            </w:r>
          </w:p>
        </w:tc>
        <w:tc>
          <w:tcPr>
            <w:tcW w:w="1695" w:type="dxa"/>
            <w:vAlign w:val="center"/>
          </w:tcPr>
          <w:p w14:paraId="39D154CA" w14:textId="77777777" w:rsidR="00C21CB2" w:rsidRDefault="00577B60">
            <w:pPr>
              <w:widowControl/>
              <w:spacing w:line="360" w:lineRule="auto"/>
              <w:jc w:val="center"/>
              <w:rPr>
                <w:color w:val="000000" w:themeColor="text1"/>
                <w:kern w:val="0"/>
                <w:szCs w:val="21"/>
              </w:rPr>
            </w:pPr>
            <w:r>
              <w:rPr>
                <w:color w:val="000000" w:themeColor="text1"/>
                <w:kern w:val="0"/>
                <w:szCs w:val="21"/>
              </w:rPr>
              <w:t>2020.09</w:t>
            </w:r>
          </w:p>
        </w:tc>
        <w:tc>
          <w:tcPr>
            <w:tcW w:w="1695" w:type="dxa"/>
            <w:vAlign w:val="center"/>
          </w:tcPr>
          <w:p w14:paraId="2EAE9A15" w14:textId="77777777" w:rsidR="00C21CB2" w:rsidRDefault="00577B60">
            <w:pPr>
              <w:widowControl/>
              <w:spacing w:line="360" w:lineRule="auto"/>
              <w:jc w:val="center"/>
              <w:rPr>
                <w:color w:val="000000" w:themeColor="text1"/>
                <w:kern w:val="0"/>
                <w:szCs w:val="21"/>
              </w:rPr>
            </w:pPr>
            <w:r>
              <w:rPr>
                <w:color w:val="000000" w:themeColor="text1"/>
                <w:kern w:val="0"/>
                <w:szCs w:val="21"/>
              </w:rPr>
              <w:t>无锡市</w:t>
            </w:r>
          </w:p>
        </w:tc>
        <w:tc>
          <w:tcPr>
            <w:tcW w:w="1696" w:type="dxa"/>
            <w:vAlign w:val="center"/>
          </w:tcPr>
          <w:p w14:paraId="7B59E327" w14:textId="77777777" w:rsidR="00C21CB2" w:rsidRDefault="00577B60">
            <w:pPr>
              <w:widowControl/>
              <w:spacing w:line="360" w:lineRule="auto"/>
              <w:jc w:val="center"/>
              <w:rPr>
                <w:color w:val="000000" w:themeColor="text1"/>
                <w:kern w:val="0"/>
                <w:szCs w:val="21"/>
              </w:rPr>
            </w:pPr>
            <w:r>
              <w:rPr>
                <w:color w:val="000000" w:themeColor="text1"/>
                <w:kern w:val="0"/>
                <w:szCs w:val="21"/>
              </w:rPr>
              <w:t>谢爱明</w:t>
            </w:r>
          </w:p>
        </w:tc>
      </w:tr>
    </w:tbl>
    <w:p w14:paraId="50B7BB0D" w14:textId="0F8FCE58" w:rsidR="00C21CB2" w:rsidRDefault="00577B60" w:rsidP="007974B2">
      <w:pPr>
        <w:spacing w:beforeLines="100" w:before="312" w:line="360" w:lineRule="auto"/>
        <w:ind w:firstLineChars="200" w:firstLine="560"/>
        <w:rPr>
          <w:rFonts w:ascii="宋体" w:eastAsia="宋体" w:hAnsi="宋体" w:cs="Georgia"/>
          <w:color w:val="000000"/>
          <w:sz w:val="28"/>
          <w:szCs w:val="28"/>
        </w:rPr>
      </w:pPr>
      <w:r>
        <w:rPr>
          <w:rFonts w:ascii="宋体" w:eastAsia="宋体" w:hAnsi="宋体" w:cs="Georgia" w:hint="eastAsia"/>
          <w:color w:val="000000"/>
          <w:sz w:val="28"/>
          <w:szCs w:val="28"/>
        </w:rPr>
        <w:t>教师积极参与各级各类课题研究，2021年成功申报江苏省职教学会重点课题1项、立项课题2项；结题第四期省职教教改课题项、省信息化课题1项，学校现</w:t>
      </w:r>
      <w:r w:rsidR="004F0AF5">
        <w:rPr>
          <w:rFonts w:ascii="宋体" w:eastAsia="宋体" w:hAnsi="宋体" w:cs="Georgia" w:hint="eastAsia"/>
          <w:color w:val="000000"/>
          <w:sz w:val="28"/>
          <w:szCs w:val="28"/>
        </w:rPr>
        <w:t>有</w:t>
      </w:r>
      <w:r>
        <w:rPr>
          <w:rFonts w:ascii="宋体" w:eastAsia="宋体" w:hAnsi="宋体" w:cs="Georgia" w:hint="eastAsia"/>
          <w:color w:val="000000"/>
          <w:sz w:val="28"/>
          <w:szCs w:val="28"/>
        </w:rPr>
        <w:t>在</w:t>
      </w:r>
      <w:proofErr w:type="gramStart"/>
      <w:r>
        <w:rPr>
          <w:rFonts w:ascii="宋体" w:eastAsia="宋体" w:hAnsi="宋体" w:cs="Georgia" w:hint="eastAsia"/>
          <w:color w:val="000000"/>
          <w:sz w:val="28"/>
          <w:szCs w:val="28"/>
        </w:rPr>
        <w:t>研</w:t>
      </w:r>
      <w:proofErr w:type="gramEnd"/>
      <w:r>
        <w:rPr>
          <w:rFonts w:ascii="宋体" w:eastAsia="宋体" w:hAnsi="宋体" w:cs="Georgia" w:hint="eastAsia"/>
          <w:color w:val="000000"/>
          <w:sz w:val="28"/>
          <w:szCs w:val="28"/>
        </w:rPr>
        <w:t>区级以上课题达30项。学校每年开展校本“教师团队研修项目”申报，以校本的教育教学热点、难点问题开展草根式研修，推动全体教师的 “校本”研修能力的提升。2021年经学校审核，批准立项“青年专项”、“专业/课程建设”等教师团队项目119项。</w:t>
      </w:r>
    </w:p>
    <w:p w14:paraId="338FBC16" w14:textId="2BBC5B98" w:rsidR="00C21CB2" w:rsidRDefault="00577B60">
      <w:pPr>
        <w:spacing w:line="360" w:lineRule="auto"/>
        <w:ind w:firstLineChars="200" w:firstLine="560"/>
        <w:rPr>
          <w:rFonts w:ascii="宋体" w:eastAsia="宋体" w:hAnsi="宋体" w:cs="Georgia"/>
          <w:color w:val="000000"/>
          <w:sz w:val="28"/>
          <w:szCs w:val="28"/>
        </w:rPr>
      </w:pPr>
      <w:r>
        <w:rPr>
          <w:rFonts w:ascii="宋体" w:eastAsia="宋体" w:hAnsi="宋体" w:cs="Georgia" w:hint="eastAsia"/>
          <w:color w:val="000000"/>
          <w:sz w:val="28"/>
          <w:szCs w:val="28"/>
        </w:rPr>
        <w:t>学校2020-2021学年成功获评江苏联院第八届教学成果奖二等奖</w:t>
      </w:r>
      <w:r w:rsidR="00190FB6">
        <w:rPr>
          <w:rFonts w:ascii="宋体" w:eastAsia="宋体" w:hAnsi="宋体" w:cs="Georgia" w:hint="eastAsia"/>
          <w:color w:val="000000"/>
          <w:sz w:val="28"/>
          <w:szCs w:val="28"/>
        </w:rPr>
        <w:t>1</w:t>
      </w:r>
      <w:r>
        <w:rPr>
          <w:rFonts w:ascii="宋体" w:eastAsia="宋体" w:hAnsi="宋体" w:cs="Georgia" w:hint="eastAsia"/>
          <w:color w:val="000000"/>
          <w:sz w:val="28"/>
          <w:szCs w:val="28"/>
        </w:rPr>
        <w:t>项、无锡市教学成果奖一等奖（推荐参加2021年江苏省教学成</w:t>
      </w:r>
      <w:r>
        <w:rPr>
          <w:rFonts w:ascii="宋体" w:eastAsia="宋体" w:hAnsi="宋体" w:cs="Georgia" w:hint="eastAsia"/>
          <w:color w:val="000000"/>
          <w:sz w:val="28"/>
          <w:szCs w:val="28"/>
        </w:rPr>
        <w:lastRenderedPageBreak/>
        <w:t>果奖评选）</w:t>
      </w:r>
      <w:r w:rsidR="00190FB6">
        <w:rPr>
          <w:rFonts w:ascii="宋体" w:eastAsia="宋体" w:hAnsi="宋体" w:cs="Georgia" w:hint="eastAsia"/>
          <w:color w:val="000000"/>
          <w:sz w:val="28"/>
          <w:szCs w:val="28"/>
        </w:rPr>
        <w:t>1项</w:t>
      </w:r>
      <w:r>
        <w:rPr>
          <w:rFonts w:ascii="宋体" w:eastAsia="宋体" w:hAnsi="宋体" w:cs="Georgia" w:hint="eastAsia"/>
          <w:color w:val="000000"/>
          <w:sz w:val="28"/>
          <w:szCs w:val="28"/>
        </w:rPr>
        <w:t>。教师积极参与论文撰写，2020-2021学年，公开发表论文106篇，获奖论文113篇。</w:t>
      </w:r>
    </w:p>
    <w:p w14:paraId="2C2F7415" w14:textId="77C7C40A" w:rsidR="00C21CB2" w:rsidRDefault="00932884">
      <w:pPr>
        <w:pStyle w:val="2"/>
        <w:spacing w:line="360" w:lineRule="auto"/>
        <w:rPr>
          <w:rFonts w:ascii="Times New Roman" w:eastAsia="宋体" w:hAnsi="Times New Roman" w:cs="Times New Roman"/>
          <w:sz w:val="28"/>
        </w:rPr>
      </w:pPr>
      <w:bookmarkStart w:id="78" w:name="_Toc86427921"/>
      <w:r>
        <w:rPr>
          <w:rFonts w:ascii="Times New Roman" w:eastAsia="宋体" w:hAnsi="Times New Roman" w:cs="Times New Roman"/>
          <w:sz w:val="28"/>
        </w:rPr>
        <w:t>4.</w:t>
      </w:r>
      <w:r w:rsidR="00577B60">
        <w:rPr>
          <w:rFonts w:ascii="Times New Roman" w:eastAsia="宋体" w:hAnsi="Times New Roman" w:cs="Times New Roman"/>
          <w:sz w:val="28"/>
        </w:rPr>
        <w:t xml:space="preserve"> </w:t>
      </w:r>
      <w:r w:rsidR="00577B60">
        <w:rPr>
          <w:rFonts w:ascii="Times New Roman" w:eastAsia="宋体" w:hAnsi="Times New Roman" w:cs="Times New Roman"/>
          <w:sz w:val="28"/>
        </w:rPr>
        <w:t>质量保证</w:t>
      </w:r>
      <w:bookmarkEnd w:id="78"/>
    </w:p>
    <w:p w14:paraId="3385062C" w14:textId="77777777" w:rsidR="00C21CB2" w:rsidRDefault="00577B60">
      <w:pPr>
        <w:spacing w:line="360" w:lineRule="auto"/>
        <w:ind w:firstLineChars="200" w:firstLine="560"/>
        <w:rPr>
          <w:rFonts w:ascii="Times New Roman" w:eastAsia="宋体" w:hAnsi="Times New Roman" w:cs="Times New Roman"/>
          <w:sz w:val="28"/>
          <w:szCs w:val="36"/>
        </w:rPr>
      </w:pPr>
      <w:r>
        <w:rPr>
          <w:rFonts w:ascii="Times New Roman" w:eastAsia="宋体" w:hAnsi="Times New Roman" w:cs="Times New Roman"/>
          <w:sz w:val="28"/>
          <w:szCs w:val="36"/>
        </w:rPr>
        <w:t>学校严格贯彻执行</w:t>
      </w:r>
      <w:r>
        <w:rPr>
          <w:rFonts w:ascii="Times New Roman" w:eastAsia="宋体" w:hAnsi="Times New Roman" w:cs="Times New Roman"/>
          <w:sz w:val="28"/>
          <w:szCs w:val="36"/>
        </w:rPr>
        <w:t>“4.5+0.5”</w:t>
      </w:r>
      <w:r>
        <w:rPr>
          <w:rFonts w:ascii="Times New Roman" w:eastAsia="宋体" w:hAnsi="Times New Roman" w:cs="Times New Roman"/>
          <w:sz w:val="28"/>
          <w:szCs w:val="36"/>
        </w:rPr>
        <w:t>和</w:t>
      </w:r>
      <w:r>
        <w:rPr>
          <w:rFonts w:ascii="Times New Roman" w:eastAsia="宋体" w:hAnsi="Times New Roman" w:cs="Times New Roman"/>
          <w:sz w:val="28"/>
          <w:szCs w:val="36"/>
        </w:rPr>
        <w:t>“2.5+0.5”</w:t>
      </w:r>
      <w:r>
        <w:rPr>
          <w:rFonts w:ascii="Times New Roman" w:eastAsia="宋体" w:hAnsi="Times New Roman" w:cs="Times New Roman"/>
          <w:sz w:val="28"/>
          <w:szCs w:val="36"/>
        </w:rPr>
        <w:t>人才培养模式，执行</w:t>
      </w:r>
      <w:r>
        <w:rPr>
          <w:rFonts w:ascii="Times New Roman" w:eastAsia="宋体" w:hAnsi="Times New Roman" w:cs="Times New Roman"/>
          <w:sz w:val="28"/>
          <w:szCs w:val="36"/>
        </w:rPr>
        <w:t>“</w:t>
      </w:r>
      <w:r>
        <w:rPr>
          <w:rFonts w:ascii="Times New Roman" w:eastAsia="宋体" w:hAnsi="Times New Roman" w:cs="Times New Roman"/>
          <w:sz w:val="28"/>
          <w:szCs w:val="36"/>
        </w:rPr>
        <w:t>一届一案</w:t>
      </w:r>
      <w:r>
        <w:rPr>
          <w:rFonts w:ascii="Times New Roman" w:eastAsia="宋体" w:hAnsi="Times New Roman" w:cs="Times New Roman"/>
          <w:sz w:val="28"/>
          <w:szCs w:val="36"/>
        </w:rPr>
        <w:t>”</w:t>
      </w:r>
      <w:r>
        <w:rPr>
          <w:rFonts w:ascii="Times New Roman" w:eastAsia="宋体" w:hAnsi="Times New Roman" w:cs="Times New Roman"/>
          <w:sz w:val="28"/>
          <w:szCs w:val="36"/>
        </w:rPr>
        <w:t>。学校重视标准体系建设，落实省教育厅公布的各专业核心课程标准，在此基础上组织完善其他课程标准。学校聚焦核心素养，按照专业教学标准和专业人才培养方案要求，对课堂教学质量进行专项督导和自我诊改。教师课堂</w:t>
      </w:r>
      <w:proofErr w:type="gramStart"/>
      <w:r>
        <w:rPr>
          <w:rFonts w:ascii="Times New Roman" w:eastAsia="宋体" w:hAnsi="Times New Roman" w:cs="Times New Roman"/>
          <w:sz w:val="28"/>
          <w:szCs w:val="36"/>
        </w:rPr>
        <w:t>教学诊改聚焦</w:t>
      </w:r>
      <w:proofErr w:type="gramEnd"/>
      <w:r>
        <w:rPr>
          <w:rFonts w:ascii="Times New Roman" w:eastAsia="宋体" w:hAnsi="Times New Roman" w:cs="Times New Roman"/>
          <w:sz w:val="28"/>
          <w:szCs w:val="36"/>
        </w:rPr>
        <w:t>教学过程、教学规范和课程标准执行，以优化教学方法，提升课堂教学质量。</w:t>
      </w:r>
      <w:r>
        <w:rPr>
          <w:rFonts w:ascii="Times New Roman" w:eastAsia="宋体" w:hAnsi="Times New Roman" w:cs="Times New Roman"/>
          <w:sz w:val="28"/>
          <w:szCs w:val="36"/>
        </w:rPr>
        <w:t>2020</w:t>
      </w:r>
      <w:r>
        <w:rPr>
          <w:rFonts w:ascii="Times New Roman" w:eastAsia="宋体" w:hAnsi="Times New Roman" w:cs="Times New Roman"/>
          <w:sz w:val="28"/>
          <w:szCs w:val="36"/>
        </w:rPr>
        <w:t>年我校学生的学业水平考试，文化课合格率</w:t>
      </w:r>
      <w:r>
        <w:rPr>
          <w:rFonts w:ascii="Times New Roman" w:eastAsia="宋体" w:hAnsi="Times New Roman" w:cs="Times New Roman"/>
          <w:sz w:val="28"/>
          <w:szCs w:val="36"/>
        </w:rPr>
        <w:t>99.6%</w:t>
      </w:r>
      <w:r>
        <w:rPr>
          <w:rFonts w:ascii="Times New Roman" w:eastAsia="宋体" w:hAnsi="Times New Roman" w:cs="Times New Roman"/>
          <w:sz w:val="28"/>
          <w:szCs w:val="36"/>
        </w:rPr>
        <w:t>，专业技能合格率</w:t>
      </w:r>
      <w:r>
        <w:rPr>
          <w:rFonts w:ascii="Times New Roman" w:eastAsia="宋体" w:hAnsi="Times New Roman" w:cs="Times New Roman"/>
          <w:sz w:val="28"/>
          <w:szCs w:val="36"/>
        </w:rPr>
        <w:t>100%</w:t>
      </w:r>
      <w:r>
        <w:rPr>
          <w:rFonts w:ascii="Times New Roman" w:eastAsia="宋体" w:hAnsi="Times New Roman" w:cs="Times New Roman"/>
          <w:sz w:val="28"/>
          <w:szCs w:val="36"/>
        </w:rPr>
        <w:t>，与</w:t>
      </w:r>
      <w:r>
        <w:rPr>
          <w:rFonts w:ascii="Times New Roman" w:eastAsia="宋体" w:hAnsi="Times New Roman" w:cs="Times New Roman"/>
          <w:sz w:val="28"/>
          <w:szCs w:val="36"/>
        </w:rPr>
        <w:t>2019</w:t>
      </w:r>
      <w:r>
        <w:rPr>
          <w:rFonts w:ascii="Times New Roman" w:eastAsia="宋体" w:hAnsi="Times New Roman" w:cs="Times New Roman"/>
          <w:sz w:val="28"/>
          <w:szCs w:val="36"/>
        </w:rPr>
        <w:t>年相比，参考学生规模减小，专业技能水平有所提高。学校将继续</w:t>
      </w:r>
      <w:proofErr w:type="gramStart"/>
      <w:r>
        <w:rPr>
          <w:rFonts w:ascii="Times New Roman" w:eastAsia="宋体" w:hAnsi="Times New Roman" w:cs="Times New Roman"/>
          <w:sz w:val="28"/>
          <w:szCs w:val="28"/>
        </w:rPr>
        <w:t>推广线</w:t>
      </w:r>
      <w:proofErr w:type="gramEnd"/>
      <w:r>
        <w:rPr>
          <w:rFonts w:ascii="Times New Roman" w:eastAsia="宋体" w:hAnsi="Times New Roman" w:cs="Times New Roman"/>
          <w:sz w:val="28"/>
          <w:szCs w:val="28"/>
        </w:rPr>
        <w:t>上线下混合式教学、理实一体教学等新型教学模式，优化教学常规，着力提高学生的基础理论素养和实践操作能力。</w:t>
      </w:r>
    </w:p>
    <w:p w14:paraId="114A96D6" w14:textId="56F3305D" w:rsidR="00C21CB2" w:rsidRDefault="00932884">
      <w:pPr>
        <w:pStyle w:val="2"/>
        <w:spacing w:line="360" w:lineRule="auto"/>
        <w:rPr>
          <w:rFonts w:ascii="Times New Roman" w:eastAsia="宋体" w:hAnsi="Times New Roman" w:cs="Times New Roman"/>
          <w:sz w:val="28"/>
        </w:rPr>
      </w:pPr>
      <w:bookmarkStart w:id="79" w:name="_Toc86427922"/>
      <w:r>
        <w:rPr>
          <w:rFonts w:ascii="Times New Roman" w:eastAsia="宋体" w:hAnsi="Times New Roman" w:cs="Times New Roman"/>
          <w:sz w:val="28"/>
        </w:rPr>
        <w:t>5.</w:t>
      </w:r>
      <w:r w:rsidR="00577B60">
        <w:rPr>
          <w:rFonts w:ascii="Times New Roman" w:eastAsia="宋体" w:hAnsi="Times New Roman" w:cs="Times New Roman"/>
          <w:sz w:val="28"/>
        </w:rPr>
        <w:t xml:space="preserve"> </w:t>
      </w:r>
      <w:r w:rsidR="00577B60">
        <w:rPr>
          <w:rFonts w:ascii="Times New Roman" w:eastAsia="宋体" w:hAnsi="Times New Roman" w:cs="Times New Roman"/>
          <w:sz w:val="28"/>
        </w:rPr>
        <w:t>规范管理情况</w:t>
      </w:r>
      <w:bookmarkEnd w:id="79"/>
    </w:p>
    <w:p w14:paraId="0F8EE459" w14:textId="77DAEB71" w:rsidR="00932884" w:rsidRDefault="00577B60" w:rsidP="00932884">
      <w:pPr>
        <w:spacing w:line="660" w:lineRule="exact"/>
        <w:ind w:firstLineChars="200" w:firstLine="560"/>
        <w:rPr>
          <w:rFonts w:ascii="宋体" w:eastAsia="宋体" w:hAnsi="宋体"/>
          <w:sz w:val="28"/>
          <w:szCs w:val="24"/>
        </w:rPr>
      </w:pPr>
      <w:r>
        <w:rPr>
          <w:rFonts w:ascii="宋体" w:eastAsia="宋体" w:hAnsi="宋体" w:hint="eastAsia"/>
          <w:sz w:val="28"/>
          <w:szCs w:val="24"/>
        </w:rPr>
        <w:t>学校全面加强教学、学生、财务、后勤、安全管理，提高管理效能和办学效益，促进学校可持续发展。学校严格执行《江苏省锡山中等专业学校教学管理规范》，加强教学过程性管理；</w:t>
      </w:r>
      <w:r>
        <w:rPr>
          <w:rFonts w:ascii="宋体" w:eastAsia="宋体" w:hAnsi="宋体"/>
          <w:sz w:val="28"/>
          <w:szCs w:val="24"/>
        </w:rPr>
        <w:t>健全学生管理工作网络、加强</w:t>
      </w:r>
      <w:r>
        <w:rPr>
          <w:rFonts w:ascii="宋体" w:eastAsia="宋体" w:hAnsi="宋体" w:hint="eastAsia"/>
          <w:sz w:val="28"/>
          <w:szCs w:val="24"/>
        </w:rPr>
        <w:t>学生</w:t>
      </w:r>
      <w:r>
        <w:rPr>
          <w:rFonts w:ascii="宋体" w:eastAsia="宋体" w:hAnsi="宋体"/>
          <w:sz w:val="28"/>
          <w:szCs w:val="24"/>
        </w:rPr>
        <w:t>管理队伍建设、规范</w:t>
      </w:r>
      <w:r>
        <w:rPr>
          <w:rFonts w:ascii="宋体" w:eastAsia="宋体" w:hAnsi="宋体" w:hint="eastAsia"/>
          <w:sz w:val="28"/>
          <w:szCs w:val="24"/>
        </w:rPr>
        <w:t>学生管理</w:t>
      </w:r>
      <w:r>
        <w:rPr>
          <w:rFonts w:ascii="宋体" w:eastAsia="宋体" w:hAnsi="宋体"/>
          <w:sz w:val="28"/>
          <w:szCs w:val="24"/>
        </w:rPr>
        <w:t>制度</w:t>
      </w:r>
      <w:r>
        <w:rPr>
          <w:rFonts w:ascii="宋体" w:eastAsia="宋体" w:hAnsi="宋体" w:hint="eastAsia"/>
          <w:sz w:val="28"/>
          <w:szCs w:val="24"/>
        </w:rPr>
        <w:t>；</w:t>
      </w:r>
      <w:r>
        <w:rPr>
          <w:rFonts w:ascii="宋体" w:eastAsia="宋体" w:hAnsi="宋体"/>
          <w:sz w:val="28"/>
          <w:szCs w:val="24"/>
        </w:rPr>
        <w:t>严格执行预决算管理</w:t>
      </w:r>
      <w:r>
        <w:rPr>
          <w:rFonts w:ascii="宋体" w:eastAsia="宋体" w:hAnsi="宋体" w:hint="eastAsia"/>
          <w:sz w:val="28"/>
          <w:szCs w:val="24"/>
        </w:rPr>
        <w:t>,</w:t>
      </w:r>
      <w:r>
        <w:rPr>
          <w:rFonts w:ascii="宋体" w:eastAsia="宋体" w:hAnsi="宋体"/>
          <w:sz w:val="28"/>
          <w:szCs w:val="24"/>
        </w:rPr>
        <w:t>加大监督力度，提高内控</w:t>
      </w:r>
      <w:r>
        <w:rPr>
          <w:rFonts w:ascii="宋体" w:eastAsia="宋体" w:hAnsi="宋体" w:hint="eastAsia"/>
          <w:sz w:val="28"/>
          <w:szCs w:val="24"/>
        </w:rPr>
        <w:t>管理；后勤部门</w:t>
      </w:r>
      <w:r>
        <w:rPr>
          <w:rFonts w:ascii="宋体" w:eastAsia="宋体" w:hAnsi="宋体"/>
          <w:sz w:val="28"/>
          <w:szCs w:val="24"/>
        </w:rPr>
        <w:t>牢固树立“以人为本，服务育人”的思想，求真务实，科学管理，开源节流，增收节支，</w:t>
      </w:r>
      <w:r>
        <w:rPr>
          <w:rFonts w:ascii="宋体" w:eastAsia="宋体" w:hAnsi="宋体"/>
          <w:sz w:val="28"/>
          <w:szCs w:val="24"/>
        </w:rPr>
        <w:lastRenderedPageBreak/>
        <w:t>把有限的财力、物力合理地运用在学校建设、管理之上，充分发挥学校后勤的保障作用</w:t>
      </w:r>
      <w:r>
        <w:rPr>
          <w:rFonts w:ascii="宋体" w:eastAsia="宋体" w:hAnsi="宋体" w:hint="eastAsia"/>
          <w:sz w:val="28"/>
          <w:szCs w:val="24"/>
        </w:rPr>
        <w:t>；安全部门狠抓学校安全管理和学生安全教育工作，提高师生自我保护能力，切实落实学校安全责任制。</w:t>
      </w:r>
    </w:p>
    <w:p w14:paraId="2DD62DAA" w14:textId="6C9F3DD9" w:rsidR="00C21CB2" w:rsidRDefault="00577B60" w:rsidP="00932884">
      <w:pPr>
        <w:pStyle w:val="a3"/>
        <w:spacing w:beforeLines="100" w:before="312"/>
        <w:jc w:val="center"/>
        <w:rPr>
          <w:rFonts w:ascii="Times New Roman" w:eastAsia="楷体" w:hAnsi="Times New Roman" w:cs="Times New Roman"/>
          <w:b/>
          <w:kern w:val="0"/>
          <w:sz w:val="24"/>
          <w:szCs w:val="24"/>
        </w:rPr>
      </w:pPr>
      <w:bookmarkStart w:id="80" w:name="_Toc86518052"/>
      <w:r>
        <w:rPr>
          <w:rFonts w:ascii="Times New Roman" w:eastAsia="楷体" w:hAnsi="Times New Roman" w:cs="Times New Roman" w:hint="eastAsia"/>
          <w:b/>
          <w:kern w:val="0"/>
          <w:sz w:val="24"/>
          <w:szCs w:val="24"/>
        </w:rPr>
        <w:t>【</w:t>
      </w:r>
      <w:r>
        <w:rPr>
          <w:rFonts w:ascii="Times New Roman" w:eastAsia="楷体" w:hAnsi="Times New Roman" w:cs="Times New Roman"/>
          <w:b/>
          <w:kern w:val="0"/>
          <w:sz w:val="24"/>
          <w:szCs w:val="24"/>
        </w:rPr>
        <w:t>案例</w:t>
      </w:r>
      <w:r>
        <w:rPr>
          <w:rFonts w:ascii="Times New Roman" w:eastAsia="楷体" w:hAnsi="Times New Roman" w:cs="Times New Roman"/>
          <w:b/>
          <w:kern w:val="0"/>
          <w:sz w:val="24"/>
          <w:szCs w:val="24"/>
        </w:rPr>
        <w:t xml:space="preserve"> </w:t>
      </w:r>
      <w:r>
        <w:rPr>
          <w:rFonts w:ascii="Times New Roman" w:eastAsia="楷体" w:hAnsi="Times New Roman" w:cs="Times New Roman"/>
          <w:b/>
          <w:kern w:val="0"/>
          <w:sz w:val="24"/>
          <w:szCs w:val="24"/>
        </w:rPr>
        <w:fldChar w:fldCharType="begin"/>
      </w:r>
      <w:r>
        <w:rPr>
          <w:rFonts w:ascii="Times New Roman" w:eastAsia="楷体" w:hAnsi="Times New Roman" w:cs="Times New Roman"/>
          <w:b/>
          <w:kern w:val="0"/>
          <w:sz w:val="24"/>
          <w:szCs w:val="24"/>
        </w:rPr>
        <w:instrText xml:space="preserve"> SEQ </w:instrText>
      </w:r>
      <w:r>
        <w:rPr>
          <w:rFonts w:ascii="Times New Roman" w:eastAsia="楷体" w:hAnsi="Times New Roman" w:cs="Times New Roman"/>
          <w:b/>
          <w:kern w:val="0"/>
          <w:sz w:val="24"/>
          <w:szCs w:val="24"/>
        </w:rPr>
        <w:instrText>案例</w:instrText>
      </w:r>
      <w:r>
        <w:rPr>
          <w:rFonts w:ascii="Times New Roman" w:eastAsia="楷体" w:hAnsi="Times New Roman" w:cs="Times New Roman"/>
          <w:b/>
          <w:kern w:val="0"/>
          <w:sz w:val="24"/>
          <w:szCs w:val="24"/>
        </w:rPr>
        <w:instrText xml:space="preserve"> \* ARABIC </w:instrText>
      </w:r>
      <w:r>
        <w:rPr>
          <w:rFonts w:ascii="Times New Roman" w:eastAsia="楷体" w:hAnsi="Times New Roman" w:cs="Times New Roman"/>
          <w:b/>
          <w:kern w:val="0"/>
          <w:sz w:val="24"/>
          <w:szCs w:val="24"/>
        </w:rPr>
        <w:fldChar w:fldCharType="separate"/>
      </w:r>
      <w:r w:rsidR="00AD316B">
        <w:rPr>
          <w:rFonts w:ascii="Times New Roman" w:eastAsia="楷体" w:hAnsi="Times New Roman" w:cs="Times New Roman"/>
          <w:b/>
          <w:noProof/>
          <w:kern w:val="0"/>
          <w:sz w:val="24"/>
          <w:szCs w:val="24"/>
        </w:rPr>
        <w:t>11</w:t>
      </w:r>
      <w:r>
        <w:rPr>
          <w:rFonts w:ascii="Times New Roman" w:eastAsia="楷体" w:hAnsi="Times New Roman" w:cs="Times New Roman"/>
          <w:b/>
          <w:kern w:val="0"/>
          <w:sz w:val="24"/>
          <w:szCs w:val="24"/>
        </w:rPr>
        <w:fldChar w:fldCharType="end"/>
      </w:r>
      <w:r>
        <w:rPr>
          <w:rFonts w:ascii="Times New Roman" w:eastAsia="楷体" w:hAnsi="Times New Roman" w:cs="Times New Roman"/>
          <w:b/>
          <w:kern w:val="0"/>
          <w:sz w:val="24"/>
          <w:szCs w:val="24"/>
        </w:rPr>
        <w:t>：加强固定资产、财务管理，促进学校精细化管理</w:t>
      </w:r>
      <w:r>
        <w:rPr>
          <w:rFonts w:ascii="Times New Roman" w:eastAsia="楷体" w:hAnsi="Times New Roman" w:cs="Times New Roman" w:hint="eastAsia"/>
          <w:b/>
          <w:kern w:val="0"/>
          <w:sz w:val="24"/>
          <w:szCs w:val="24"/>
        </w:rPr>
        <w:t>】</w:t>
      </w:r>
      <w:bookmarkEnd w:id="80"/>
    </w:p>
    <w:p w14:paraId="0CA29A78" w14:textId="77777777" w:rsidR="00C21CB2" w:rsidRDefault="00577B60" w:rsidP="00932884">
      <w:pPr>
        <w:spacing w:line="560" w:lineRule="exact"/>
        <w:ind w:firstLineChars="200" w:firstLine="480"/>
        <w:rPr>
          <w:rStyle w:val="ab"/>
          <w:rFonts w:ascii="楷体" w:eastAsia="楷体" w:hAnsi="楷体" w:cs="Arial"/>
          <w:b w:val="0"/>
          <w:bCs w:val="0"/>
          <w:kern w:val="0"/>
          <w:sz w:val="24"/>
          <w:szCs w:val="24"/>
        </w:rPr>
      </w:pPr>
      <w:r>
        <w:rPr>
          <w:rStyle w:val="ab"/>
          <w:rFonts w:ascii="楷体" w:eastAsia="楷体" w:hAnsi="楷体" w:cs="Arial" w:hint="eastAsia"/>
          <w:b w:val="0"/>
          <w:bCs w:val="0"/>
          <w:kern w:val="0"/>
          <w:sz w:val="24"/>
          <w:szCs w:val="24"/>
        </w:rPr>
        <w:t>为进一步规范国有资产管理和学校财务管理，促进资产管理、财务管理工作规范化、制度化建设，江苏省锡山中等专业学校分别召开部门负责人和三级资产管理员会议，对各级资产管理员岗位职责予以明确，强化责任意识，切实提高财务、资产管理能力，促进学校精细化管理。</w:t>
      </w:r>
    </w:p>
    <w:p w14:paraId="550C9A8D" w14:textId="3AC76E14" w:rsidR="00C21CB2" w:rsidRDefault="00577B60" w:rsidP="00932884">
      <w:pPr>
        <w:spacing w:line="360" w:lineRule="auto"/>
        <w:jc w:val="center"/>
        <w:rPr>
          <w:rFonts w:ascii="宋体" w:hAnsi="宋体"/>
          <w:sz w:val="24"/>
        </w:rPr>
      </w:pPr>
      <w:r>
        <w:rPr>
          <w:rFonts w:ascii="宋体" w:hAnsi="宋体" w:hint="eastAsia"/>
          <w:noProof/>
          <w:sz w:val="24"/>
        </w:rPr>
        <w:drawing>
          <wp:inline distT="0" distB="0" distL="0" distR="0" wp14:anchorId="38C3E96E" wp14:editId="70D20E08">
            <wp:extent cx="2482427" cy="1656000"/>
            <wp:effectExtent l="0" t="0" r="0" b="1905"/>
            <wp:docPr id="51" name="图片 51" descr="C:\Users\acer\Desktop\微信图片_2021102816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acer\Desktop\微信图片_2021102816370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482427" cy="1656000"/>
                    </a:xfrm>
                    <a:prstGeom prst="rect">
                      <a:avLst/>
                    </a:prstGeom>
                    <a:noFill/>
                    <a:ln>
                      <a:noFill/>
                    </a:ln>
                  </pic:spPr>
                </pic:pic>
              </a:graphicData>
            </a:graphic>
          </wp:inline>
        </w:drawing>
      </w:r>
      <w:r w:rsidR="00932884">
        <w:rPr>
          <w:rFonts w:ascii="宋体" w:hAnsi="宋体" w:hint="eastAsia"/>
          <w:sz w:val="24"/>
        </w:rPr>
        <w:t xml:space="preserve"> </w:t>
      </w:r>
      <w:r>
        <w:rPr>
          <w:rFonts w:ascii="宋体" w:hAnsi="宋体" w:hint="eastAsia"/>
          <w:noProof/>
          <w:sz w:val="24"/>
        </w:rPr>
        <w:drawing>
          <wp:inline distT="0" distB="0" distL="0" distR="0" wp14:anchorId="5AF7DFC4" wp14:editId="151B131E">
            <wp:extent cx="2482823" cy="1656000"/>
            <wp:effectExtent l="0" t="0" r="0" b="1905"/>
            <wp:docPr id="52" name="图片 52" descr="C:\Users\acer\Desktop\微信图片_20211028163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acer\Desktop\微信图片_2021102816371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482823" cy="1656000"/>
                    </a:xfrm>
                    <a:prstGeom prst="rect">
                      <a:avLst/>
                    </a:prstGeom>
                    <a:noFill/>
                    <a:ln>
                      <a:noFill/>
                    </a:ln>
                  </pic:spPr>
                </pic:pic>
              </a:graphicData>
            </a:graphic>
          </wp:inline>
        </w:drawing>
      </w:r>
    </w:p>
    <w:p w14:paraId="5F91EC76" w14:textId="4D98A247" w:rsidR="00C21CB2" w:rsidRDefault="00577B60">
      <w:pPr>
        <w:pStyle w:val="a3"/>
        <w:jc w:val="center"/>
        <w:rPr>
          <w:rFonts w:ascii="Times New Roman" w:eastAsia="楷体" w:hAnsi="Times New Roman" w:cs="Times New Roman"/>
          <w:sz w:val="24"/>
        </w:rPr>
      </w:pPr>
      <w:bookmarkStart w:id="81" w:name="_Toc86518029"/>
      <w:r>
        <w:rPr>
          <w:rFonts w:ascii="Times New Roman" w:eastAsia="楷体" w:hAnsi="Times New Roman" w:cs="Times New Roman"/>
          <w:sz w:val="24"/>
        </w:rPr>
        <w:t>图</w:t>
      </w:r>
      <w:r>
        <w:rPr>
          <w:rFonts w:ascii="Times New Roman" w:eastAsia="楷体" w:hAnsi="Times New Roman" w:cs="Times New Roman"/>
          <w:sz w:val="24"/>
        </w:rPr>
        <w:t xml:space="preserve"> </w:t>
      </w:r>
      <w:r>
        <w:rPr>
          <w:rFonts w:ascii="Times New Roman" w:eastAsia="楷体" w:hAnsi="Times New Roman" w:cs="Times New Roman"/>
          <w:sz w:val="24"/>
        </w:rPr>
        <w:fldChar w:fldCharType="begin"/>
      </w:r>
      <w:r>
        <w:rPr>
          <w:rFonts w:ascii="Times New Roman" w:eastAsia="楷体" w:hAnsi="Times New Roman" w:cs="Times New Roman"/>
          <w:sz w:val="24"/>
        </w:rPr>
        <w:instrText xml:space="preserve"> SEQ </w:instrText>
      </w:r>
      <w:r>
        <w:rPr>
          <w:rFonts w:ascii="Times New Roman" w:eastAsia="楷体" w:hAnsi="Times New Roman" w:cs="Times New Roman"/>
          <w:sz w:val="24"/>
        </w:rPr>
        <w:instrText>图</w:instrText>
      </w:r>
      <w:r>
        <w:rPr>
          <w:rFonts w:ascii="Times New Roman" w:eastAsia="楷体" w:hAnsi="Times New Roman" w:cs="Times New Roman"/>
          <w:sz w:val="24"/>
        </w:rPr>
        <w:instrText xml:space="preserve"> \* ARABIC </w:instrText>
      </w:r>
      <w:r>
        <w:rPr>
          <w:rFonts w:ascii="Times New Roman" w:eastAsia="楷体" w:hAnsi="Times New Roman" w:cs="Times New Roman"/>
          <w:sz w:val="24"/>
        </w:rPr>
        <w:fldChar w:fldCharType="separate"/>
      </w:r>
      <w:r w:rsidR="00AD316B">
        <w:rPr>
          <w:rFonts w:ascii="Times New Roman" w:eastAsia="楷体" w:hAnsi="Times New Roman" w:cs="Times New Roman"/>
          <w:noProof/>
          <w:sz w:val="24"/>
        </w:rPr>
        <w:t>27</w:t>
      </w:r>
      <w:r>
        <w:rPr>
          <w:rFonts w:ascii="Times New Roman" w:eastAsia="楷体" w:hAnsi="Times New Roman" w:cs="Times New Roman"/>
          <w:sz w:val="24"/>
        </w:rPr>
        <w:fldChar w:fldCharType="end"/>
      </w:r>
      <w:r>
        <w:rPr>
          <w:rFonts w:ascii="Times New Roman" w:eastAsia="楷体" w:hAnsi="Times New Roman" w:cs="Times New Roman"/>
          <w:sz w:val="24"/>
        </w:rPr>
        <w:t>：财务管理会议及相关培训</w:t>
      </w:r>
      <w:bookmarkEnd w:id="81"/>
    </w:p>
    <w:p w14:paraId="7C295184" w14:textId="126CDBB6" w:rsidR="00C21CB2" w:rsidRDefault="00932884">
      <w:pPr>
        <w:pStyle w:val="1"/>
        <w:spacing w:line="360" w:lineRule="auto"/>
        <w:rPr>
          <w:rFonts w:ascii="Times New Roman" w:eastAsia="宋体" w:hAnsi="Times New Roman" w:cs="Times New Roman"/>
          <w:sz w:val="28"/>
          <w:szCs w:val="32"/>
        </w:rPr>
      </w:pPr>
      <w:bookmarkStart w:id="82" w:name="_Toc86427923"/>
      <w:r>
        <w:rPr>
          <w:rFonts w:ascii="Times New Roman" w:eastAsia="宋体" w:hAnsi="Times New Roman" w:cs="Times New Roman" w:hint="eastAsia"/>
          <w:sz w:val="28"/>
          <w:szCs w:val="32"/>
        </w:rPr>
        <w:t>四、</w:t>
      </w:r>
      <w:r w:rsidR="00577B60">
        <w:rPr>
          <w:rFonts w:ascii="Times New Roman" w:eastAsia="宋体" w:hAnsi="Times New Roman" w:cs="Times New Roman"/>
          <w:sz w:val="28"/>
          <w:szCs w:val="32"/>
        </w:rPr>
        <w:t>校企合作</w:t>
      </w:r>
      <w:bookmarkEnd w:id="82"/>
    </w:p>
    <w:p w14:paraId="58292F4F" w14:textId="43DECA01" w:rsidR="00C21CB2" w:rsidRDefault="00932884" w:rsidP="00932884">
      <w:pPr>
        <w:pStyle w:val="2"/>
        <w:spacing w:after="120" w:line="360" w:lineRule="auto"/>
        <w:rPr>
          <w:rFonts w:ascii="Times New Roman" w:eastAsia="宋体" w:hAnsi="Times New Roman" w:cs="Times New Roman"/>
          <w:sz w:val="28"/>
        </w:rPr>
      </w:pPr>
      <w:bookmarkStart w:id="83" w:name="_Toc86427924"/>
      <w:r>
        <w:rPr>
          <w:rFonts w:ascii="Times New Roman" w:eastAsia="宋体" w:hAnsi="Times New Roman" w:cs="Times New Roman"/>
          <w:sz w:val="28"/>
        </w:rPr>
        <w:t>1.</w:t>
      </w:r>
      <w:r w:rsidR="00577B60">
        <w:rPr>
          <w:rFonts w:ascii="Times New Roman" w:eastAsia="宋体" w:hAnsi="Times New Roman" w:cs="Times New Roman"/>
          <w:sz w:val="28"/>
        </w:rPr>
        <w:t xml:space="preserve"> </w:t>
      </w:r>
      <w:r w:rsidR="00577B60">
        <w:rPr>
          <w:rFonts w:ascii="Times New Roman" w:eastAsia="宋体" w:hAnsi="Times New Roman" w:cs="Times New Roman"/>
          <w:sz w:val="28"/>
        </w:rPr>
        <w:t>校企合作开展情况和效果</w:t>
      </w:r>
      <w:bookmarkEnd w:id="83"/>
    </w:p>
    <w:p w14:paraId="3F08DB5E" w14:textId="61894CD3" w:rsidR="00C21CB2" w:rsidRDefault="00577B60">
      <w:pPr>
        <w:spacing w:line="360" w:lineRule="auto"/>
        <w:ind w:firstLineChars="200" w:firstLine="560"/>
        <w:rPr>
          <w:rFonts w:ascii="Times New Roman" w:eastAsia="宋体" w:hAnsi="Times New Roman" w:cs="Times New Roman"/>
          <w:sz w:val="28"/>
          <w:szCs w:val="28"/>
        </w:rPr>
      </w:pPr>
      <w:r>
        <w:rPr>
          <w:rFonts w:ascii="Times New Roman" w:eastAsia="宋体" w:hAnsi="Times New Roman" w:cs="Times New Roman"/>
          <w:kern w:val="0"/>
          <w:sz w:val="28"/>
          <w:szCs w:val="28"/>
        </w:rPr>
        <w:t>产教融合、校企合作是职业教育的重要办学模式之一，也是办好职业教育的关键所在。围绕教育部等六部委颁发的《职业学校校企合作促进办法》和《江苏省职业学校校企合作促进促进条例》，在职业教育行业指导委员会指导下积极开展校企合作，产教融合。</w:t>
      </w:r>
      <w:r>
        <w:rPr>
          <w:rFonts w:ascii="Times New Roman" w:eastAsia="宋体" w:hAnsi="Times New Roman" w:cs="Times New Roman"/>
          <w:sz w:val="28"/>
          <w:szCs w:val="28"/>
        </w:rPr>
        <w:t>目前，校企合作企业达</w:t>
      </w:r>
      <w:r>
        <w:rPr>
          <w:rFonts w:ascii="Times New Roman" w:eastAsia="宋体" w:hAnsi="Times New Roman" w:cs="Times New Roman"/>
          <w:sz w:val="28"/>
          <w:szCs w:val="28"/>
        </w:rPr>
        <w:t>70</w:t>
      </w:r>
      <w:r>
        <w:rPr>
          <w:rFonts w:ascii="Times New Roman" w:eastAsia="宋体" w:hAnsi="Times New Roman" w:cs="Times New Roman"/>
          <w:sz w:val="28"/>
          <w:szCs w:val="28"/>
        </w:rPr>
        <w:t>多家，相互授牌企业</w:t>
      </w:r>
      <w:r>
        <w:rPr>
          <w:rFonts w:ascii="Times New Roman" w:eastAsia="宋体" w:hAnsi="Times New Roman" w:cs="Times New Roman"/>
          <w:sz w:val="28"/>
          <w:szCs w:val="28"/>
        </w:rPr>
        <w:t>13</w:t>
      </w:r>
      <w:r>
        <w:rPr>
          <w:rFonts w:ascii="Times New Roman" w:eastAsia="宋体" w:hAnsi="Times New Roman" w:cs="Times New Roman"/>
          <w:sz w:val="28"/>
          <w:szCs w:val="28"/>
        </w:rPr>
        <w:t>家，学校加强校企的沟通协助，拓展校企合作的内涵，深化校企合作的程度，缩短了学生与企业、</w:t>
      </w:r>
      <w:r>
        <w:rPr>
          <w:rFonts w:ascii="Times New Roman" w:eastAsia="宋体" w:hAnsi="Times New Roman" w:cs="Times New Roman"/>
          <w:sz w:val="28"/>
          <w:szCs w:val="28"/>
        </w:rPr>
        <w:lastRenderedPageBreak/>
        <w:t>职业能力与岗位需求之间的磨合期、适应期。学校、实训中心、企业三位一体的综合性教学模式，有效推动了企业项目与学校教学的有机结合。学校积极开展</w:t>
      </w:r>
      <w:r>
        <w:rPr>
          <w:rFonts w:ascii="Times New Roman" w:eastAsia="宋体" w:hAnsi="Times New Roman" w:cs="Times New Roman"/>
          <w:sz w:val="28"/>
          <w:szCs w:val="28"/>
        </w:rPr>
        <w:t>1+X</w:t>
      </w:r>
      <w:r>
        <w:rPr>
          <w:rFonts w:ascii="Times New Roman" w:eastAsia="宋体" w:hAnsi="Times New Roman" w:cs="Times New Roman"/>
          <w:sz w:val="28"/>
          <w:szCs w:val="28"/>
        </w:rPr>
        <w:t>证书制度试点工作，推进学历证书与职业技能等级证书的互通衔接，深化复合型技术技能人才培养培训模式和评价模式改革，提高人才培养质量，提升就业创业本领。</w:t>
      </w:r>
    </w:p>
    <w:p w14:paraId="51D46DAE" w14:textId="02422E2A" w:rsidR="00C21CB2" w:rsidRDefault="00577B60" w:rsidP="00094FE6">
      <w:pPr>
        <w:pStyle w:val="a3"/>
        <w:spacing w:beforeLines="50" w:before="156"/>
        <w:jc w:val="center"/>
        <w:rPr>
          <w:rFonts w:ascii="宋体" w:eastAsia="宋体" w:hAnsi="宋体"/>
          <w:b/>
          <w:bCs/>
        </w:rPr>
      </w:pPr>
      <w:bookmarkStart w:id="84" w:name="_Toc86517993"/>
      <w:r>
        <w:rPr>
          <w:rFonts w:ascii="宋体" w:eastAsia="宋体" w:hAnsi="宋体"/>
          <w:b/>
          <w:bCs/>
        </w:rPr>
        <w:t xml:space="preserve">表 </w:t>
      </w:r>
      <w:r>
        <w:rPr>
          <w:rFonts w:ascii="宋体" w:eastAsia="宋体" w:hAnsi="宋体"/>
          <w:b/>
          <w:bCs/>
        </w:rPr>
        <w:fldChar w:fldCharType="begin"/>
      </w:r>
      <w:r>
        <w:rPr>
          <w:rFonts w:ascii="宋体" w:eastAsia="宋体" w:hAnsi="宋体"/>
          <w:b/>
          <w:bCs/>
        </w:rPr>
        <w:instrText xml:space="preserve"> SEQ 表 \* ARABIC </w:instrText>
      </w:r>
      <w:r>
        <w:rPr>
          <w:rFonts w:ascii="宋体" w:eastAsia="宋体" w:hAnsi="宋体"/>
          <w:b/>
          <w:bCs/>
        </w:rPr>
        <w:fldChar w:fldCharType="separate"/>
      </w:r>
      <w:r w:rsidR="00952B23">
        <w:rPr>
          <w:rFonts w:ascii="宋体" w:eastAsia="宋体" w:hAnsi="宋体"/>
          <w:b/>
          <w:bCs/>
          <w:noProof/>
        </w:rPr>
        <w:t>16</w:t>
      </w:r>
      <w:r>
        <w:rPr>
          <w:rFonts w:ascii="宋体" w:eastAsia="宋体" w:hAnsi="宋体"/>
          <w:b/>
          <w:bCs/>
        </w:rPr>
        <w:fldChar w:fldCharType="end"/>
      </w:r>
      <w:r>
        <w:rPr>
          <w:rFonts w:ascii="宋体" w:eastAsia="宋体" w:hAnsi="宋体" w:hint="eastAsia"/>
          <w:b/>
          <w:bCs/>
        </w:rPr>
        <w:t>：现代学徒制试点项目一览表</w:t>
      </w:r>
      <w:bookmarkEnd w:id="84"/>
    </w:p>
    <w:tbl>
      <w:tblPr>
        <w:tblW w:w="8124" w:type="dxa"/>
        <w:jc w:val="center"/>
        <w:shd w:val="clear" w:color="auto" w:fill="EDEDED" w:themeFill="accent3" w:themeFillTint="33"/>
        <w:tblLook w:val="04A0" w:firstRow="1" w:lastRow="0" w:firstColumn="1" w:lastColumn="0" w:noHBand="0" w:noVBand="1"/>
      </w:tblPr>
      <w:tblGrid>
        <w:gridCol w:w="611"/>
        <w:gridCol w:w="2126"/>
        <w:gridCol w:w="2835"/>
        <w:gridCol w:w="1134"/>
        <w:gridCol w:w="1418"/>
      </w:tblGrid>
      <w:tr w:rsidR="00C21CB2" w14:paraId="56789B46" w14:textId="77777777">
        <w:trPr>
          <w:trHeight w:val="750"/>
          <w:jc w:val="center"/>
        </w:trPr>
        <w:tc>
          <w:tcPr>
            <w:tcW w:w="611"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D807F74" w14:textId="77777777" w:rsidR="00C21CB2" w:rsidRDefault="00577B60">
            <w:pPr>
              <w:widowControl/>
              <w:spacing w:line="360"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序号</w:t>
            </w:r>
          </w:p>
        </w:tc>
        <w:tc>
          <w:tcPr>
            <w:tcW w:w="2126" w:type="dxa"/>
            <w:tcBorders>
              <w:top w:val="single" w:sz="4" w:space="0" w:color="auto"/>
              <w:left w:val="nil"/>
              <w:bottom w:val="single" w:sz="4" w:space="0" w:color="auto"/>
              <w:right w:val="single" w:sz="4" w:space="0" w:color="auto"/>
            </w:tcBorders>
            <w:shd w:val="clear" w:color="auto" w:fill="F7CAAC" w:themeFill="accent2" w:themeFillTint="66"/>
            <w:vAlign w:val="center"/>
          </w:tcPr>
          <w:p w14:paraId="25A67DC7" w14:textId="77777777" w:rsidR="00C21CB2" w:rsidRDefault="00577B60">
            <w:pPr>
              <w:widowControl/>
              <w:spacing w:line="360"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试点专业</w:t>
            </w:r>
          </w:p>
        </w:tc>
        <w:tc>
          <w:tcPr>
            <w:tcW w:w="2835" w:type="dxa"/>
            <w:tcBorders>
              <w:top w:val="single" w:sz="4" w:space="0" w:color="auto"/>
              <w:left w:val="nil"/>
              <w:bottom w:val="single" w:sz="4" w:space="0" w:color="auto"/>
              <w:right w:val="single" w:sz="4" w:space="0" w:color="auto"/>
            </w:tcBorders>
            <w:shd w:val="clear" w:color="auto" w:fill="F7CAAC" w:themeFill="accent2" w:themeFillTint="66"/>
            <w:vAlign w:val="center"/>
          </w:tcPr>
          <w:p w14:paraId="7F33FFB3" w14:textId="77777777" w:rsidR="00C21CB2" w:rsidRDefault="00577B60">
            <w:pPr>
              <w:widowControl/>
              <w:spacing w:line="360"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合作企业</w:t>
            </w:r>
          </w:p>
        </w:tc>
        <w:tc>
          <w:tcPr>
            <w:tcW w:w="1134" w:type="dxa"/>
            <w:tcBorders>
              <w:top w:val="single" w:sz="4" w:space="0" w:color="auto"/>
              <w:left w:val="nil"/>
              <w:bottom w:val="single" w:sz="4" w:space="0" w:color="auto"/>
              <w:right w:val="single" w:sz="4" w:space="0" w:color="auto"/>
            </w:tcBorders>
            <w:shd w:val="clear" w:color="auto" w:fill="F7CAAC" w:themeFill="accent2" w:themeFillTint="66"/>
            <w:vAlign w:val="center"/>
          </w:tcPr>
          <w:p w14:paraId="08E57004" w14:textId="77777777" w:rsidR="00C21CB2" w:rsidRDefault="00577B60">
            <w:pPr>
              <w:widowControl/>
              <w:spacing w:line="360"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合作开始时间</w:t>
            </w:r>
          </w:p>
        </w:tc>
        <w:tc>
          <w:tcPr>
            <w:tcW w:w="1418" w:type="dxa"/>
            <w:tcBorders>
              <w:top w:val="single" w:sz="4" w:space="0" w:color="auto"/>
              <w:left w:val="nil"/>
              <w:bottom w:val="single" w:sz="4" w:space="0" w:color="auto"/>
              <w:right w:val="single" w:sz="4" w:space="0" w:color="auto"/>
            </w:tcBorders>
            <w:shd w:val="clear" w:color="auto" w:fill="F7CAAC" w:themeFill="accent2" w:themeFillTint="66"/>
            <w:vAlign w:val="center"/>
          </w:tcPr>
          <w:p w14:paraId="6506F1D6" w14:textId="77777777" w:rsidR="00C21CB2" w:rsidRDefault="00577B60">
            <w:pPr>
              <w:widowControl/>
              <w:spacing w:line="360"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试点级别</w:t>
            </w:r>
          </w:p>
        </w:tc>
      </w:tr>
      <w:tr w:rsidR="00C21CB2" w14:paraId="69C9B012" w14:textId="77777777">
        <w:trPr>
          <w:trHeight w:val="408"/>
          <w:jc w:val="center"/>
        </w:trPr>
        <w:tc>
          <w:tcPr>
            <w:tcW w:w="611" w:type="dxa"/>
            <w:tcBorders>
              <w:top w:val="nil"/>
              <w:left w:val="single" w:sz="4" w:space="0" w:color="auto"/>
              <w:bottom w:val="single" w:sz="4" w:space="0" w:color="auto"/>
              <w:right w:val="single" w:sz="4" w:space="0" w:color="auto"/>
            </w:tcBorders>
            <w:shd w:val="clear" w:color="auto" w:fill="auto"/>
            <w:vAlign w:val="center"/>
          </w:tcPr>
          <w:p w14:paraId="6BE9A1EC" w14:textId="77777777" w:rsidR="00C21CB2" w:rsidRDefault="00577B60">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126" w:type="dxa"/>
            <w:tcBorders>
              <w:top w:val="nil"/>
              <w:left w:val="nil"/>
              <w:bottom w:val="single" w:sz="4" w:space="0" w:color="auto"/>
              <w:right w:val="single" w:sz="4" w:space="0" w:color="auto"/>
            </w:tcBorders>
            <w:shd w:val="clear" w:color="auto" w:fill="auto"/>
            <w:vAlign w:val="center"/>
          </w:tcPr>
          <w:p w14:paraId="7CF5BE3C" w14:textId="77777777" w:rsidR="00C21CB2" w:rsidRDefault="00577B60">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数控技术</w:t>
            </w:r>
          </w:p>
        </w:tc>
        <w:tc>
          <w:tcPr>
            <w:tcW w:w="2835" w:type="dxa"/>
            <w:tcBorders>
              <w:top w:val="nil"/>
              <w:left w:val="nil"/>
              <w:bottom w:val="single" w:sz="4" w:space="0" w:color="auto"/>
              <w:right w:val="single" w:sz="4" w:space="0" w:color="auto"/>
            </w:tcBorders>
            <w:shd w:val="clear" w:color="auto" w:fill="auto"/>
            <w:vAlign w:val="center"/>
          </w:tcPr>
          <w:p w14:paraId="7A900C63" w14:textId="77777777" w:rsidR="00C21CB2" w:rsidRDefault="00577B60">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鹰普（中国）有限公司</w:t>
            </w:r>
          </w:p>
        </w:tc>
        <w:tc>
          <w:tcPr>
            <w:tcW w:w="1134" w:type="dxa"/>
            <w:tcBorders>
              <w:top w:val="nil"/>
              <w:left w:val="nil"/>
              <w:bottom w:val="single" w:sz="4" w:space="0" w:color="auto"/>
              <w:right w:val="single" w:sz="4" w:space="0" w:color="auto"/>
            </w:tcBorders>
            <w:shd w:val="clear" w:color="auto" w:fill="auto"/>
            <w:vAlign w:val="center"/>
          </w:tcPr>
          <w:p w14:paraId="03383744" w14:textId="77777777" w:rsidR="00C21CB2" w:rsidRDefault="00577B60">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2013.9</w:t>
            </w:r>
          </w:p>
        </w:tc>
        <w:tc>
          <w:tcPr>
            <w:tcW w:w="1418" w:type="dxa"/>
            <w:tcBorders>
              <w:top w:val="nil"/>
              <w:left w:val="nil"/>
              <w:bottom w:val="single" w:sz="4" w:space="0" w:color="auto"/>
              <w:right w:val="single" w:sz="4" w:space="0" w:color="auto"/>
            </w:tcBorders>
            <w:shd w:val="clear" w:color="auto" w:fill="auto"/>
            <w:vAlign w:val="center"/>
          </w:tcPr>
          <w:p w14:paraId="1EACE493" w14:textId="77777777" w:rsidR="00C21CB2" w:rsidRDefault="00577B60">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市级</w:t>
            </w:r>
          </w:p>
        </w:tc>
      </w:tr>
      <w:tr w:rsidR="00C21CB2" w14:paraId="1E54DD20" w14:textId="77777777">
        <w:trPr>
          <w:trHeight w:val="416"/>
          <w:jc w:val="center"/>
        </w:trPr>
        <w:tc>
          <w:tcPr>
            <w:tcW w:w="611" w:type="dxa"/>
            <w:tcBorders>
              <w:top w:val="nil"/>
              <w:left w:val="single" w:sz="4" w:space="0" w:color="auto"/>
              <w:bottom w:val="single" w:sz="4" w:space="0" w:color="auto"/>
              <w:right w:val="single" w:sz="4" w:space="0" w:color="auto"/>
            </w:tcBorders>
            <w:shd w:val="clear" w:color="auto" w:fill="auto"/>
            <w:vAlign w:val="center"/>
          </w:tcPr>
          <w:p w14:paraId="79749D1E" w14:textId="77777777" w:rsidR="00C21CB2" w:rsidRDefault="00577B60">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126" w:type="dxa"/>
            <w:tcBorders>
              <w:top w:val="nil"/>
              <w:left w:val="nil"/>
              <w:bottom w:val="single" w:sz="4" w:space="0" w:color="auto"/>
              <w:right w:val="single" w:sz="4" w:space="0" w:color="auto"/>
            </w:tcBorders>
            <w:shd w:val="clear" w:color="auto" w:fill="auto"/>
            <w:vAlign w:val="center"/>
          </w:tcPr>
          <w:p w14:paraId="09BC8E66" w14:textId="77777777" w:rsidR="00C21CB2" w:rsidRDefault="00577B60">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数字媒体技术应用</w:t>
            </w:r>
          </w:p>
        </w:tc>
        <w:tc>
          <w:tcPr>
            <w:tcW w:w="2835" w:type="dxa"/>
            <w:tcBorders>
              <w:top w:val="nil"/>
              <w:left w:val="nil"/>
              <w:bottom w:val="single" w:sz="4" w:space="0" w:color="auto"/>
              <w:right w:val="single" w:sz="4" w:space="0" w:color="auto"/>
            </w:tcBorders>
            <w:shd w:val="clear" w:color="auto" w:fill="auto"/>
            <w:vAlign w:val="center"/>
          </w:tcPr>
          <w:p w14:paraId="21AF9455" w14:textId="77777777" w:rsidR="00C21CB2" w:rsidRDefault="00577B60">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无锡时新</w:t>
            </w:r>
            <w:proofErr w:type="gramStart"/>
            <w:r>
              <w:rPr>
                <w:rFonts w:ascii="宋体" w:eastAsia="宋体" w:hAnsi="宋体" w:cs="宋体" w:hint="eastAsia"/>
                <w:color w:val="000000"/>
                <w:kern w:val="0"/>
                <w:szCs w:val="21"/>
              </w:rPr>
              <w:t>标影科技</w:t>
            </w:r>
            <w:proofErr w:type="gramEnd"/>
            <w:r>
              <w:rPr>
                <w:rFonts w:ascii="宋体" w:eastAsia="宋体" w:hAnsi="宋体" w:cs="宋体" w:hint="eastAsia"/>
                <w:color w:val="000000"/>
                <w:kern w:val="0"/>
                <w:szCs w:val="21"/>
              </w:rPr>
              <w:t>有限公司</w:t>
            </w:r>
          </w:p>
        </w:tc>
        <w:tc>
          <w:tcPr>
            <w:tcW w:w="1134" w:type="dxa"/>
            <w:tcBorders>
              <w:top w:val="nil"/>
              <w:left w:val="nil"/>
              <w:bottom w:val="single" w:sz="4" w:space="0" w:color="auto"/>
              <w:right w:val="single" w:sz="4" w:space="0" w:color="auto"/>
            </w:tcBorders>
            <w:shd w:val="clear" w:color="auto" w:fill="auto"/>
            <w:vAlign w:val="center"/>
          </w:tcPr>
          <w:p w14:paraId="67DA39F9" w14:textId="77777777" w:rsidR="00C21CB2" w:rsidRDefault="00577B60">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2014.9</w:t>
            </w:r>
          </w:p>
        </w:tc>
        <w:tc>
          <w:tcPr>
            <w:tcW w:w="1418" w:type="dxa"/>
            <w:tcBorders>
              <w:top w:val="nil"/>
              <w:left w:val="nil"/>
              <w:bottom w:val="single" w:sz="4" w:space="0" w:color="auto"/>
              <w:right w:val="single" w:sz="4" w:space="0" w:color="auto"/>
            </w:tcBorders>
            <w:shd w:val="clear" w:color="auto" w:fill="auto"/>
            <w:vAlign w:val="center"/>
          </w:tcPr>
          <w:p w14:paraId="39EEEF08" w14:textId="77777777" w:rsidR="00C21CB2" w:rsidRDefault="00577B60">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市级</w:t>
            </w:r>
          </w:p>
        </w:tc>
      </w:tr>
      <w:tr w:rsidR="00C21CB2" w14:paraId="364CCC7E" w14:textId="77777777">
        <w:trPr>
          <w:trHeight w:val="375"/>
          <w:jc w:val="center"/>
        </w:trPr>
        <w:tc>
          <w:tcPr>
            <w:tcW w:w="611" w:type="dxa"/>
            <w:tcBorders>
              <w:top w:val="nil"/>
              <w:left w:val="single" w:sz="4" w:space="0" w:color="auto"/>
              <w:bottom w:val="single" w:sz="4" w:space="0" w:color="auto"/>
              <w:right w:val="single" w:sz="4" w:space="0" w:color="auto"/>
            </w:tcBorders>
            <w:shd w:val="clear" w:color="auto" w:fill="auto"/>
            <w:vAlign w:val="center"/>
          </w:tcPr>
          <w:p w14:paraId="38B3D896" w14:textId="77777777" w:rsidR="00C21CB2" w:rsidRDefault="00577B60">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w:t>
            </w:r>
          </w:p>
        </w:tc>
        <w:tc>
          <w:tcPr>
            <w:tcW w:w="2126" w:type="dxa"/>
            <w:tcBorders>
              <w:top w:val="nil"/>
              <w:left w:val="nil"/>
              <w:bottom w:val="single" w:sz="4" w:space="0" w:color="auto"/>
              <w:right w:val="single" w:sz="4" w:space="0" w:color="auto"/>
            </w:tcBorders>
            <w:shd w:val="clear" w:color="auto" w:fill="auto"/>
            <w:vAlign w:val="center"/>
          </w:tcPr>
          <w:p w14:paraId="6688C2AA" w14:textId="77777777" w:rsidR="00C21CB2" w:rsidRDefault="00577B60">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机电技术应用</w:t>
            </w:r>
          </w:p>
        </w:tc>
        <w:tc>
          <w:tcPr>
            <w:tcW w:w="2835" w:type="dxa"/>
            <w:tcBorders>
              <w:top w:val="nil"/>
              <w:left w:val="nil"/>
              <w:bottom w:val="single" w:sz="4" w:space="0" w:color="auto"/>
              <w:right w:val="single" w:sz="4" w:space="0" w:color="auto"/>
            </w:tcBorders>
            <w:shd w:val="clear" w:color="auto" w:fill="auto"/>
            <w:vAlign w:val="center"/>
          </w:tcPr>
          <w:p w14:paraId="27A0DB3C" w14:textId="77777777" w:rsidR="00C21CB2" w:rsidRDefault="00577B60">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吉兴集团</w:t>
            </w:r>
          </w:p>
        </w:tc>
        <w:tc>
          <w:tcPr>
            <w:tcW w:w="1134" w:type="dxa"/>
            <w:tcBorders>
              <w:top w:val="nil"/>
              <w:left w:val="nil"/>
              <w:bottom w:val="single" w:sz="4" w:space="0" w:color="auto"/>
              <w:right w:val="single" w:sz="4" w:space="0" w:color="auto"/>
            </w:tcBorders>
            <w:shd w:val="clear" w:color="auto" w:fill="auto"/>
            <w:vAlign w:val="center"/>
          </w:tcPr>
          <w:p w14:paraId="610760B7" w14:textId="77777777" w:rsidR="00C21CB2" w:rsidRDefault="00577B60">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2015.9</w:t>
            </w:r>
          </w:p>
        </w:tc>
        <w:tc>
          <w:tcPr>
            <w:tcW w:w="1418" w:type="dxa"/>
            <w:tcBorders>
              <w:top w:val="nil"/>
              <w:left w:val="nil"/>
              <w:bottom w:val="single" w:sz="4" w:space="0" w:color="auto"/>
              <w:right w:val="single" w:sz="4" w:space="0" w:color="auto"/>
            </w:tcBorders>
            <w:shd w:val="clear" w:color="auto" w:fill="auto"/>
            <w:vAlign w:val="center"/>
          </w:tcPr>
          <w:p w14:paraId="7316371A" w14:textId="77777777" w:rsidR="00C21CB2" w:rsidRDefault="00577B60">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校级</w:t>
            </w:r>
          </w:p>
        </w:tc>
      </w:tr>
      <w:tr w:rsidR="00C21CB2" w14:paraId="2A1874CC" w14:textId="77777777">
        <w:trPr>
          <w:trHeight w:val="375"/>
          <w:jc w:val="center"/>
        </w:trPr>
        <w:tc>
          <w:tcPr>
            <w:tcW w:w="611" w:type="dxa"/>
            <w:tcBorders>
              <w:top w:val="nil"/>
              <w:left w:val="single" w:sz="4" w:space="0" w:color="auto"/>
              <w:bottom w:val="single" w:sz="4" w:space="0" w:color="auto"/>
              <w:right w:val="single" w:sz="4" w:space="0" w:color="auto"/>
            </w:tcBorders>
            <w:shd w:val="clear" w:color="auto" w:fill="auto"/>
            <w:vAlign w:val="center"/>
          </w:tcPr>
          <w:p w14:paraId="3B4DD4EA" w14:textId="77777777" w:rsidR="00C21CB2" w:rsidRDefault="00577B60">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4</w:t>
            </w:r>
          </w:p>
        </w:tc>
        <w:tc>
          <w:tcPr>
            <w:tcW w:w="2126" w:type="dxa"/>
            <w:tcBorders>
              <w:top w:val="nil"/>
              <w:left w:val="nil"/>
              <w:bottom w:val="single" w:sz="4" w:space="0" w:color="auto"/>
              <w:right w:val="single" w:sz="4" w:space="0" w:color="auto"/>
            </w:tcBorders>
            <w:shd w:val="clear" w:color="auto" w:fill="auto"/>
            <w:vAlign w:val="center"/>
          </w:tcPr>
          <w:p w14:paraId="33EDF85D" w14:textId="77777777" w:rsidR="00C21CB2" w:rsidRDefault="00577B60">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数控技术</w:t>
            </w:r>
          </w:p>
        </w:tc>
        <w:tc>
          <w:tcPr>
            <w:tcW w:w="2835" w:type="dxa"/>
            <w:tcBorders>
              <w:top w:val="nil"/>
              <w:left w:val="nil"/>
              <w:bottom w:val="single" w:sz="4" w:space="0" w:color="auto"/>
              <w:right w:val="single" w:sz="4" w:space="0" w:color="auto"/>
            </w:tcBorders>
            <w:shd w:val="clear" w:color="auto" w:fill="auto"/>
            <w:vAlign w:val="center"/>
          </w:tcPr>
          <w:p w14:paraId="4B5DDC14" w14:textId="77777777" w:rsidR="00C21CB2" w:rsidRDefault="00577B60">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江苏大明</w:t>
            </w:r>
          </w:p>
        </w:tc>
        <w:tc>
          <w:tcPr>
            <w:tcW w:w="1134" w:type="dxa"/>
            <w:tcBorders>
              <w:top w:val="nil"/>
              <w:left w:val="nil"/>
              <w:bottom w:val="single" w:sz="4" w:space="0" w:color="auto"/>
              <w:right w:val="single" w:sz="4" w:space="0" w:color="auto"/>
            </w:tcBorders>
            <w:shd w:val="clear" w:color="auto" w:fill="auto"/>
            <w:vAlign w:val="center"/>
          </w:tcPr>
          <w:p w14:paraId="6AD0D25D" w14:textId="77777777" w:rsidR="00C21CB2" w:rsidRDefault="00577B60">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2016.9</w:t>
            </w:r>
          </w:p>
        </w:tc>
        <w:tc>
          <w:tcPr>
            <w:tcW w:w="1418" w:type="dxa"/>
            <w:tcBorders>
              <w:top w:val="nil"/>
              <w:left w:val="nil"/>
              <w:bottom w:val="single" w:sz="4" w:space="0" w:color="auto"/>
              <w:right w:val="single" w:sz="4" w:space="0" w:color="auto"/>
            </w:tcBorders>
            <w:shd w:val="clear" w:color="auto" w:fill="auto"/>
            <w:vAlign w:val="center"/>
          </w:tcPr>
          <w:p w14:paraId="68233796" w14:textId="77777777" w:rsidR="00C21CB2" w:rsidRDefault="00577B60">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校级</w:t>
            </w:r>
          </w:p>
        </w:tc>
      </w:tr>
      <w:tr w:rsidR="00C21CB2" w14:paraId="605B04A5" w14:textId="77777777">
        <w:trPr>
          <w:trHeight w:val="375"/>
          <w:jc w:val="center"/>
        </w:trPr>
        <w:tc>
          <w:tcPr>
            <w:tcW w:w="611" w:type="dxa"/>
            <w:tcBorders>
              <w:top w:val="nil"/>
              <w:left w:val="single" w:sz="4" w:space="0" w:color="auto"/>
              <w:bottom w:val="single" w:sz="4" w:space="0" w:color="auto"/>
              <w:right w:val="single" w:sz="4" w:space="0" w:color="auto"/>
            </w:tcBorders>
            <w:shd w:val="clear" w:color="auto" w:fill="auto"/>
            <w:vAlign w:val="center"/>
          </w:tcPr>
          <w:p w14:paraId="074580E4" w14:textId="77777777" w:rsidR="00C21CB2" w:rsidRDefault="00577B60">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5</w:t>
            </w:r>
          </w:p>
        </w:tc>
        <w:tc>
          <w:tcPr>
            <w:tcW w:w="2126" w:type="dxa"/>
            <w:tcBorders>
              <w:top w:val="nil"/>
              <w:left w:val="nil"/>
              <w:bottom w:val="single" w:sz="4" w:space="0" w:color="auto"/>
              <w:right w:val="single" w:sz="4" w:space="0" w:color="auto"/>
            </w:tcBorders>
            <w:shd w:val="clear" w:color="auto" w:fill="auto"/>
            <w:vAlign w:val="center"/>
          </w:tcPr>
          <w:p w14:paraId="106E68F2" w14:textId="77777777" w:rsidR="00C21CB2" w:rsidRDefault="00577B60">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电子与信息技术</w:t>
            </w:r>
          </w:p>
        </w:tc>
        <w:tc>
          <w:tcPr>
            <w:tcW w:w="2835" w:type="dxa"/>
            <w:tcBorders>
              <w:top w:val="nil"/>
              <w:left w:val="nil"/>
              <w:bottom w:val="single" w:sz="4" w:space="0" w:color="auto"/>
              <w:right w:val="single" w:sz="4" w:space="0" w:color="auto"/>
            </w:tcBorders>
            <w:shd w:val="clear" w:color="auto" w:fill="auto"/>
            <w:vAlign w:val="center"/>
          </w:tcPr>
          <w:p w14:paraId="76BCD5A4" w14:textId="77777777" w:rsidR="00C21CB2" w:rsidRDefault="00577B60">
            <w:pPr>
              <w:widowControl/>
              <w:spacing w:line="360" w:lineRule="auto"/>
              <w:jc w:val="center"/>
              <w:rPr>
                <w:rFonts w:ascii="宋体" w:eastAsia="宋体" w:hAnsi="宋体" w:cs="宋体"/>
                <w:color w:val="000000"/>
                <w:kern w:val="0"/>
                <w:szCs w:val="21"/>
              </w:rPr>
            </w:pPr>
            <w:proofErr w:type="gramStart"/>
            <w:r>
              <w:rPr>
                <w:rFonts w:ascii="宋体" w:eastAsia="宋体" w:hAnsi="宋体" w:cs="宋体" w:hint="eastAsia"/>
                <w:color w:val="000000"/>
                <w:kern w:val="0"/>
                <w:szCs w:val="21"/>
              </w:rPr>
              <w:t>台翔电子</w:t>
            </w:r>
            <w:proofErr w:type="gramEnd"/>
          </w:p>
        </w:tc>
        <w:tc>
          <w:tcPr>
            <w:tcW w:w="1134" w:type="dxa"/>
            <w:tcBorders>
              <w:top w:val="nil"/>
              <w:left w:val="nil"/>
              <w:bottom w:val="single" w:sz="4" w:space="0" w:color="auto"/>
              <w:right w:val="single" w:sz="4" w:space="0" w:color="auto"/>
            </w:tcBorders>
            <w:shd w:val="clear" w:color="auto" w:fill="auto"/>
            <w:vAlign w:val="center"/>
          </w:tcPr>
          <w:p w14:paraId="455CEA97" w14:textId="77777777" w:rsidR="00C21CB2" w:rsidRDefault="00577B60">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2018.9</w:t>
            </w:r>
          </w:p>
        </w:tc>
        <w:tc>
          <w:tcPr>
            <w:tcW w:w="1418" w:type="dxa"/>
            <w:tcBorders>
              <w:top w:val="nil"/>
              <w:left w:val="nil"/>
              <w:bottom w:val="single" w:sz="4" w:space="0" w:color="auto"/>
              <w:right w:val="single" w:sz="4" w:space="0" w:color="auto"/>
            </w:tcBorders>
            <w:shd w:val="clear" w:color="auto" w:fill="auto"/>
            <w:vAlign w:val="center"/>
          </w:tcPr>
          <w:p w14:paraId="18A07FFE" w14:textId="77777777" w:rsidR="00C21CB2" w:rsidRDefault="00577B60">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校级</w:t>
            </w:r>
          </w:p>
        </w:tc>
      </w:tr>
      <w:tr w:rsidR="00C21CB2" w14:paraId="27470EA0" w14:textId="77777777">
        <w:trPr>
          <w:trHeight w:val="375"/>
          <w:jc w:val="center"/>
        </w:trPr>
        <w:tc>
          <w:tcPr>
            <w:tcW w:w="611" w:type="dxa"/>
            <w:tcBorders>
              <w:top w:val="nil"/>
              <w:left w:val="single" w:sz="4" w:space="0" w:color="auto"/>
              <w:bottom w:val="single" w:sz="4" w:space="0" w:color="auto"/>
              <w:right w:val="single" w:sz="4" w:space="0" w:color="auto"/>
            </w:tcBorders>
            <w:shd w:val="clear" w:color="auto" w:fill="auto"/>
            <w:vAlign w:val="center"/>
          </w:tcPr>
          <w:p w14:paraId="1ECE11D3" w14:textId="77777777" w:rsidR="00C21CB2" w:rsidRDefault="00577B60">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6</w:t>
            </w:r>
          </w:p>
        </w:tc>
        <w:tc>
          <w:tcPr>
            <w:tcW w:w="2126" w:type="dxa"/>
            <w:tcBorders>
              <w:top w:val="nil"/>
              <w:left w:val="nil"/>
              <w:bottom w:val="single" w:sz="4" w:space="0" w:color="auto"/>
              <w:right w:val="single" w:sz="4" w:space="0" w:color="auto"/>
            </w:tcBorders>
            <w:shd w:val="clear" w:color="auto" w:fill="auto"/>
            <w:vAlign w:val="center"/>
          </w:tcPr>
          <w:p w14:paraId="628E83FF" w14:textId="77777777" w:rsidR="00C21CB2" w:rsidRDefault="00577B60">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工业机器人技术应用</w:t>
            </w:r>
          </w:p>
        </w:tc>
        <w:tc>
          <w:tcPr>
            <w:tcW w:w="2835" w:type="dxa"/>
            <w:tcBorders>
              <w:top w:val="nil"/>
              <w:left w:val="nil"/>
              <w:bottom w:val="single" w:sz="4" w:space="0" w:color="auto"/>
              <w:right w:val="single" w:sz="4" w:space="0" w:color="auto"/>
            </w:tcBorders>
            <w:shd w:val="clear" w:color="auto" w:fill="auto"/>
            <w:vAlign w:val="center"/>
          </w:tcPr>
          <w:p w14:paraId="106ABE42" w14:textId="77777777" w:rsidR="00C21CB2" w:rsidRDefault="00577B60">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无锡新松机器人</w:t>
            </w:r>
          </w:p>
        </w:tc>
        <w:tc>
          <w:tcPr>
            <w:tcW w:w="1134" w:type="dxa"/>
            <w:tcBorders>
              <w:top w:val="nil"/>
              <w:left w:val="nil"/>
              <w:bottom w:val="single" w:sz="4" w:space="0" w:color="auto"/>
              <w:right w:val="single" w:sz="4" w:space="0" w:color="auto"/>
            </w:tcBorders>
            <w:shd w:val="clear" w:color="auto" w:fill="auto"/>
            <w:vAlign w:val="center"/>
          </w:tcPr>
          <w:p w14:paraId="6A119DAD" w14:textId="77777777" w:rsidR="00C21CB2" w:rsidRDefault="00577B60">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2019.10</w:t>
            </w:r>
          </w:p>
        </w:tc>
        <w:tc>
          <w:tcPr>
            <w:tcW w:w="1418" w:type="dxa"/>
            <w:tcBorders>
              <w:top w:val="nil"/>
              <w:left w:val="nil"/>
              <w:bottom w:val="single" w:sz="4" w:space="0" w:color="auto"/>
              <w:right w:val="single" w:sz="4" w:space="0" w:color="auto"/>
            </w:tcBorders>
            <w:shd w:val="clear" w:color="auto" w:fill="auto"/>
            <w:vAlign w:val="center"/>
          </w:tcPr>
          <w:p w14:paraId="40DADC6D" w14:textId="77777777" w:rsidR="00C21CB2" w:rsidRDefault="00577B60">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校级</w:t>
            </w:r>
          </w:p>
        </w:tc>
      </w:tr>
      <w:tr w:rsidR="00C21CB2" w14:paraId="18FBFC2E" w14:textId="77777777">
        <w:trPr>
          <w:trHeight w:val="375"/>
          <w:jc w:val="center"/>
        </w:trPr>
        <w:tc>
          <w:tcPr>
            <w:tcW w:w="611" w:type="dxa"/>
            <w:tcBorders>
              <w:top w:val="nil"/>
              <w:left w:val="single" w:sz="4" w:space="0" w:color="auto"/>
              <w:bottom w:val="single" w:sz="4" w:space="0" w:color="auto"/>
              <w:right w:val="single" w:sz="4" w:space="0" w:color="auto"/>
            </w:tcBorders>
            <w:shd w:val="clear" w:color="auto" w:fill="auto"/>
            <w:vAlign w:val="center"/>
          </w:tcPr>
          <w:p w14:paraId="6C08DF79" w14:textId="77777777" w:rsidR="00C21CB2" w:rsidRDefault="00577B60">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7</w:t>
            </w:r>
          </w:p>
        </w:tc>
        <w:tc>
          <w:tcPr>
            <w:tcW w:w="2126" w:type="dxa"/>
            <w:tcBorders>
              <w:top w:val="nil"/>
              <w:left w:val="nil"/>
              <w:bottom w:val="single" w:sz="4" w:space="0" w:color="auto"/>
              <w:right w:val="single" w:sz="4" w:space="0" w:color="auto"/>
            </w:tcBorders>
            <w:shd w:val="clear" w:color="auto" w:fill="auto"/>
            <w:vAlign w:val="center"/>
          </w:tcPr>
          <w:p w14:paraId="2B720C82" w14:textId="77777777" w:rsidR="00C21CB2" w:rsidRDefault="00577B60">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幼儿保育</w:t>
            </w:r>
          </w:p>
        </w:tc>
        <w:tc>
          <w:tcPr>
            <w:tcW w:w="2835" w:type="dxa"/>
            <w:tcBorders>
              <w:top w:val="nil"/>
              <w:left w:val="nil"/>
              <w:bottom w:val="single" w:sz="4" w:space="0" w:color="auto"/>
              <w:right w:val="single" w:sz="4" w:space="0" w:color="auto"/>
            </w:tcBorders>
            <w:shd w:val="clear" w:color="auto" w:fill="auto"/>
            <w:vAlign w:val="center"/>
          </w:tcPr>
          <w:p w14:paraId="5156B244" w14:textId="77777777" w:rsidR="00C21CB2" w:rsidRDefault="00577B60">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无锡市</w:t>
            </w:r>
            <w:r>
              <w:rPr>
                <w:rFonts w:ascii="宋体" w:eastAsia="宋体" w:hAnsi="宋体" w:cs="宋体"/>
                <w:color w:val="000000"/>
                <w:kern w:val="0"/>
                <w:szCs w:val="21"/>
              </w:rPr>
              <w:t>东北塘实验幼儿园</w:t>
            </w:r>
          </w:p>
        </w:tc>
        <w:tc>
          <w:tcPr>
            <w:tcW w:w="1134" w:type="dxa"/>
            <w:tcBorders>
              <w:top w:val="nil"/>
              <w:left w:val="nil"/>
              <w:bottom w:val="single" w:sz="4" w:space="0" w:color="auto"/>
              <w:right w:val="single" w:sz="4" w:space="0" w:color="auto"/>
            </w:tcBorders>
            <w:shd w:val="clear" w:color="auto" w:fill="auto"/>
            <w:vAlign w:val="center"/>
          </w:tcPr>
          <w:p w14:paraId="0601A8C8" w14:textId="77777777" w:rsidR="00C21CB2" w:rsidRDefault="00577B60">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20</w:t>
            </w:r>
            <w:r>
              <w:rPr>
                <w:rFonts w:ascii="宋体" w:eastAsia="宋体" w:hAnsi="宋体" w:cs="宋体"/>
                <w:color w:val="000000"/>
                <w:kern w:val="0"/>
                <w:szCs w:val="21"/>
              </w:rPr>
              <w:t>20</w:t>
            </w:r>
            <w:r>
              <w:rPr>
                <w:rFonts w:ascii="宋体" w:eastAsia="宋体" w:hAnsi="宋体" w:cs="宋体" w:hint="eastAsia"/>
                <w:color w:val="000000"/>
                <w:kern w:val="0"/>
                <w:szCs w:val="21"/>
              </w:rPr>
              <w:t>.10</w:t>
            </w:r>
          </w:p>
        </w:tc>
        <w:tc>
          <w:tcPr>
            <w:tcW w:w="1418" w:type="dxa"/>
            <w:tcBorders>
              <w:top w:val="nil"/>
              <w:left w:val="nil"/>
              <w:bottom w:val="single" w:sz="4" w:space="0" w:color="auto"/>
              <w:right w:val="single" w:sz="4" w:space="0" w:color="auto"/>
            </w:tcBorders>
            <w:shd w:val="clear" w:color="auto" w:fill="auto"/>
            <w:vAlign w:val="center"/>
          </w:tcPr>
          <w:p w14:paraId="08B4BE7A" w14:textId="77777777" w:rsidR="00C21CB2" w:rsidRDefault="00577B60">
            <w:pPr>
              <w:widowControl/>
              <w:spacing w:line="36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校级</w:t>
            </w:r>
          </w:p>
        </w:tc>
      </w:tr>
    </w:tbl>
    <w:p w14:paraId="16062A7C" w14:textId="173011D7" w:rsidR="00C21CB2" w:rsidRDefault="00577B60">
      <w:pPr>
        <w:pStyle w:val="a3"/>
        <w:jc w:val="center"/>
        <w:rPr>
          <w:rFonts w:ascii="宋体" w:eastAsia="宋体" w:hAnsi="宋体"/>
          <w:b/>
          <w:bCs/>
        </w:rPr>
      </w:pPr>
      <w:bookmarkStart w:id="85" w:name="_Toc86517994"/>
      <w:r>
        <w:rPr>
          <w:rFonts w:ascii="宋体" w:eastAsia="宋体" w:hAnsi="宋体"/>
          <w:b/>
          <w:bCs/>
        </w:rPr>
        <w:t xml:space="preserve">表 </w:t>
      </w:r>
      <w:r>
        <w:rPr>
          <w:rFonts w:ascii="宋体" w:eastAsia="宋体" w:hAnsi="宋体"/>
          <w:b/>
          <w:bCs/>
        </w:rPr>
        <w:fldChar w:fldCharType="begin"/>
      </w:r>
      <w:r>
        <w:rPr>
          <w:rFonts w:ascii="宋体" w:eastAsia="宋体" w:hAnsi="宋体"/>
          <w:b/>
          <w:bCs/>
        </w:rPr>
        <w:instrText xml:space="preserve"> SEQ 表 \* ARABIC </w:instrText>
      </w:r>
      <w:r>
        <w:rPr>
          <w:rFonts w:ascii="宋体" w:eastAsia="宋体" w:hAnsi="宋体"/>
          <w:b/>
          <w:bCs/>
        </w:rPr>
        <w:fldChar w:fldCharType="separate"/>
      </w:r>
      <w:r w:rsidR="00952B23">
        <w:rPr>
          <w:rFonts w:ascii="宋体" w:eastAsia="宋体" w:hAnsi="宋体"/>
          <w:b/>
          <w:bCs/>
          <w:noProof/>
        </w:rPr>
        <w:t>17</w:t>
      </w:r>
      <w:r>
        <w:rPr>
          <w:rFonts w:ascii="宋体" w:eastAsia="宋体" w:hAnsi="宋体"/>
          <w:b/>
          <w:bCs/>
        </w:rPr>
        <w:fldChar w:fldCharType="end"/>
      </w:r>
      <w:r>
        <w:rPr>
          <w:rFonts w:ascii="宋体" w:eastAsia="宋体" w:hAnsi="宋体" w:hint="eastAsia"/>
          <w:b/>
          <w:bCs/>
        </w:rPr>
        <w:t>：</w:t>
      </w:r>
      <w:r>
        <w:rPr>
          <w:rFonts w:ascii="宋体" w:eastAsia="宋体" w:hAnsi="宋体"/>
          <w:b/>
          <w:bCs/>
        </w:rPr>
        <w:t>1+X</w:t>
      </w:r>
      <w:r>
        <w:rPr>
          <w:rFonts w:ascii="宋体" w:eastAsia="宋体" w:hAnsi="宋体" w:hint="eastAsia"/>
          <w:b/>
          <w:bCs/>
        </w:rPr>
        <w:t>证书开展和考证情况</w:t>
      </w:r>
      <w:bookmarkEnd w:id="85"/>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559"/>
        <w:gridCol w:w="1984"/>
        <w:gridCol w:w="2977"/>
      </w:tblGrid>
      <w:tr w:rsidR="00C21CB2" w14:paraId="4DCCA995" w14:textId="77777777">
        <w:trPr>
          <w:trHeight w:val="468"/>
          <w:jc w:val="center"/>
        </w:trPr>
        <w:tc>
          <w:tcPr>
            <w:tcW w:w="1555" w:type="dxa"/>
            <w:vMerge w:val="restart"/>
            <w:shd w:val="clear" w:color="auto" w:fill="F7CAAC" w:themeFill="accent2" w:themeFillTint="66"/>
            <w:vAlign w:val="center"/>
          </w:tcPr>
          <w:p w14:paraId="05988C40" w14:textId="77777777" w:rsidR="00C21CB2" w:rsidRDefault="00577B60">
            <w:pPr>
              <w:widowControl/>
              <w:spacing w:line="360" w:lineRule="auto"/>
              <w:jc w:val="center"/>
              <w:rPr>
                <w:rFonts w:ascii="宋体" w:eastAsia="宋体" w:hAnsi="宋体" w:cs="宋体"/>
                <w:b/>
                <w:kern w:val="0"/>
                <w:szCs w:val="21"/>
              </w:rPr>
            </w:pPr>
            <w:r>
              <w:rPr>
                <w:rFonts w:ascii="宋体" w:eastAsia="宋体" w:hAnsi="宋体" w:cs="宋体" w:hint="eastAsia"/>
                <w:b/>
                <w:kern w:val="0"/>
                <w:szCs w:val="21"/>
              </w:rPr>
              <w:t>试点专业代码</w:t>
            </w:r>
          </w:p>
        </w:tc>
        <w:tc>
          <w:tcPr>
            <w:tcW w:w="1559" w:type="dxa"/>
            <w:vMerge w:val="restart"/>
            <w:shd w:val="clear" w:color="auto" w:fill="F7CAAC" w:themeFill="accent2" w:themeFillTint="66"/>
            <w:vAlign w:val="center"/>
          </w:tcPr>
          <w:p w14:paraId="48492560" w14:textId="77777777" w:rsidR="00C21CB2" w:rsidRDefault="00577B60">
            <w:pPr>
              <w:widowControl/>
              <w:spacing w:line="360" w:lineRule="auto"/>
              <w:jc w:val="center"/>
              <w:rPr>
                <w:rFonts w:ascii="宋体" w:eastAsia="宋体" w:hAnsi="宋体" w:cs="宋体"/>
                <w:b/>
                <w:kern w:val="0"/>
                <w:szCs w:val="21"/>
              </w:rPr>
            </w:pPr>
            <w:r>
              <w:rPr>
                <w:rFonts w:ascii="宋体" w:eastAsia="宋体" w:hAnsi="宋体" w:cs="宋体" w:hint="eastAsia"/>
                <w:b/>
                <w:kern w:val="0"/>
                <w:szCs w:val="21"/>
              </w:rPr>
              <w:t>试点专业名称</w:t>
            </w:r>
          </w:p>
        </w:tc>
        <w:tc>
          <w:tcPr>
            <w:tcW w:w="1984" w:type="dxa"/>
            <w:vMerge w:val="restart"/>
            <w:shd w:val="clear" w:color="auto" w:fill="F7CAAC" w:themeFill="accent2" w:themeFillTint="66"/>
            <w:vAlign w:val="center"/>
          </w:tcPr>
          <w:p w14:paraId="392BC192" w14:textId="77777777" w:rsidR="00C21CB2" w:rsidRDefault="00577B60">
            <w:pPr>
              <w:widowControl/>
              <w:spacing w:line="360" w:lineRule="auto"/>
              <w:jc w:val="center"/>
              <w:rPr>
                <w:rFonts w:ascii="宋体" w:eastAsia="宋体" w:hAnsi="宋体" w:cs="宋体"/>
                <w:b/>
                <w:kern w:val="0"/>
                <w:szCs w:val="21"/>
              </w:rPr>
            </w:pPr>
            <w:r>
              <w:rPr>
                <w:rFonts w:ascii="宋体" w:eastAsia="宋体" w:hAnsi="宋体" w:cs="宋体" w:hint="eastAsia"/>
                <w:b/>
                <w:kern w:val="0"/>
                <w:szCs w:val="21"/>
              </w:rPr>
              <w:t>试点证书名称</w:t>
            </w:r>
          </w:p>
        </w:tc>
        <w:tc>
          <w:tcPr>
            <w:tcW w:w="2977" w:type="dxa"/>
            <w:vMerge w:val="restart"/>
            <w:shd w:val="clear" w:color="auto" w:fill="F7CAAC" w:themeFill="accent2" w:themeFillTint="66"/>
            <w:vAlign w:val="center"/>
          </w:tcPr>
          <w:p w14:paraId="5EADD4E1" w14:textId="77777777" w:rsidR="00C21CB2" w:rsidRDefault="00577B60">
            <w:pPr>
              <w:widowControl/>
              <w:spacing w:line="360" w:lineRule="auto"/>
              <w:rPr>
                <w:rFonts w:ascii="宋体" w:eastAsia="宋体" w:hAnsi="宋体" w:cs="宋体"/>
                <w:b/>
                <w:kern w:val="0"/>
                <w:szCs w:val="21"/>
              </w:rPr>
            </w:pPr>
            <w:r>
              <w:rPr>
                <w:rFonts w:ascii="宋体" w:eastAsia="宋体" w:hAnsi="宋体" w:cs="宋体" w:hint="eastAsia"/>
                <w:b/>
                <w:kern w:val="0"/>
                <w:szCs w:val="21"/>
              </w:rPr>
              <w:t>试点证书颁发单位名称（全称）</w:t>
            </w:r>
          </w:p>
        </w:tc>
      </w:tr>
      <w:tr w:rsidR="00C21CB2" w14:paraId="62DDC6E9" w14:textId="77777777">
        <w:trPr>
          <w:trHeight w:val="468"/>
          <w:jc w:val="center"/>
        </w:trPr>
        <w:tc>
          <w:tcPr>
            <w:tcW w:w="1555" w:type="dxa"/>
            <w:vMerge/>
            <w:shd w:val="clear" w:color="auto" w:fill="F7CAAC" w:themeFill="accent2" w:themeFillTint="66"/>
            <w:vAlign w:val="center"/>
          </w:tcPr>
          <w:p w14:paraId="3F929DE8" w14:textId="77777777" w:rsidR="00C21CB2" w:rsidRDefault="00C21CB2">
            <w:pPr>
              <w:widowControl/>
              <w:spacing w:line="360" w:lineRule="auto"/>
              <w:jc w:val="center"/>
              <w:rPr>
                <w:rFonts w:ascii="宋体" w:eastAsia="宋体" w:hAnsi="宋体" w:cs="宋体"/>
                <w:color w:val="FFFFFF"/>
                <w:kern w:val="0"/>
                <w:szCs w:val="21"/>
              </w:rPr>
            </w:pPr>
          </w:p>
        </w:tc>
        <w:tc>
          <w:tcPr>
            <w:tcW w:w="1559" w:type="dxa"/>
            <w:vMerge/>
            <w:shd w:val="clear" w:color="auto" w:fill="F7CAAC" w:themeFill="accent2" w:themeFillTint="66"/>
            <w:vAlign w:val="center"/>
          </w:tcPr>
          <w:p w14:paraId="76C0B2E2" w14:textId="77777777" w:rsidR="00C21CB2" w:rsidRDefault="00C21CB2">
            <w:pPr>
              <w:widowControl/>
              <w:spacing w:line="360" w:lineRule="auto"/>
              <w:jc w:val="center"/>
              <w:rPr>
                <w:rFonts w:ascii="宋体" w:eastAsia="宋体" w:hAnsi="宋体" w:cs="宋体"/>
                <w:color w:val="FFFFFF"/>
                <w:kern w:val="0"/>
                <w:szCs w:val="21"/>
              </w:rPr>
            </w:pPr>
          </w:p>
        </w:tc>
        <w:tc>
          <w:tcPr>
            <w:tcW w:w="1984" w:type="dxa"/>
            <w:vMerge/>
            <w:shd w:val="clear" w:color="auto" w:fill="F7CAAC" w:themeFill="accent2" w:themeFillTint="66"/>
            <w:vAlign w:val="center"/>
          </w:tcPr>
          <w:p w14:paraId="599B6DA1" w14:textId="77777777" w:rsidR="00C21CB2" w:rsidRDefault="00C21CB2">
            <w:pPr>
              <w:widowControl/>
              <w:spacing w:line="360" w:lineRule="auto"/>
              <w:jc w:val="center"/>
              <w:rPr>
                <w:rFonts w:ascii="宋体" w:eastAsia="宋体" w:hAnsi="宋体" w:cs="宋体"/>
                <w:color w:val="FFFFFF"/>
                <w:kern w:val="0"/>
                <w:szCs w:val="21"/>
              </w:rPr>
            </w:pPr>
          </w:p>
        </w:tc>
        <w:tc>
          <w:tcPr>
            <w:tcW w:w="2977" w:type="dxa"/>
            <w:vMerge/>
            <w:shd w:val="clear" w:color="auto" w:fill="F7CAAC" w:themeFill="accent2" w:themeFillTint="66"/>
            <w:vAlign w:val="center"/>
          </w:tcPr>
          <w:p w14:paraId="3AC99820" w14:textId="77777777" w:rsidR="00C21CB2" w:rsidRDefault="00C21CB2">
            <w:pPr>
              <w:widowControl/>
              <w:spacing w:line="360" w:lineRule="auto"/>
              <w:jc w:val="center"/>
              <w:rPr>
                <w:rFonts w:ascii="宋体" w:eastAsia="宋体" w:hAnsi="宋体" w:cs="宋体"/>
                <w:color w:val="FFFFFF"/>
                <w:kern w:val="0"/>
                <w:szCs w:val="21"/>
              </w:rPr>
            </w:pPr>
          </w:p>
        </w:tc>
      </w:tr>
      <w:tr w:rsidR="00C21CB2" w14:paraId="768CBF4F" w14:textId="77777777">
        <w:trPr>
          <w:trHeight w:val="616"/>
          <w:jc w:val="center"/>
        </w:trPr>
        <w:tc>
          <w:tcPr>
            <w:tcW w:w="1555" w:type="dxa"/>
            <w:shd w:val="clear" w:color="auto" w:fill="auto"/>
            <w:noWrap/>
            <w:vAlign w:val="center"/>
          </w:tcPr>
          <w:p w14:paraId="7124B6D4" w14:textId="77777777" w:rsidR="00C21CB2" w:rsidRDefault="00577B60">
            <w:pPr>
              <w:widowControl/>
              <w:spacing w:line="360" w:lineRule="auto"/>
              <w:jc w:val="center"/>
              <w:rPr>
                <w:rFonts w:ascii="宋体" w:eastAsia="宋体" w:hAnsi="宋体" w:cs="宋体"/>
                <w:kern w:val="0"/>
                <w:szCs w:val="21"/>
              </w:rPr>
            </w:pPr>
            <w:r>
              <w:rPr>
                <w:rFonts w:ascii="宋体" w:eastAsia="宋体" w:hAnsi="宋体" w:cs="宋体" w:hint="eastAsia"/>
                <w:kern w:val="0"/>
                <w:szCs w:val="21"/>
              </w:rPr>
              <w:t>460103</w:t>
            </w:r>
          </w:p>
        </w:tc>
        <w:tc>
          <w:tcPr>
            <w:tcW w:w="1559" w:type="dxa"/>
            <w:shd w:val="clear" w:color="auto" w:fill="auto"/>
            <w:noWrap/>
            <w:vAlign w:val="center"/>
          </w:tcPr>
          <w:p w14:paraId="2886C938" w14:textId="77777777" w:rsidR="00C21CB2" w:rsidRDefault="00577B60">
            <w:pPr>
              <w:widowControl/>
              <w:spacing w:line="360" w:lineRule="auto"/>
              <w:jc w:val="center"/>
              <w:rPr>
                <w:rFonts w:ascii="宋体" w:eastAsia="宋体" w:hAnsi="宋体" w:cs="宋体"/>
                <w:kern w:val="0"/>
                <w:szCs w:val="21"/>
              </w:rPr>
            </w:pPr>
            <w:r>
              <w:rPr>
                <w:rFonts w:ascii="宋体" w:eastAsia="宋体" w:hAnsi="宋体" w:cs="宋体" w:hint="eastAsia"/>
                <w:kern w:val="0"/>
                <w:szCs w:val="21"/>
              </w:rPr>
              <w:t>数控技术</w:t>
            </w:r>
          </w:p>
        </w:tc>
        <w:tc>
          <w:tcPr>
            <w:tcW w:w="1984" w:type="dxa"/>
            <w:shd w:val="clear" w:color="auto" w:fill="auto"/>
            <w:noWrap/>
            <w:vAlign w:val="center"/>
          </w:tcPr>
          <w:p w14:paraId="55E239E4" w14:textId="77777777" w:rsidR="00C21CB2" w:rsidRDefault="00577B60">
            <w:pPr>
              <w:widowControl/>
              <w:spacing w:line="360" w:lineRule="auto"/>
              <w:jc w:val="center"/>
              <w:rPr>
                <w:rFonts w:ascii="宋体" w:eastAsia="宋体" w:hAnsi="宋体" w:cs="宋体"/>
                <w:kern w:val="0"/>
                <w:szCs w:val="21"/>
              </w:rPr>
            </w:pPr>
            <w:r>
              <w:rPr>
                <w:rFonts w:ascii="宋体" w:eastAsia="宋体" w:hAnsi="宋体" w:cs="宋体" w:hint="eastAsia"/>
                <w:kern w:val="0"/>
                <w:szCs w:val="21"/>
              </w:rPr>
              <w:t>工业机器人装调</w:t>
            </w:r>
          </w:p>
          <w:p w14:paraId="62D3C3C8" w14:textId="77777777" w:rsidR="00C21CB2" w:rsidRDefault="00577B60">
            <w:pPr>
              <w:widowControl/>
              <w:spacing w:line="360" w:lineRule="auto"/>
              <w:jc w:val="center"/>
              <w:rPr>
                <w:rFonts w:ascii="宋体" w:eastAsia="宋体" w:hAnsi="宋体" w:cs="宋体"/>
                <w:kern w:val="0"/>
                <w:szCs w:val="21"/>
              </w:rPr>
            </w:pPr>
            <w:r>
              <w:rPr>
                <w:rFonts w:ascii="宋体" w:eastAsia="宋体" w:hAnsi="宋体" w:cs="宋体" w:hint="eastAsia"/>
                <w:kern w:val="0"/>
                <w:szCs w:val="21"/>
              </w:rPr>
              <w:t>（第三批）</w:t>
            </w:r>
          </w:p>
        </w:tc>
        <w:tc>
          <w:tcPr>
            <w:tcW w:w="2977" w:type="dxa"/>
            <w:shd w:val="clear" w:color="auto" w:fill="auto"/>
            <w:noWrap/>
            <w:vAlign w:val="center"/>
          </w:tcPr>
          <w:p w14:paraId="710AB555" w14:textId="77777777" w:rsidR="00C21CB2" w:rsidRDefault="00577B60">
            <w:pPr>
              <w:widowControl/>
              <w:spacing w:line="360" w:lineRule="auto"/>
              <w:jc w:val="center"/>
              <w:rPr>
                <w:rFonts w:ascii="宋体" w:eastAsia="宋体" w:hAnsi="宋体" w:cs="宋体"/>
                <w:kern w:val="0"/>
                <w:szCs w:val="21"/>
              </w:rPr>
            </w:pPr>
            <w:r>
              <w:rPr>
                <w:rFonts w:ascii="宋体" w:eastAsia="宋体" w:hAnsi="宋体" w:cs="宋体" w:hint="eastAsia"/>
                <w:kern w:val="0"/>
                <w:szCs w:val="21"/>
              </w:rPr>
              <w:t>沈阳新松机器人自动化股份</w:t>
            </w:r>
          </w:p>
          <w:p w14:paraId="42DB6A60" w14:textId="77777777" w:rsidR="00C21CB2" w:rsidRDefault="00577B60">
            <w:pPr>
              <w:widowControl/>
              <w:spacing w:line="360" w:lineRule="auto"/>
              <w:jc w:val="center"/>
              <w:rPr>
                <w:rFonts w:ascii="宋体" w:eastAsia="宋体" w:hAnsi="宋体" w:cs="宋体"/>
                <w:kern w:val="0"/>
                <w:szCs w:val="21"/>
              </w:rPr>
            </w:pPr>
            <w:r>
              <w:rPr>
                <w:rFonts w:ascii="宋体" w:eastAsia="宋体" w:hAnsi="宋体" w:cs="宋体" w:hint="eastAsia"/>
                <w:kern w:val="0"/>
                <w:szCs w:val="21"/>
              </w:rPr>
              <w:t>有限公司</w:t>
            </w:r>
          </w:p>
        </w:tc>
      </w:tr>
      <w:tr w:rsidR="00C21CB2" w14:paraId="04698261" w14:textId="77777777">
        <w:trPr>
          <w:trHeight w:val="597"/>
          <w:jc w:val="center"/>
        </w:trPr>
        <w:tc>
          <w:tcPr>
            <w:tcW w:w="1555" w:type="dxa"/>
            <w:shd w:val="clear" w:color="auto" w:fill="auto"/>
            <w:noWrap/>
            <w:vAlign w:val="center"/>
          </w:tcPr>
          <w:p w14:paraId="1094431F" w14:textId="77777777" w:rsidR="00C21CB2" w:rsidRDefault="00577B60">
            <w:pPr>
              <w:widowControl/>
              <w:spacing w:line="360" w:lineRule="auto"/>
              <w:jc w:val="center"/>
              <w:rPr>
                <w:rFonts w:ascii="宋体" w:eastAsia="宋体" w:hAnsi="宋体" w:cs="宋体"/>
                <w:kern w:val="0"/>
                <w:szCs w:val="21"/>
              </w:rPr>
            </w:pPr>
            <w:r>
              <w:rPr>
                <w:rFonts w:ascii="宋体" w:eastAsia="宋体" w:hAnsi="宋体" w:cs="宋体" w:hint="eastAsia"/>
                <w:kern w:val="0"/>
                <w:szCs w:val="21"/>
              </w:rPr>
              <w:t>510101</w:t>
            </w:r>
          </w:p>
        </w:tc>
        <w:tc>
          <w:tcPr>
            <w:tcW w:w="1559" w:type="dxa"/>
            <w:shd w:val="clear" w:color="auto" w:fill="auto"/>
            <w:noWrap/>
            <w:vAlign w:val="center"/>
          </w:tcPr>
          <w:p w14:paraId="22DFB4D6" w14:textId="77777777" w:rsidR="00C21CB2" w:rsidRDefault="00577B60">
            <w:pPr>
              <w:widowControl/>
              <w:spacing w:line="360" w:lineRule="auto"/>
              <w:jc w:val="center"/>
              <w:rPr>
                <w:rFonts w:ascii="宋体" w:eastAsia="宋体" w:hAnsi="宋体" w:cs="宋体"/>
                <w:kern w:val="0"/>
                <w:szCs w:val="21"/>
              </w:rPr>
            </w:pPr>
            <w:r>
              <w:rPr>
                <w:rFonts w:ascii="宋体" w:eastAsia="宋体" w:hAnsi="宋体" w:cs="宋体" w:hint="eastAsia"/>
                <w:kern w:val="0"/>
                <w:szCs w:val="21"/>
              </w:rPr>
              <w:t>电子信息工程技术</w:t>
            </w:r>
          </w:p>
        </w:tc>
        <w:tc>
          <w:tcPr>
            <w:tcW w:w="1984" w:type="dxa"/>
            <w:shd w:val="clear" w:color="auto" w:fill="auto"/>
            <w:noWrap/>
            <w:vAlign w:val="center"/>
          </w:tcPr>
          <w:p w14:paraId="7B292E89" w14:textId="77777777" w:rsidR="00C21CB2" w:rsidRDefault="00577B60">
            <w:pPr>
              <w:widowControl/>
              <w:spacing w:line="360" w:lineRule="auto"/>
              <w:jc w:val="center"/>
              <w:rPr>
                <w:rFonts w:ascii="宋体" w:eastAsia="宋体" w:hAnsi="宋体" w:cs="宋体"/>
                <w:kern w:val="0"/>
                <w:szCs w:val="21"/>
              </w:rPr>
            </w:pPr>
            <w:r>
              <w:rPr>
                <w:rFonts w:ascii="宋体" w:eastAsia="宋体" w:hAnsi="宋体" w:cs="宋体" w:hint="eastAsia"/>
                <w:kern w:val="0"/>
                <w:szCs w:val="21"/>
              </w:rPr>
              <w:t>5G基站建设与维护</w:t>
            </w:r>
          </w:p>
          <w:p w14:paraId="75EB31D5" w14:textId="77777777" w:rsidR="00C21CB2" w:rsidRDefault="00577B60">
            <w:pPr>
              <w:widowControl/>
              <w:spacing w:line="360" w:lineRule="auto"/>
              <w:jc w:val="center"/>
              <w:rPr>
                <w:rFonts w:ascii="宋体" w:eastAsia="宋体" w:hAnsi="宋体" w:cs="宋体"/>
                <w:kern w:val="0"/>
                <w:szCs w:val="21"/>
              </w:rPr>
            </w:pPr>
            <w:r>
              <w:rPr>
                <w:rFonts w:ascii="宋体" w:eastAsia="宋体" w:hAnsi="宋体" w:cs="宋体" w:hint="eastAsia"/>
                <w:kern w:val="0"/>
                <w:szCs w:val="21"/>
              </w:rPr>
              <w:t>（第三批）</w:t>
            </w:r>
          </w:p>
        </w:tc>
        <w:tc>
          <w:tcPr>
            <w:tcW w:w="2977" w:type="dxa"/>
            <w:shd w:val="clear" w:color="auto" w:fill="auto"/>
            <w:noWrap/>
            <w:vAlign w:val="center"/>
          </w:tcPr>
          <w:p w14:paraId="5AE3A027" w14:textId="77777777" w:rsidR="00C21CB2" w:rsidRDefault="00577B60">
            <w:pPr>
              <w:widowControl/>
              <w:spacing w:line="360" w:lineRule="auto"/>
              <w:jc w:val="center"/>
              <w:rPr>
                <w:rFonts w:ascii="宋体" w:eastAsia="宋体" w:hAnsi="宋体" w:cs="宋体"/>
                <w:kern w:val="0"/>
                <w:szCs w:val="21"/>
              </w:rPr>
            </w:pPr>
            <w:r>
              <w:rPr>
                <w:rFonts w:ascii="宋体" w:eastAsia="宋体" w:hAnsi="宋体" w:cs="宋体" w:hint="eastAsia"/>
                <w:kern w:val="0"/>
                <w:szCs w:val="21"/>
              </w:rPr>
              <w:t>南京</w:t>
            </w:r>
            <w:proofErr w:type="gramStart"/>
            <w:r>
              <w:rPr>
                <w:rFonts w:ascii="宋体" w:eastAsia="宋体" w:hAnsi="宋体" w:cs="宋体" w:hint="eastAsia"/>
                <w:kern w:val="0"/>
                <w:szCs w:val="21"/>
              </w:rPr>
              <w:t>中兴信</w:t>
            </w:r>
            <w:proofErr w:type="gramEnd"/>
            <w:r>
              <w:rPr>
                <w:rFonts w:ascii="宋体" w:eastAsia="宋体" w:hAnsi="宋体" w:cs="宋体" w:hint="eastAsia"/>
                <w:kern w:val="0"/>
                <w:szCs w:val="21"/>
              </w:rPr>
              <w:t>雅达信息科技</w:t>
            </w:r>
          </w:p>
          <w:p w14:paraId="6983E809" w14:textId="77777777" w:rsidR="00C21CB2" w:rsidRDefault="00577B60">
            <w:pPr>
              <w:widowControl/>
              <w:spacing w:line="360" w:lineRule="auto"/>
              <w:jc w:val="center"/>
              <w:rPr>
                <w:rFonts w:ascii="宋体" w:eastAsia="宋体" w:hAnsi="宋体" w:cs="宋体"/>
                <w:kern w:val="0"/>
                <w:szCs w:val="21"/>
              </w:rPr>
            </w:pPr>
            <w:r>
              <w:rPr>
                <w:rFonts w:ascii="宋体" w:eastAsia="宋体" w:hAnsi="宋体" w:cs="宋体" w:hint="eastAsia"/>
                <w:kern w:val="0"/>
                <w:szCs w:val="21"/>
              </w:rPr>
              <w:t>有限公司</w:t>
            </w:r>
          </w:p>
        </w:tc>
      </w:tr>
    </w:tbl>
    <w:p w14:paraId="5EBB864C" w14:textId="77777777" w:rsidR="00C21CB2" w:rsidRDefault="00C21CB2">
      <w:pPr>
        <w:pStyle w:val="a3"/>
        <w:jc w:val="center"/>
        <w:rPr>
          <w:rFonts w:ascii="Times New Roman" w:eastAsia="楷体" w:hAnsi="Times New Roman" w:cs="Times New Roman"/>
          <w:b/>
          <w:bCs/>
          <w:sz w:val="24"/>
          <w:szCs w:val="24"/>
        </w:rPr>
      </w:pPr>
    </w:p>
    <w:p w14:paraId="5B1C0140" w14:textId="381D8B7C" w:rsidR="00C21CB2" w:rsidRDefault="00577B60">
      <w:pPr>
        <w:pStyle w:val="a3"/>
        <w:jc w:val="center"/>
        <w:rPr>
          <w:rFonts w:ascii="Times New Roman" w:eastAsia="楷体" w:hAnsi="Times New Roman" w:cs="Times New Roman"/>
          <w:b/>
          <w:bCs/>
          <w:sz w:val="24"/>
          <w:szCs w:val="24"/>
        </w:rPr>
      </w:pPr>
      <w:bookmarkStart w:id="86" w:name="_Toc86518053"/>
      <w:r>
        <w:rPr>
          <w:rFonts w:ascii="Times New Roman" w:eastAsia="楷体" w:hAnsi="Times New Roman" w:cs="Times New Roman" w:hint="eastAsia"/>
          <w:b/>
          <w:bCs/>
          <w:sz w:val="24"/>
          <w:szCs w:val="24"/>
        </w:rPr>
        <w:t>【</w:t>
      </w:r>
      <w:r>
        <w:rPr>
          <w:rFonts w:ascii="Times New Roman" w:eastAsia="楷体" w:hAnsi="Times New Roman" w:cs="Times New Roman"/>
          <w:b/>
          <w:bCs/>
          <w:sz w:val="24"/>
          <w:szCs w:val="24"/>
        </w:rPr>
        <w:t>案例</w:t>
      </w:r>
      <w:r>
        <w:rPr>
          <w:rFonts w:ascii="Times New Roman" w:eastAsia="楷体" w:hAnsi="Times New Roman" w:cs="Times New Roman"/>
          <w:b/>
          <w:bCs/>
          <w:sz w:val="24"/>
          <w:szCs w:val="24"/>
        </w:rPr>
        <w:t xml:space="preserve"> </w:t>
      </w:r>
      <w:r>
        <w:rPr>
          <w:rFonts w:ascii="Times New Roman" w:eastAsia="楷体" w:hAnsi="Times New Roman" w:cs="Times New Roman"/>
          <w:b/>
          <w:bCs/>
          <w:sz w:val="24"/>
          <w:szCs w:val="24"/>
        </w:rPr>
        <w:fldChar w:fldCharType="begin"/>
      </w:r>
      <w:r>
        <w:rPr>
          <w:rFonts w:ascii="Times New Roman" w:eastAsia="楷体" w:hAnsi="Times New Roman" w:cs="Times New Roman"/>
          <w:b/>
          <w:bCs/>
          <w:sz w:val="24"/>
          <w:szCs w:val="24"/>
        </w:rPr>
        <w:instrText xml:space="preserve"> SEQ </w:instrText>
      </w:r>
      <w:r>
        <w:rPr>
          <w:rFonts w:ascii="Times New Roman" w:eastAsia="楷体" w:hAnsi="Times New Roman" w:cs="Times New Roman"/>
          <w:b/>
          <w:bCs/>
          <w:sz w:val="24"/>
          <w:szCs w:val="24"/>
        </w:rPr>
        <w:instrText>案例</w:instrText>
      </w:r>
      <w:r>
        <w:rPr>
          <w:rFonts w:ascii="Times New Roman" w:eastAsia="楷体" w:hAnsi="Times New Roman" w:cs="Times New Roman"/>
          <w:b/>
          <w:bCs/>
          <w:sz w:val="24"/>
          <w:szCs w:val="24"/>
        </w:rPr>
        <w:instrText xml:space="preserve"> \* ARABIC </w:instrText>
      </w:r>
      <w:r>
        <w:rPr>
          <w:rFonts w:ascii="Times New Roman" w:eastAsia="楷体" w:hAnsi="Times New Roman" w:cs="Times New Roman"/>
          <w:b/>
          <w:bCs/>
          <w:sz w:val="24"/>
          <w:szCs w:val="24"/>
        </w:rPr>
        <w:fldChar w:fldCharType="separate"/>
      </w:r>
      <w:r w:rsidR="00AD316B">
        <w:rPr>
          <w:rFonts w:ascii="Times New Roman" w:eastAsia="楷体" w:hAnsi="Times New Roman" w:cs="Times New Roman"/>
          <w:b/>
          <w:bCs/>
          <w:noProof/>
          <w:sz w:val="24"/>
          <w:szCs w:val="24"/>
        </w:rPr>
        <w:t>12</w:t>
      </w:r>
      <w:r>
        <w:rPr>
          <w:rFonts w:ascii="Times New Roman" w:eastAsia="楷体" w:hAnsi="Times New Roman" w:cs="Times New Roman"/>
          <w:b/>
          <w:bCs/>
          <w:sz w:val="24"/>
          <w:szCs w:val="24"/>
        </w:rPr>
        <w:fldChar w:fldCharType="end"/>
      </w:r>
      <w:r>
        <w:rPr>
          <w:rFonts w:ascii="Times New Roman" w:eastAsia="楷体" w:hAnsi="Times New Roman" w:cs="Times New Roman" w:hint="eastAsia"/>
          <w:b/>
          <w:bCs/>
          <w:sz w:val="24"/>
          <w:szCs w:val="24"/>
        </w:rPr>
        <w:t>：</w:t>
      </w:r>
      <w:r>
        <w:rPr>
          <w:rFonts w:ascii="Times New Roman" w:eastAsia="楷体" w:hAnsi="Times New Roman" w:cs="Times New Roman"/>
          <w:b/>
          <w:bCs/>
          <w:sz w:val="24"/>
          <w:szCs w:val="24"/>
        </w:rPr>
        <w:t>学校加入上海智能机器人职业教育集团</w:t>
      </w:r>
      <w:r>
        <w:rPr>
          <w:rFonts w:ascii="Times New Roman" w:eastAsia="楷体" w:hAnsi="Times New Roman" w:cs="Times New Roman" w:hint="eastAsia"/>
          <w:b/>
          <w:bCs/>
          <w:sz w:val="24"/>
          <w:szCs w:val="24"/>
        </w:rPr>
        <w:t>】</w:t>
      </w:r>
      <w:bookmarkEnd w:id="86"/>
    </w:p>
    <w:p w14:paraId="5C68E6D0" w14:textId="77777777" w:rsidR="00C21CB2" w:rsidRDefault="00577B60">
      <w:pPr>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hint="eastAsia"/>
          <w:sz w:val="24"/>
          <w:szCs w:val="24"/>
        </w:rPr>
        <w:t>为</w:t>
      </w:r>
      <w:r>
        <w:rPr>
          <w:rFonts w:ascii="Times New Roman" w:eastAsia="楷体" w:hAnsi="Times New Roman" w:cs="Times New Roman"/>
          <w:sz w:val="24"/>
          <w:szCs w:val="24"/>
        </w:rPr>
        <w:t>进一步加强</w:t>
      </w:r>
      <w:r>
        <w:rPr>
          <w:rFonts w:ascii="Times New Roman" w:eastAsia="楷体" w:hAnsi="Times New Roman" w:cs="Times New Roman" w:hint="eastAsia"/>
          <w:sz w:val="24"/>
          <w:szCs w:val="24"/>
        </w:rPr>
        <w:t>产教融合</w:t>
      </w:r>
      <w:r>
        <w:rPr>
          <w:rFonts w:ascii="Times New Roman" w:eastAsia="楷体" w:hAnsi="Times New Roman" w:cs="Times New Roman"/>
          <w:sz w:val="24"/>
          <w:szCs w:val="24"/>
        </w:rPr>
        <w:t>，实现校、行、企优势互补、信息互通、成果共享，</w:t>
      </w:r>
      <w:r>
        <w:rPr>
          <w:rFonts w:ascii="Times New Roman" w:eastAsia="楷体" w:hAnsi="Times New Roman" w:cs="Times New Roman"/>
          <w:sz w:val="24"/>
          <w:szCs w:val="24"/>
        </w:rPr>
        <w:t>2021</w:t>
      </w:r>
      <w:r>
        <w:rPr>
          <w:rFonts w:ascii="Times New Roman" w:eastAsia="楷体" w:hAnsi="Times New Roman" w:cs="Times New Roman"/>
          <w:sz w:val="24"/>
          <w:szCs w:val="24"/>
        </w:rPr>
        <w:t>年，学校加入上海市智能机器人</w:t>
      </w:r>
      <w:bookmarkStart w:id="87" w:name="_Hlk84857585"/>
      <w:r>
        <w:rPr>
          <w:rFonts w:ascii="Times New Roman" w:eastAsia="楷体" w:hAnsi="Times New Roman" w:cs="Times New Roman"/>
          <w:sz w:val="24"/>
          <w:szCs w:val="24"/>
        </w:rPr>
        <w:t>职业教育</w:t>
      </w:r>
      <w:bookmarkEnd w:id="87"/>
      <w:r>
        <w:rPr>
          <w:rFonts w:ascii="Times New Roman" w:eastAsia="楷体" w:hAnsi="Times New Roman" w:cs="Times New Roman"/>
          <w:sz w:val="24"/>
          <w:szCs w:val="24"/>
        </w:rPr>
        <w:t>集团</w:t>
      </w:r>
      <w:r>
        <w:rPr>
          <w:rFonts w:ascii="Times New Roman" w:eastAsia="楷体" w:hAnsi="Times New Roman" w:cs="Times New Roman" w:hint="eastAsia"/>
          <w:sz w:val="24"/>
          <w:szCs w:val="24"/>
        </w:rPr>
        <w:t>。</w:t>
      </w:r>
      <w:r>
        <w:rPr>
          <w:rFonts w:ascii="Times New Roman" w:eastAsia="楷体" w:hAnsi="Times New Roman" w:cs="Times New Roman"/>
          <w:sz w:val="24"/>
          <w:szCs w:val="24"/>
        </w:rPr>
        <w:t>与上海智能机器人职业教育集团</w:t>
      </w:r>
      <w:r>
        <w:rPr>
          <w:rFonts w:ascii="Times New Roman" w:eastAsia="楷体" w:hAnsi="Times New Roman" w:cs="Times New Roman" w:hint="eastAsia"/>
          <w:sz w:val="24"/>
          <w:szCs w:val="24"/>
        </w:rPr>
        <w:t>的</w:t>
      </w:r>
      <w:r>
        <w:rPr>
          <w:rFonts w:ascii="Times New Roman" w:eastAsia="楷体" w:hAnsi="Times New Roman" w:cs="Times New Roman"/>
          <w:sz w:val="24"/>
          <w:szCs w:val="24"/>
        </w:rPr>
        <w:t>合作</w:t>
      </w:r>
      <w:r>
        <w:rPr>
          <w:rFonts w:ascii="Times New Roman" w:eastAsia="楷体" w:hAnsi="Times New Roman" w:cs="Times New Roman" w:hint="eastAsia"/>
          <w:sz w:val="24"/>
          <w:szCs w:val="24"/>
        </w:rPr>
        <w:t>，将有利于学校机器人专业</w:t>
      </w:r>
      <w:r>
        <w:rPr>
          <w:rFonts w:ascii="Times New Roman" w:eastAsia="楷体" w:hAnsi="Times New Roman" w:cs="Times New Roman"/>
          <w:sz w:val="24"/>
          <w:szCs w:val="24"/>
        </w:rPr>
        <w:t>教学资源建设，以及教师队伍打造，实现行业人才培养的规范化，切实提高技能人才培养的质量。</w:t>
      </w:r>
    </w:p>
    <w:p w14:paraId="3F6BAF5A" w14:textId="77777777" w:rsidR="00C21CB2" w:rsidRDefault="00577B60">
      <w:pPr>
        <w:spacing w:line="360" w:lineRule="auto"/>
        <w:jc w:val="center"/>
      </w:pPr>
      <w:r>
        <w:rPr>
          <w:noProof/>
        </w:rPr>
        <w:lastRenderedPageBreak/>
        <w:drawing>
          <wp:inline distT="0" distB="0" distL="0" distR="0" wp14:anchorId="0B1683EE" wp14:editId="00E635A3">
            <wp:extent cx="3571875" cy="2381107"/>
            <wp:effectExtent l="0" t="0" r="0" b="63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3626197" cy="2417319"/>
                    </a:xfrm>
                    <a:prstGeom prst="rect">
                      <a:avLst/>
                    </a:prstGeom>
                    <a:noFill/>
                    <a:ln>
                      <a:noFill/>
                    </a:ln>
                  </pic:spPr>
                </pic:pic>
              </a:graphicData>
            </a:graphic>
          </wp:inline>
        </w:drawing>
      </w:r>
    </w:p>
    <w:p w14:paraId="2132D7DA" w14:textId="1A51AC92" w:rsidR="00C21CB2" w:rsidRDefault="00577B60">
      <w:pPr>
        <w:pStyle w:val="a3"/>
        <w:jc w:val="center"/>
        <w:rPr>
          <w:rFonts w:ascii="Times New Roman" w:eastAsia="楷体" w:hAnsi="Times New Roman" w:cs="Times New Roman"/>
          <w:sz w:val="24"/>
          <w:szCs w:val="24"/>
        </w:rPr>
      </w:pPr>
      <w:bookmarkStart w:id="88" w:name="_Toc86518030"/>
      <w:r>
        <w:rPr>
          <w:rFonts w:ascii="Times New Roman" w:eastAsia="楷体" w:hAnsi="Times New Roman" w:cs="Times New Roman"/>
          <w:sz w:val="24"/>
          <w:szCs w:val="24"/>
        </w:rPr>
        <w:t>图</w:t>
      </w:r>
      <w:r>
        <w:rPr>
          <w:rFonts w:ascii="Times New Roman" w:eastAsia="楷体" w:hAnsi="Times New Roman" w:cs="Times New Roman"/>
          <w:sz w:val="24"/>
          <w:szCs w:val="24"/>
        </w:rPr>
        <w:t xml:space="preserve"> </w:t>
      </w:r>
      <w:r>
        <w:rPr>
          <w:rFonts w:ascii="Times New Roman" w:eastAsia="楷体" w:hAnsi="Times New Roman" w:cs="Times New Roman"/>
          <w:sz w:val="24"/>
          <w:szCs w:val="24"/>
        </w:rPr>
        <w:fldChar w:fldCharType="begin"/>
      </w:r>
      <w:r>
        <w:rPr>
          <w:rFonts w:ascii="Times New Roman" w:eastAsia="楷体" w:hAnsi="Times New Roman" w:cs="Times New Roman"/>
          <w:sz w:val="24"/>
          <w:szCs w:val="24"/>
        </w:rPr>
        <w:instrText xml:space="preserve"> SEQ </w:instrText>
      </w:r>
      <w:r>
        <w:rPr>
          <w:rFonts w:ascii="Times New Roman" w:eastAsia="楷体" w:hAnsi="Times New Roman" w:cs="Times New Roman"/>
          <w:sz w:val="24"/>
          <w:szCs w:val="24"/>
        </w:rPr>
        <w:instrText>图</w:instrText>
      </w:r>
      <w:r>
        <w:rPr>
          <w:rFonts w:ascii="Times New Roman" w:eastAsia="楷体" w:hAnsi="Times New Roman" w:cs="Times New Roman"/>
          <w:sz w:val="24"/>
          <w:szCs w:val="24"/>
        </w:rPr>
        <w:instrText xml:space="preserve"> \* ARABIC </w:instrText>
      </w:r>
      <w:r>
        <w:rPr>
          <w:rFonts w:ascii="Times New Roman" w:eastAsia="楷体" w:hAnsi="Times New Roman" w:cs="Times New Roman"/>
          <w:sz w:val="24"/>
          <w:szCs w:val="24"/>
        </w:rPr>
        <w:fldChar w:fldCharType="separate"/>
      </w:r>
      <w:r w:rsidR="00AD316B">
        <w:rPr>
          <w:rFonts w:ascii="Times New Roman" w:eastAsia="楷体" w:hAnsi="Times New Roman" w:cs="Times New Roman"/>
          <w:noProof/>
          <w:sz w:val="24"/>
          <w:szCs w:val="24"/>
        </w:rPr>
        <w:t>28</w:t>
      </w:r>
      <w:r>
        <w:rPr>
          <w:rFonts w:ascii="Times New Roman" w:eastAsia="楷体" w:hAnsi="Times New Roman" w:cs="Times New Roman"/>
          <w:sz w:val="24"/>
          <w:szCs w:val="24"/>
        </w:rPr>
        <w:fldChar w:fldCharType="end"/>
      </w:r>
      <w:r>
        <w:rPr>
          <w:rFonts w:ascii="Times New Roman" w:eastAsia="楷体" w:hAnsi="Times New Roman" w:cs="Times New Roman"/>
          <w:sz w:val="24"/>
        </w:rPr>
        <w:t>：</w:t>
      </w:r>
      <w:r>
        <w:rPr>
          <w:rFonts w:ascii="Times New Roman" w:eastAsia="楷体" w:hAnsi="Times New Roman" w:cs="Times New Roman"/>
          <w:sz w:val="24"/>
          <w:szCs w:val="24"/>
        </w:rPr>
        <w:t>钱向校长参加授牌仪式</w:t>
      </w:r>
      <w:bookmarkEnd w:id="88"/>
    </w:p>
    <w:p w14:paraId="368F9CF7" w14:textId="6A74AAD2" w:rsidR="00C21CB2" w:rsidRDefault="00E56EDB">
      <w:pPr>
        <w:pStyle w:val="2"/>
        <w:spacing w:line="360" w:lineRule="auto"/>
        <w:rPr>
          <w:rFonts w:ascii="Times New Roman" w:eastAsia="宋体" w:hAnsi="Times New Roman" w:cs="Times New Roman"/>
          <w:sz w:val="28"/>
        </w:rPr>
      </w:pPr>
      <w:bookmarkStart w:id="89" w:name="_Toc86427925"/>
      <w:r>
        <w:rPr>
          <w:rFonts w:ascii="Times New Roman" w:eastAsia="宋体" w:hAnsi="Times New Roman" w:cs="Times New Roman"/>
          <w:sz w:val="28"/>
        </w:rPr>
        <w:t>2.</w:t>
      </w:r>
      <w:r w:rsidR="00577B60">
        <w:rPr>
          <w:rFonts w:ascii="Times New Roman" w:eastAsia="宋体" w:hAnsi="Times New Roman" w:cs="Times New Roman"/>
          <w:sz w:val="28"/>
        </w:rPr>
        <w:t xml:space="preserve"> </w:t>
      </w:r>
      <w:r w:rsidR="00577B60">
        <w:rPr>
          <w:rFonts w:ascii="Times New Roman" w:eastAsia="宋体" w:hAnsi="Times New Roman" w:cs="Times New Roman"/>
          <w:sz w:val="28"/>
        </w:rPr>
        <w:t>现代学徒制</w:t>
      </w:r>
      <w:bookmarkEnd w:id="89"/>
    </w:p>
    <w:p w14:paraId="3E85703F" w14:textId="50D65740" w:rsidR="00C21CB2" w:rsidRDefault="00577B60" w:rsidP="00E56EDB">
      <w:pPr>
        <w:spacing w:line="640" w:lineRule="exact"/>
        <w:ind w:firstLineChars="200" w:firstLine="560"/>
        <w:rPr>
          <w:rFonts w:ascii="Times New Roman" w:eastAsia="宋体" w:hAnsi="Times New Roman" w:cs="Times New Roman"/>
          <w:sz w:val="28"/>
          <w:szCs w:val="28"/>
        </w:rPr>
      </w:pPr>
      <w:r>
        <w:rPr>
          <w:rFonts w:ascii="Times New Roman" w:eastAsia="宋体" w:hAnsi="Times New Roman" w:cs="Times New Roman"/>
          <w:sz w:val="28"/>
          <w:szCs w:val="28"/>
        </w:rPr>
        <w:t>根据省市开展现代学徒制试点工作的要求，我校相继与鹰普（中国）有限公司、吉兴集团、无锡新松机器人自动化有限公司等企业合作开展</w:t>
      </w:r>
      <w:r>
        <w:rPr>
          <w:rFonts w:ascii="Times New Roman" w:eastAsia="宋体" w:hAnsi="Times New Roman" w:cs="Times New Roman"/>
          <w:sz w:val="28"/>
          <w:szCs w:val="28"/>
        </w:rPr>
        <w:t>“</w:t>
      </w:r>
      <w:r>
        <w:rPr>
          <w:rFonts w:ascii="Times New Roman" w:eastAsia="宋体" w:hAnsi="Times New Roman" w:cs="Times New Roman"/>
          <w:sz w:val="28"/>
          <w:szCs w:val="28"/>
        </w:rPr>
        <w:t>现代学徒制</w:t>
      </w:r>
      <w:r>
        <w:rPr>
          <w:rFonts w:ascii="Times New Roman" w:eastAsia="宋体" w:hAnsi="Times New Roman" w:cs="Times New Roman"/>
          <w:sz w:val="28"/>
          <w:szCs w:val="28"/>
        </w:rPr>
        <w:t>”</w:t>
      </w:r>
      <w:r>
        <w:rPr>
          <w:rFonts w:ascii="Times New Roman" w:eastAsia="宋体" w:hAnsi="Times New Roman" w:cs="Times New Roman"/>
          <w:sz w:val="28"/>
          <w:szCs w:val="28"/>
        </w:rPr>
        <w:t>试点工作。校企联动协同推进</w:t>
      </w:r>
      <w:r>
        <w:rPr>
          <w:rFonts w:ascii="Times New Roman" w:eastAsia="宋体" w:hAnsi="Times New Roman" w:cs="Times New Roman"/>
          <w:sz w:val="28"/>
          <w:szCs w:val="28"/>
        </w:rPr>
        <w:t>“</w:t>
      </w:r>
      <w:r>
        <w:rPr>
          <w:rFonts w:ascii="Times New Roman" w:eastAsia="宋体" w:hAnsi="Times New Roman" w:cs="Times New Roman"/>
          <w:sz w:val="28"/>
          <w:szCs w:val="28"/>
        </w:rPr>
        <w:t>现代学徒制</w:t>
      </w:r>
      <w:r>
        <w:rPr>
          <w:rFonts w:ascii="Times New Roman" w:eastAsia="宋体" w:hAnsi="Times New Roman" w:cs="Times New Roman"/>
          <w:sz w:val="28"/>
          <w:szCs w:val="28"/>
        </w:rPr>
        <w:t>”</w:t>
      </w:r>
      <w:r>
        <w:rPr>
          <w:rFonts w:ascii="Times New Roman" w:eastAsia="宋体" w:hAnsi="Times New Roman" w:cs="Times New Roman"/>
          <w:sz w:val="28"/>
          <w:szCs w:val="28"/>
        </w:rPr>
        <w:t>，依托企业的教学设备（校企共建）、真实的企业环境（企业的管理模式及文化等），</w:t>
      </w:r>
      <w:r w:rsidR="004F0AF5">
        <w:rPr>
          <w:rFonts w:ascii="Times New Roman" w:eastAsia="宋体" w:hAnsi="Times New Roman" w:cs="Times New Roman"/>
          <w:sz w:val="28"/>
          <w:szCs w:val="28"/>
        </w:rPr>
        <w:t>共建教学</w:t>
      </w:r>
      <w:proofErr w:type="gramStart"/>
      <w:r w:rsidR="004F0AF5">
        <w:rPr>
          <w:rFonts w:ascii="Times New Roman" w:eastAsia="宋体" w:hAnsi="Times New Roman" w:cs="Times New Roman"/>
          <w:sz w:val="28"/>
          <w:szCs w:val="28"/>
        </w:rPr>
        <w:t>做为</w:t>
      </w:r>
      <w:proofErr w:type="gramEnd"/>
      <w:r w:rsidR="004F0AF5">
        <w:rPr>
          <w:rFonts w:ascii="Times New Roman" w:eastAsia="宋体" w:hAnsi="Times New Roman" w:cs="Times New Roman"/>
          <w:sz w:val="28"/>
          <w:szCs w:val="28"/>
        </w:rPr>
        <w:t>一体的实训基地</w:t>
      </w:r>
      <w:r w:rsidR="004F0AF5">
        <w:rPr>
          <w:rFonts w:ascii="Times New Roman" w:eastAsia="宋体" w:hAnsi="Times New Roman" w:cs="Times New Roman" w:hint="eastAsia"/>
          <w:sz w:val="28"/>
          <w:szCs w:val="28"/>
        </w:rPr>
        <w:t>。</w:t>
      </w:r>
      <w:r>
        <w:rPr>
          <w:rFonts w:ascii="Times New Roman" w:eastAsia="宋体" w:hAnsi="Times New Roman" w:cs="Times New Roman"/>
          <w:sz w:val="28"/>
          <w:szCs w:val="28"/>
        </w:rPr>
        <w:t>校企合作共同制定专业人才培养方案，把合作企业实际生产岗位职业要求、职业素养等纳入人才培养方案，形成教学、生产相结合的理论教学体系和实践教学体系。</w:t>
      </w:r>
      <w:r>
        <w:rPr>
          <w:rFonts w:ascii="Times New Roman" w:eastAsia="宋体" w:hAnsi="Times New Roman" w:cs="Times New Roman" w:hint="eastAsia"/>
          <w:sz w:val="28"/>
          <w:szCs w:val="28"/>
        </w:rPr>
        <w:t>为了规范管理，</w:t>
      </w:r>
      <w:r>
        <w:rPr>
          <w:rFonts w:ascii="Times New Roman" w:eastAsia="宋体" w:hAnsi="Times New Roman" w:cs="Times New Roman"/>
          <w:sz w:val="28"/>
          <w:szCs w:val="28"/>
        </w:rPr>
        <w:t>校企双方共同制订了《现代学徒制学生上班制度》、《校企定期例会制度》、《企业师傅考核管理制度》等一系列的规章制度。积极推行双导师制，</w:t>
      </w:r>
      <w:r w:rsidRPr="006102BA">
        <w:rPr>
          <w:rFonts w:ascii="Times New Roman" w:eastAsia="宋体" w:hAnsi="Times New Roman" w:cs="Times New Roman"/>
          <w:color w:val="000000" w:themeColor="text1"/>
          <w:sz w:val="28"/>
          <w:szCs w:val="28"/>
        </w:rPr>
        <w:t>学校骨干教师被聘为企业员工，发挥科研优势，参与企业生产与技术研发。企业骨干技术人员被聘为学校兼职教师，参与学校实践教学工作，使企业先进的技术应用于技能教学。</w:t>
      </w:r>
    </w:p>
    <w:p w14:paraId="202FE36D" w14:textId="052F356B" w:rsidR="00C21CB2" w:rsidRDefault="00E56EDB" w:rsidP="00E56EDB">
      <w:pPr>
        <w:pStyle w:val="2"/>
        <w:spacing w:line="640" w:lineRule="exact"/>
        <w:rPr>
          <w:rFonts w:ascii="Times New Roman" w:eastAsia="宋体" w:hAnsi="Times New Roman" w:cs="Times New Roman"/>
          <w:sz w:val="28"/>
        </w:rPr>
      </w:pPr>
      <w:bookmarkStart w:id="90" w:name="_Toc86427926"/>
      <w:r>
        <w:rPr>
          <w:rFonts w:ascii="Times New Roman" w:eastAsia="宋体" w:hAnsi="Times New Roman" w:cs="Times New Roman"/>
          <w:sz w:val="28"/>
        </w:rPr>
        <w:lastRenderedPageBreak/>
        <w:t>3.</w:t>
      </w:r>
      <w:r w:rsidR="00577B60">
        <w:rPr>
          <w:rFonts w:ascii="Times New Roman" w:eastAsia="宋体" w:hAnsi="Times New Roman" w:cs="Times New Roman"/>
          <w:sz w:val="28"/>
        </w:rPr>
        <w:t xml:space="preserve"> </w:t>
      </w:r>
      <w:r w:rsidR="00577B60">
        <w:rPr>
          <w:rFonts w:ascii="Times New Roman" w:eastAsia="宋体" w:hAnsi="Times New Roman" w:cs="Times New Roman"/>
          <w:sz w:val="28"/>
        </w:rPr>
        <w:t>学生实习实训</w:t>
      </w:r>
      <w:bookmarkEnd w:id="90"/>
    </w:p>
    <w:p w14:paraId="301F0B25" w14:textId="416EB576" w:rsidR="00E56EDB" w:rsidRDefault="00577B60" w:rsidP="006102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56" w:line="640" w:lineRule="exact"/>
        <w:ind w:firstLineChars="200" w:firstLine="560"/>
        <w:rPr>
          <w:rFonts w:ascii="Times New Roman" w:eastAsia="宋体" w:hAnsi="Times New Roman" w:cs="Times New Roman"/>
          <w:kern w:val="0"/>
          <w:sz w:val="28"/>
          <w:szCs w:val="28"/>
        </w:rPr>
      </w:pPr>
      <w:r>
        <w:rPr>
          <w:rFonts w:ascii="Times New Roman" w:eastAsia="宋体" w:hAnsi="Times New Roman" w:cs="Times New Roman"/>
          <w:kern w:val="0"/>
          <w:sz w:val="28"/>
          <w:szCs w:val="28"/>
        </w:rPr>
        <w:t>学校高度重视学生的实习实训工作，精心组织理论教学和实操训练，积极开展车工、电工、钳工、育婴员、电子商务师等职业技能鉴定工作，通过率高达</w:t>
      </w:r>
      <w:r>
        <w:rPr>
          <w:rFonts w:ascii="Times New Roman" w:eastAsia="宋体" w:hAnsi="Times New Roman" w:cs="Times New Roman"/>
          <w:kern w:val="0"/>
          <w:sz w:val="28"/>
          <w:szCs w:val="28"/>
        </w:rPr>
        <w:t>98%</w:t>
      </w:r>
      <w:r>
        <w:rPr>
          <w:rFonts w:ascii="Times New Roman" w:eastAsia="宋体" w:hAnsi="Times New Roman" w:cs="Times New Roman"/>
          <w:kern w:val="0"/>
          <w:sz w:val="28"/>
          <w:szCs w:val="28"/>
        </w:rPr>
        <w:t>以上。同时学校引入</w:t>
      </w:r>
      <w:r>
        <w:rPr>
          <w:rFonts w:ascii="Times New Roman" w:eastAsia="宋体" w:hAnsi="Times New Roman" w:cs="Times New Roman"/>
          <w:kern w:val="0"/>
          <w:sz w:val="28"/>
          <w:szCs w:val="28"/>
        </w:rPr>
        <w:t>“</w:t>
      </w:r>
      <w:r>
        <w:rPr>
          <w:rFonts w:ascii="Times New Roman" w:eastAsia="宋体" w:hAnsi="Times New Roman" w:cs="Times New Roman"/>
          <w:kern w:val="0"/>
          <w:sz w:val="28"/>
          <w:szCs w:val="28"/>
        </w:rPr>
        <w:t>习讯云</w:t>
      </w:r>
      <w:r>
        <w:rPr>
          <w:rFonts w:ascii="Times New Roman" w:eastAsia="宋体" w:hAnsi="Times New Roman" w:cs="Times New Roman"/>
          <w:kern w:val="0"/>
          <w:sz w:val="28"/>
          <w:szCs w:val="28"/>
        </w:rPr>
        <w:t>”</w:t>
      </w:r>
      <w:r>
        <w:rPr>
          <w:rFonts w:ascii="Times New Roman" w:eastAsia="宋体" w:hAnsi="Times New Roman" w:cs="Times New Roman"/>
          <w:kern w:val="0"/>
          <w:sz w:val="28"/>
          <w:szCs w:val="28"/>
        </w:rPr>
        <w:t>管理平台，加强对毕业生顶岗实习的管理与指导，对毕业生就业情况进行跟踪服务。加强校企合作，共建教师和学生实习基地，目前已覆盖所有专业共</w:t>
      </w:r>
      <w:r>
        <w:rPr>
          <w:rFonts w:ascii="Times New Roman" w:eastAsia="宋体" w:hAnsi="Times New Roman" w:cs="Times New Roman"/>
          <w:kern w:val="0"/>
          <w:sz w:val="28"/>
          <w:szCs w:val="28"/>
        </w:rPr>
        <w:t>52</w:t>
      </w:r>
      <w:r>
        <w:rPr>
          <w:rFonts w:ascii="Times New Roman" w:eastAsia="宋体" w:hAnsi="Times New Roman" w:cs="Times New Roman"/>
          <w:kern w:val="0"/>
          <w:sz w:val="28"/>
          <w:szCs w:val="28"/>
        </w:rPr>
        <w:t>个实习基地，可以满足教师下企业实践和学生顶岗实习的要求。学校大力推进校内现代化实训基地建设，构建了</w:t>
      </w:r>
      <w:r>
        <w:rPr>
          <w:rFonts w:ascii="Times New Roman" w:eastAsia="宋体" w:hAnsi="Times New Roman" w:cs="Times New Roman"/>
          <w:kern w:val="0"/>
          <w:sz w:val="28"/>
          <w:szCs w:val="28"/>
        </w:rPr>
        <w:t>“</w:t>
      </w:r>
      <w:r>
        <w:rPr>
          <w:rFonts w:ascii="Times New Roman" w:eastAsia="宋体" w:hAnsi="Times New Roman" w:cs="Times New Roman"/>
          <w:kern w:val="0"/>
          <w:sz w:val="28"/>
          <w:szCs w:val="28"/>
        </w:rPr>
        <w:t>校厂互动，教、学、做合一</w:t>
      </w:r>
      <w:r>
        <w:rPr>
          <w:rFonts w:ascii="Times New Roman" w:eastAsia="宋体" w:hAnsi="Times New Roman" w:cs="Times New Roman"/>
          <w:kern w:val="0"/>
          <w:sz w:val="28"/>
          <w:szCs w:val="28"/>
        </w:rPr>
        <w:t>”</w:t>
      </w:r>
      <w:r>
        <w:rPr>
          <w:rFonts w:ascii="Times New Roman" w:eastAsia="宋体" w:hAnsi="Times New Roman" w:cs="Times New Roman"/>
          <w:kern w:val="0"/>
          <w:sz w:val="28"/>
          <w:szCs w:val="28"/>
        </w:rPr>
        <w:t>的人才培养模式，开发了满足企业共性需要的课程体系，整合教学内容、改进教学手段与方法，提升现代化基地的社会服务和辐射能力。</w:t>
      </w:r>
    </w:p>
    <w:p w14:paraId="42D716EB" w14:textId="693BD4CB" w:rsidR="00C21CB2" w:rsidRDefault="00577B60" w:rsidP="006102BA">
      <w:pPr>
        <w:pStyle w:val="a3"/>
        <w:jc w:val="center"/>
        <w:rPr>
          <w:rFonts w:ascii="Times New Roman" w:eastAsia="宋体" w:hAnsi="Times New Roman" w:cs="Times New Roman"/>
          <w:b/>
          <w:sz w:val="21"/>
          <w:szCs w:val="21"/>
        </w:rPr>
      </w:pPr>
      <w:bookmarkStart w:id="91" w:name="_Toc86517995"/>
      <w:r>
        <w:rPr>
          <w:rFonts w:ascii="Times New Roman" w:eastAsia="宋体" w:hAnsi="Times New Roman" w:cs="Times New Roman"/>
          <w:b/>
          <w:sz w:val="21"/>
          <w:szCs w:val="21"/>
        </w:rPr>
        <w:t>表</w:t>
      </w:r>
      <w:r>
        <w:rPr>
          <w:rFonts w:ascii="Times New Roman" w:eastAsia="宋体" w:hAnsi="Times New Roman" w:cs="Times New Roman"/>
          <w:b/>
          <w:sz w:val="21"/>
          <w:szCs w:val="21"/>
        </w:rPr>
        <w:t xml:space="preserve"> </w:t>
      </w:r>
      <w:r>
        <w:rPr>
          <w:rFonts w:ascii="Times New Roman" w:eastAsia="宋体" w:hAnsi="Times New Roman" w:cs="Times New Roman"/>
          <w:b/>
          <w:sz w:val="21"/>
          <w:szCs w:val="21"/>
        </w:rPr>
        <w:fldChar w:fldCharType="begin"/>
      </w:r>
      <w:r>
        <w:rPr>
          <w:rFonts w:ascii="Times New Roman" w:eastAsia="宋体" w:hAnsi="Times New Roman" w:cs="Times New Roman"/>
          <w:b/>
          <w:sz w:val="21"/>
          <w:szCs w:val="21"/>
        </w:rPr>
        <w:instrText xml:space="preserve"> SEQ </w:instrText>
      </w:r>
      <w:r>
        <w:rPr>
          <w:rFonts w:ascii="Times New Roman" w:eastAsia="宋体" w:hAnsi="Times New Roman" w:cs="Times New Roman"/>
          <w:b/>
          <w:sz w:val="21"/>
          <w:szCs w:val="21"/>
        </w:rPr>
        <w:instrText>表</w:instrText>
      </w:r>
      <w:r>
        <w:rPr>
          <w:rFonts w:ascii="Times New Roman" w:eastAsia="宋体" w:hAnsi="Times New Roman" w:cs="Times New Roman"/>
          <w:b/>
          <w:sz w:val="21"/>
          <w:szCs w:val="21"/>
        </w:rPr>
        <w:instrText xml:space="preserve"> \* ARABIC </w:instrText>
      </w:r>
      <w:r>
        <w:rPr>
          <w:rFonts w:ascii="Times New Roman" w:eastAsia="宋体" w:hAnsi="Times New Roman" w:cs="Times New Roman"/>
          <w:b/>
          <w:sz w:val="21"/>
          <w:szCs w:val="21"/>
        </w:rPr>
        <w:fldChar w:fldCharType="separate"/>
      </w:r>
      <w:r w:rsidR="00952B23">
        <w:rPr>
          <w:rFonts w:ascii="Times New Roman" w:eastAsia="宋体" w:hAnsi="Times New Roman" w:cs="Times New Roman"/>
          <w:b/>
          <w:noProof/>
          <w:sz w:val="21"/>
          <w:szCs w:val="21"/>
        </w:rPr>
        <w:t>18</w:t>
      </w:r>
      <w:r>
        <w:rPr>
          <w:rFonts w:ascii="Times New Roman" w:eastAsia="宋体" w:hAnsi="Times New Roman" w:cs="Times New Roman"/>
          <w:b/>
          <w:sz w:val="21"/>
          <w:szCs w:val="21"/>
        </w:rPr>
        <w:fldChar w:fldCharType="end"/>
      </w:r>
      <w:r>
        <w:rPr>
          <w:rFonts w:ascii="Times New Roman" w:eastAsia="宋体" w:hAnsi="Times New Roman" w:cs="Times New Roman" w:hint="eastAsia"/>
          <w:b/>
          <w:sz w:val="21"/>
          <w:szCs w:val="21"/>
        </w:rPr>
        <w:t>：</w:t>
      </w:r>
      <w:r>
        <w:rPr>
          <w:rFonts w:ascii="Times New Roman" w:eastAsia="宋体" w:hAnsi="Times New Roman" w:cs="Times New Roman"/>
          <w:b/>
          <w:sz w:val="21"/>
          <w:szCs w:val="21"/>
        </w:rPr>
        <w:t>2020</w:t>
      </w:r>
      <w:r>
        <w:rPr>
          <w:rFonts w:ascii="Times New Roman" w:eastAsia="宋体" w:hAnsi="Times New Roman" w:cs="Times New Roman"/>
          <w:b/>
          <w:sz w:val="21"/>
          <w:szCs w:val="21"/>
        </w:rPr>
        <w:t>年下半年技能鉴定情况统计</w:t>
      </w:r>
      <w:bookmarkEnd w:id="91"/>
    </w:p>
    <w:tbl>
      <w:tblPr>
        <w:tblStyle w:val="aa"/>
        <w:tblW w:w="8350" w:type="dxa"/>
        <w:tblLayout w:type="fixed"/>
        <w:tblLook w:val="04A0" w:firstRow="1" w:lastRow="0" w:firstColumn="1" w:lastColumn="0" w:noHBand="0" w:noVBand="1"/>
      </w:tblPr>
      <w:tblGrid>
        <w:gridCol w:w="1103"/>
        <w:gridCol w:w="1905"/>
        <w:gridCol w:w="1981"/>
        <w:gridCol w:w="997"/>
        <w:gridCol w:w="967"/>
        <w:gridCol w:w="1397"/>
      </w:tblGrid>
      <w:tr w:rsidR="00C21CB2" w14:paraId="0DE2C9A6" w14:textId="77777777">
        <w:trPr>
          <w:trHeight w:val="593"/>
        </w:trPr>
        <w:tc>
          <w:tcPr>
            <w:tcW w:w="1103" w:type="dxa"/>
            <w:shd w:val="clear" w:color="auto" w:fill="F7CAAC" w:themeFill="accent2" w:themeFillTint="66"/>
            <w:vAlign w:val="center"/>
          </w:tcPr>
          <w:p w14:paraId="5097022C" w14:textId="77777777" w:rsidR="00C21CB2" w:rsidRDefault="00577B60">
            <w:pPr>
              <w:spacing w:line="360" w:lineRule="auto"/>
              <w:jc w:val="center"/>
              <w:rPr>
                <w:b/>
                <w:kern w:val="0"/>
                <w:szCs w:val="21"/>
              </w:rPr>
            </w:pPr>
            <w:r>
              <w:rPr>
                <w:b/>
                <w:kern w:val="0"/>
                <w:szCs w:val="21"/>
              </w:rPr>
              <w:t>班级</w:t>
            </w:r>
          </w:p>
        </w:tc>
        <w:tc>
          <w:tcPr>
            <w:tcW w:w="1905" w:type="dxa"/>
            <w:shd w:val="clear" w:color="auto" w:fill="F7CAAC" w:themeFill="accent2" w:themeFillTint="66"/>
            <w:vAlign w:val="center"/>
          </w:tcPr>
          <w:p w14:paraId="4C3B32CB" w14:textId="77777777" w:rsidR="00C21CB2" w:rsidRDefault="00577B60">
            <w:pPr>
              <w:spacing w:line="360" w:lineRule="auto"/>
              <w:jc w:val="center"/>
              <w:rPr>
                <w:b/>
                <w:kern w:val="0"/>
                <w:szCs w:val="21"/>
              </w:rPr>
            </w:pPr>
            <w:r>
              <w:rPr>
                <w:b/>
                <w:kern w:val="0"/>
                <w:szCs w:val="21"/>
              </w:rPr>
              <w:t>专业</w:t>
            </w:r>
          </w:p>
        </w:tc>
        <w:tc>
          <w:tcPr>
            <w:tcW w:w="1981" w:type="dxa"/>
            <w:shd w:val="clear" w:color="auto" w:fill="F7CAAC" w:themeFill="accent2" w:themeFillTint="66"/>
            <w:vAlign w:val="center"/>
          </w:tcPr>
          <w:p w14:paraId="1618634D" w14:textId="77777777" w:rsidR="00C21CB2" w:rsidRDefault="00577B60">
            <w:pPr>
              <w:spacing w:line="360" w:lineRule="auto"/>
              <w:jc w:val="center"/>
              <w:rPr>
                <w:b/>
                <w:kern w:val="0"/>
                <w:szCs w:val="21"/>
              </w:rPr>
            </w:pPr>
            <w:r>
              <w:rPr>
                <w:b/>
                <w:kern w:val="0"/>
                <w:szCs w:val="21"/>
              </w:rPr>
              <w:t>鉴定工种</w:t>
            </w:r>
          </w:p>
        </w:tc>
        <w:tc>
          <w:tcPr>
            <w:tcW w:w="997" w:type="dxa"/>
            <w:shd w:val="clear" w:color="auto" w:fill="F7CAAC" w:themeFill="accent2" w:themeFillTint="66"/>
            <w:vAlign w:val="center"/>
          </w:tcPr>
          <w:p w14:paraId="40A63460" w14:textId="77777777" w:rsidR="00C21CB2" w:rsidRDefault="00577B60">
            <w:pPr>
              <w:spacing w:line="360" w:lineRule="auto"/>
              <w:jc w:val="center"/>
              <w:rPr>
                <w:b/>
                <w:kern w:val="0"/>
                <w:szCs w:val="21"/>
              </w:rPr>
            </w:pPr>
            <w:r>
              <w:rPr>
                <w:b/>
                <w:kern w:val="0"/>
                <w:szCs w:val="21"/>
              </w:rPr>
              <w:t>级别</w:t>
            </w:r>
          </w:p>
        </w:tc>
        <w:tc>
          <w:tcPr>
            <w:tcW w:w="967" w:type="dxa"/>
            <w:shd w:val="clear" w:color="auto" w:fill="F7CAAC" w:themeFill="accent2" w:themeFillTint="66"/>
            <w:vAlign w:val="center"/>
          </w:tcPr>
          <w:p w14:paraId="43341194" w14:textId="77777777" w:rsidR="00C21CB2" w:rsidRDefault="00577B60">
            <w:pPr>
              <w:spacing w:line="360" w:lineRule="auto"/>
              <w:jc w:val="center"/>
              <w:rPr>
                <w:b/>
                <w:kern w:val="0"/>
                <w:szCs w:val="21"/>
              </w:rPr>
            </w:pPr>
            <w:r>
              <w:rPr>
                <w:b/>
                <w:kern w:val="0"/>
                <w:szCs w:val="21"/>
              </w:rPr>
              <w:t>人数</w:t>
            </w:r>
          </w:p>
        </w:tc>
        <w:tc>
          <w:tcPr>
            <w:tcW w:w="1397" w:type="dxa"/>
            <w:shd w:val="clear" w:color="auto" w:fill="F7CAAC" w:themeFill="accent2" w:themeFillTint="66"/>
            <w:vAlign w:val="center"/>
          </w:tcPr>
          <w:p w14:paraId="3F933847" w14:textId="77777777" w:rsidR="00C21CB2" w:rsidRDefault="00577B60">
            <w:pPr>
              <w:spacing w:line="360" w:lineRule="auto"/>
              <w:jc w:val="center"/>
              <w:rPr>
                <w:b/>
                <w:kern w:val="0"/>
                <w:szCs w:val="21"/>
              </w:rPr>
            </w:pPr>
            <w:r>
              <w:rPr>
                <w:b/>
                <w:kern w:val="0"/>
                <w:szCs w:val="21"/>
              </w:rPr>
              <w:t>通过率</w:t>
            </w:r>
          </w:p>
        </w:tc>
      </w:tr>
      <w:tr w:rsidR="00C21CB2" w14:paraId="44F307E4" w14:textId="77777777">
        <w:trPr>
          <w:trHeight w:val="593"/>
        </w:trPr>
        <w:tc>
          <w:tcPr>
            <w:tcW w:w="1103" w:type="dxa"/>
            <w:vAlign w:val="center"/>
          </w:tcPr>
          <w:p w14:paraId="505E8E37" w14:textId="77777777" w:rsidR="00C21CB2" w:rsidRDefault="00577B60">
            <w:pPr>
              <w:spacing w:line="360" w:lineRule="auto"/>
              <w:jc w:val="center"/>
              <w:rPr>
                <w:kern w:val="0"/>
                <w:szCs w:val="21"/>
              </w:rPr>
            </w:pPr>
            <w:r>
              <w:rPr>
                <w:kern w:val="0"/>
                <w:szCs w:val="21"/>
              </w:rPr>
              <w:t>18201</w:t>
            </w:r>
          </w:p>
        </w:tc>
        <w:tc>
          <w:tcPr>
            <w:tcW w:w="1905" w:type="dxa"/>
            <w:vAlign w:val="center"/>
          </w:tcPr>
          <w:p w14:paraId="5682B490" w14:textId="77777777" w:rsidR="00C21CB2" w:rsidRDefault="00577B60">
            <w:pPr>
              <w:spacing w:line="360" w:lineRule="auto"/>
              <w:jc w:val="center"/>
              <w:rPr>
                <w:kern w:val="0"/>
                <w:szCs w:val="21"/>
              </w:rPr>
            </w:pPr>
            <w:r>
              <w:rPr>
                <w:kern w:val="0"/>
                <w:szCs w:val="21"/>
              </w:rPr>
              <w:t>学前教育</w:t>
            </w:r>
          </w:p>
        </w:tc>
        <w:tc>
          <w:tcPr>
            <w:tcW w:w="1981" w:type="dxa"/>
            <w:vAlign w:val="center"/>
          </w:tcPr>
          <w:p w14:paraId="6F55D752" w14:textId="77777777" w:rsidR="00C21CB2" w:rsidRDefault="00577B60">
            <w:pPr>
              <w:spacing w:line="360" w:lineRule="auto"/>
              <w:jc w:val="center"/>
              <w:rPr>
                <w:kern w:val="0"/>
                <w:szCs w:val="21"/>
              </w:rPr>
            </w:pPr>
            <w:r>
              <w:rPr>
                <w:kern w:val="0"/>
                <w:szCs w:val="21"/>
              </w:rPr>
              <w:t>育婴员</w:t>
            </w:r>
          </w:p>
        </w:tc>
        <w:tc>
          <w:tcPr>
            <w:tcW w:w="997" w:type="dxa"/>
            <w:vAlign w:val="center"/>
          </w:tcPr>
          <w:p w14:paraId="4B324AEA" w14:textId="77777777" w:rsidR="00C21CB2" w:rsidRDefault="00577B60">
            <w:pPr>
              <w:spacing w:line="360" w:lineRule="auto"/>
              <w:jc w:val="center"/>
              <w:rPr>
                <w:kern w:val="0"/>
                <w:szCs w:val="21"/>
              </w:rPr>
            </w:pPr>
            <w:r>
              <w:rPr>
                <w:kern w:val="0"/>
                <w:szCs w:val="21"/>
              </w:rPr>
              <w:t>中级</w:t>
            </w:r>
          </w:p>
        </w:tc>
        <w:tc>
          <w:tcPr>
            <w:tcW w:w="967" w:type="dxa"/>
            <w:vAlign w:val="center"/>
          </w:tcPr>
          <w:p w14:paraId="6370E306" w14:textId="77777777" w:rsidR="00C21CB2" w:rsidRDefault="00577B60">
            <w:pPr>
              <w:spacing w:line="360" w:lineRule="auto"/>
              <w:jc w:val="center"/>
              <w:rPr>
                <w:kern w:val="0"/>
                <w:szCs w:val="21"/>
              </w:rPr>
            </w:pPr>
            <w:r>
              <w:rPr>
                <w:kern w:val="0"/>
                <w:szCs w:val="21"/>
              </w:rPr>
              <w:t>35</w:t>
            </w:r>
          </w:p>
        </w:tc>
        <w:tc>
          <w:tcPr>
            <w:tcW w:w="1397" w:type="dxa"/>
            <w:vAlign w:val="center"/>
          </w:tcPr>
          <w:p w14:paraId="7CC24C38" w14:textId="77777777" w:rsidR="00C21CB2" w:rsidRDefault="00577B60">
            <w:pPr>
              <w:spacing w:line="360" w:lineRule="auto"/>
              <w:jc w:val="center"/>
              <w:rPr>
                <w:kern w:val="0"/>
                <w:szCs w:val="21"/>
              </w:rPr>
            </w:pPr>
            <w:r>
              <w:rPr>
                <w:kern w:val="0"/>
                <w:szCs w:val="21"/>
              </w:rPr>
              <w:t>100%</w:t>
            </w:r>
          </w:p>
        </w:tc>
      </w:tr>
      <w:tr w:rsidR="00C21CB2" w14:paraId="681F5F82" w14:textId="77777777">
        <w:trPr>
          <w:trHeight w:val="593"/>
        </w:trPr>
        <w:tc>
          <w:tcPr>
            <w:tcW w:w="1103" w:type="dxa"/>
            <w:vAlign w:val="center"/>
          </w:tcPr>
          <w:p w14:paraId="3A827FEF" w14:textId="77777777" w:rsidR="00C21CB2" w:rsidRDefault="00577B60">
            <w:pPr>
              <w:spacing w:line="360" w:lineRule="auto"/>
              <w:jc w:val="center"/>
              <w:rPr>
                <w:kern w:val="0"/>
                <w:szCs w:val="21"/>
              </w:rPr>
            </w:pPr>
            <w:r>
              <w:rPr>
                <w:kern w:val="0"/>
                <w:szCs w:val="21"/>
              </w:rPr>
              <w:t>18202</w:t>
            </w:r>
          </w:p>
        </w:tc>
        <w:tc>
          <w:tcPr>
            <w:tcW w:w="1905" w:type="dxa"/>
            <w:vAlign w:val="center"/>
          </w:tcPr>
          <w:p w14:paraId="3B72BFF4" w14:textId="77777777" w:rsidR="00C21CB2" w:rsidRDefault="00577B60">
            <w:pPr>
              <w:spacing w:line="360" w:lineRule="auto"/>
              <w:jc w:val="center"/>
              <w:rPr>
                <w:kern w:val="0"/>
                <w:szCs w:val="21"/>
              </w:rPr>
            </w:pPr>
            <w:r>
              <w:rPr>
                <w:kern w:val="0"/>
                <w:szCs w:val="21"/>
              </w:rPr>
              <w:t>学前教育</w:t>
            </w:r>
          </w:p>
        </w:tc>
        <w:tc>
          <w:tcPr>
            <w:tcW w:w="1981" w:type="dxa"/>
            <w:vAlign w:val="center"/>
          </w:tcPr>
          <w:p w14:paraId="3C3ABC19" w14:textId="77777777" w:rsidR="00C21CB2" w:rsidRDefault="00577B60">
            <w:pPr>
              <w:spacing w:line="360" w:lineRule="auto"/>
              <w:jc w:val="center"/>
              <w:rPr>
                <w:kern w:val="0"/>
                <w:szCs w:val="21"/>
              </w:rPr>
            </w:pPr>
            <w:r>
              <w:rPr>
                <w:kern w:val="0"/>
                <w:szCs w:val="21"/>
              </w:rPr>
              <w:t>育婴员</w:t>
            </w:r>
          </w:p>
        </w:tc>
        <w:tc>
          <w:tcPr>
            <w:tcW w:w="997" w:type="dxa"/>
            <w:vAlign w:val="center"/>
          </w:tcPr>
          <w:p w14:paraId="344ED75C" w14:textId="77777777" w:rsidR="00C21CB2" w:rsidRDefault="00577B60">
            <w:pPr>
              <w:spacing w:line="360" w:lineRule="auto"/>
              <w:jc w:val="center"/>
              <w:rPr>
                <w:kern w:val="0"/>
                <w:szCs w:val="21"/>
              </w:rPr>
            </w:pPr>
            <w:r>
              <w:rPr>
                <w:kern w:val="0"/>
                <w:szCs w:val="21"/>
              </w:rPr>
              <w:t>中级</w:t>
            </w:r>
          </w:p>
        </w:tc>
        <w:tc>
          <w:tcPr>
            <w:tcW w:w="967" w:type="dxa"/>
            <w:vAlign w:val="center"/>
          </w:tcPr>
          <w:p w14:paraId="4FA8BAD0" w14:textId="77777777" w:rsidR="00C21CB2" w:rsidRDefault="00577B60">
            <w:pPr>
              <w:spacing w:line="360" w:lineRule="auto"/>
              <w:jc w:val="center"/>
              <w:rPr>
                <w:kern w:val="0"/>
                <w:szCs w:val="21"/>
              </w:rPr>
            </w:pPr>
            <w:r>
              <w:rPr>
                <w:kern w:val="0"/>
                <w:szCs w:val="21"/>
              </w:rPr>
              <w:t>35</w:t>
            </w:r>
          </w:p>
        </w:tc>
        <w:tc>
          <w:tcPr>
            <w:tcW w:w="1397" w:type="dxa"/>
            <w:vAlign w:val="center"/>
          </w:tcPr>
          <w:p w14:paraId="1713A7F7" w14:textId="77777777" w:rsidR="00C21CB2" w:rsidRDefault="00577B60">
            <w:pPr>
              <w:spacing w:line="360" w:lineRule="auto"/>
              <w:jc w:val="center"/>
              <w:rPr>
                <w:szCs w:val="21"/>
              </w:rPr>
            </w:pPr>
            <w:r>
              <w:rPr>
                <w:kern w:val="0"/>
                <w:szCs w:val="21"/>
              </w:rPr>
              <w:t>100%</w:t>
            </w:r>
          </w:p>
        </w:tc>
      </w:tr>
      <w:tr w:rsidR="00C21CB2" w14:paraId="1D1D4586" w14:textId="77777777">
        <w:trPr>
          <w:trHeight w:val="598"/>
        </w:trPr>
        <w:tc>
          <w:tcPr>
            <w:tcW w:w="1103" w:type="dxa"/>
            <w:vAlign w:val="center"/>
          </w:tcPr>
          <w:p w14:paraId="169FE196" w14:textId="77777777" w:rsidR="00C21CB2" w:rsidRDefault="00577B60">
            <w:pPr>
              <w:spacing w:line="360" w:lineRule="auto"/>
              <w:jc w:val="center"/>
              <w:rPr>
                <w:kern w:val="0"/>
                <w:szCs w:val="21"/>
              </w:rPr>
            </w:pPr>
            <w:r>
              <w:rPr>
                <w:kern w:val="0"/>
                <w:szCs w:val="21"/>
              </w:rPr>
              <w:t>16381</w:t>
            </w:r>
          </w:p>
        </w:tc>
        <w:tc>
          <w:tcPr>
            <w:tcW w:w="1905" w:type="dxa"/>
            <w:vAlign w:val="center"/>
          </w:tcPr>
          <w:p w14:paraId="0E9DE56D" w14:textId="77777777" w:rsidR="00C21CB2" w:rsidRDefault="00577B60">
            <w:pPr>
              <w:spacing w:line="360" w:lineRule="auto"/>
              <w:jc w:val="center"/>
              <w:rPr>
                <w:kern w:val="0"/>
                <w:szCs w:val="21"/>
              </w:rPr>
            </w:pPr>
            <w:r>
              <w:rPr>
                <w:kern w:val="0"/>
                <w:szCs w:val="21"/>
              </w:rPr>
              <w:t>电子信息</w:t>
            </w:r>
          </w:p>
        </w:tc>
        <w:tc>
          <w:tcPr>
            <w:tcW w:w="1981" w:type="dxa"/>
            <w:vAlign w:val="center"/>
          </w:tcPr>
          <w:p w14:paraId="5A774756" w14:textId="77777777" w:rsidR="00C21CB2" w:rsidRDefault="00577B60">
            <w:pPr>
              <w:spacing w:line="360" w:lineRule="auto"/>
              <w:jc w:val="center"/>
              <w:rPr>
                <w:kern w:val="0"/>
                <w:szCs w:val="21"/>
              </w:rPr>
            </w:pPr>
            <w:r>
              <w:rPr>
                <w:kern w:val="0"/>
                <w:szCs w:val="21"/>
              </w:rPr>
              <w:t>电子</w:t>
            </w:r>
          </w:p>
        </w:tc>
        <w:tc>
          <w:tcPr>
            <w:tcW w:w="997" w:type="dxa"/>
            <w:vAlign w:val="center"/>
          </w:tcPr>
          <w:p w14:paraId="2CF885AF" w14:textId="77777777" w:rsidR="00C21CB2" w:rsidRDefault="00577B60">
            <w:pPr>
              <w:spacing w:line="360" w:lineRule="auto"/>
              <w:jc w:val="center"/>
              <w:rPr>
                <w:kern w:val="0"/>
                <w:szCs w:val="21"/>
              </w:rPr>
            </w:pPr>
            <w:r>
              <w:rPr>
                <w:kern w:val="0"/>
                <w:szCs w:val="21"/>
              </w:rPr>
              <w:t>高级</w:t>
            </w:r>
          </w:p>
        </w:tc>
        <w:tc>
          <w:tcPr>
            <w:tcW w:w="967" w:type="dxa"/>
            <w:vAlign w:val="center"/>
          </w:tcPr>
          <w:p w14:paraId="552D6370" w14:textId="77777777" w:rsidR="00C21CB2" w:rsidRDefault="00577B60">
            <w:pPr>
              <w:spacing w:line="360" w:lineRule="auto"/>
              <w:jc w:val="center"/>
              <w:rPr>
                <w:kern w:val="0"/>
                <w:szCs w:val="21"/>
              </w:rPr>
            </w:pPr>
            <w:r>
              <w:rPr>
                <w:kern w:val="0"/>
                <w:szCs w:val="21"/>
              </w:rPr>
              <w:t>38</w:t>
            </w:r>
          </w:p>
        </w:tc>
        <w:tc>
          <w:tcPr>
            <w:tcW w:w="1397" w:type="dxa"/>
            <w:vAlign w:val="center"/>
          </w:tcPr>
          <w:p w14:paraId="494CA9DC" w14:textId="77777777" w:rsidR="00C21CB2" w:rsidRDefault="00577B60">
            <w:pPr>
              <w:spacing w:line="360" w:lineRule="auto"/>
              <w:jc w:val="center"/>
              <w:rPr>
                <w:szCs w:val="21"/>
              </w:rPr>
            </w:pPr>
            <w:r>
              <w:rPr>
                <w:kern w:val="0"/>
                <w:szCs w:val="21"/>
              </w:rPr>
              <w:t>100%</w:t>
            </w:r>
          </w:p>
        </w:tc>
      </w:tr>
      <w:tr w:rsidR="00C21CB2" w14:paraId="20CBEA41" w14:textId="77777777">
        <w:trPr>
          <w:trHeight w:val="593"/>
        </w:trPr>
        <w:tc>
          <w:tcPr>
            <w:tcW w:w="1103" w:type="dxa"/>
            <w:vAlign w:val="center"/>
          </w:tcPr>
          <w:p w14:paraId="0700EF0A" w14:textId="77777777" w:rsidR="00C21CB2" w:rsidRDefault="00577B60">
            <w:pPr>
              <w:spacing w:line="360" w:lineRule="auto"/>
              <w:jc w:val="center"/>
              <w:rPr>
                <w:kern w:val="0"/>
                <w:szCs w:val="21"/>
              </w:rPr>
            </w:pPr>
            <w:r>
              <w:rPr>
                <w:kern w:val="0"/>
                <w:szCs w:val="21"/>
              </w:rPr>
              <w:t>16361</w:t>
            </w:r>
          </w:p>
        </w:tc>
        <w:tc>
          <w:tcPr>
            <w:tcW w:w="1905" w:type="dxa"/>
            <w:vAlign w:val="center"/>
          </w:tcPr>
          <w:p w14:paraId="49DEFF71" w14:textId="77777777" w:rsidR="00C21CB2" w:rsidRDefault="00577B60">
            <w:pPr>
              <w:spacing w:line="360" w:lineRule="auto"/>
              <w:jc w:val="center"/>
              <w:rPr>
                <w:kern w:val="0"/>
                <w:szCs w:val="21"/>
              </w:rPr>
            </w:pPr>
            <w:r>
              <w:rPr>
                <w:kern w:val="0"/>
                <w:szCs w:val="21"/>
              </w:rPr>
              <w:t>数控技术</w:t>
            </w:r>
          </w:p>
        </w:tc>
        <w:tc>
          <w:tcPr>
            <w:tcW w:w="1981" w:type="dxa"/>
            <w:vAlign w:val="center"/>
          </w:tcPr>
          <w:p w14:paraId="0AFA5D5B" w14:textId="77777777" w:rsidR="00C21CB2" w:rsidRDefault="00577B60">
            <w:pPr>
              <w:spacing w:line="360" w:lineRule="auto"/>
              <w:jc w:val="center"/>
              <w:rPr>
                <w:kern w:val="0"/>
                <w:szCs w:val="21"/>
              </w:rPr>
            </w:pPr>
            <w:r>
              <w:rPr>
                <w:kern w:val="0"/>
                <w:szCs w:val="21"/>
              </w:rPr>
              <w:t>数控车</w:t>
            </w:r>
          </w:p>
        </w:tc>
        <w:tc>
          <w:tcPr>
            <w:tcW w:w="997" w:type="dxa"/>
            <w:vAlign w:val="center"/>
          </w:tcPr>
          <w:p w14:paraId="41DC3497" w14:textId="77777777" w:rsidR="00C21CB2" w:rsidRDefault="00577B60">
            <w:pPr>
              <w:spacing w:line="360" w:lineRule="auto"/>
              <w:jc w:val="center"/>
              <w:rPr>
                <w:kern w:val="0"/>
                <w:szCs w:val="21"/>
              </w:rPr>
            </w:pPr>
            <w:r>
              <w:rPr>
                <w:kern w:val="0"/>
                <w:szCs w:val="21"/>
              </w:rPr>
              <w:t>高级</w:t>
            </w:r>
          </w:p>
        </w:tc>
        <w:tc>
          <w:tcPr>
            <w:tcW w:w="967" w:type="dxa"/>
            <w:vAlign w:val="center"/>
          </w:tcPr>
          <w:p w14:paraId="37DA581A" w14:textId="77777777" w:rsidR="00C21CB2" w:rsidRDefault="00577B60">
            <w:pPr>
              <w:spacing w:line="360" w:lineRule="auto"/>
              <w:jc w:val="center"/>
              <w:rPr>
                <w:kern w:val="0"/>
                <w:szCs w:val="21"/>
              </w:rPr>
            </w:pPr>
            <w:r>
              <w:rPr>
                <w:kern w:val="0"/>
                <w:szCs w:val="21"/>
              </w:rPr>
              <w:t>37</w:t>
            </w:r>
          </w:p>
        </w:tc>
        <w:tc>
          <w:tcPr>
            <w:tcW w:w="1397" w:type="dxa"/>
            <w:vAlign w:val="center"/>
          </w:tcPr>
          <w:p w14:paraId="4E72AFB7" w14:textId="77777777" w:rsidR="00C21CB2" w:rsidRDefault="00577B60">
            <w:pPr>
              <w:spacing w:line="360" w:lineRule="auto"/>
              <w:jc w:val="center"/>
              <w:rPr>
                <w:szCs w:val="21"/>
              </w:rPr>
            </w:pPr>
            <w:r>
              <w:rPr>
                <w:kern w:val="0"/>
                <w:szCs w:val="21"/>
              </w:rPr>
              <w:t>100%</w:t>
            </w:r>
          </w:p>
        </w:tc>
      </w:tr>
      <w:tr w:rsidR="00C21CB2" w14:paraId="018FF7C2" w14:textId="77777777">
        <w:trPr>
          <w:trHeight w:val="593"/>
        </w:trPr>
        <w:tc>
          <w:tcPr>
            <w:tcW w:w="1103" w:type="dxa"/>
            <w:vAlign w:val="center"/>
          </w:tcPr>
          <w:p w14:paraId="49E6933C" w14:textId="77777777" w:rsidR="00C21CB2" w:rsidRDefault="00577B60">
            <w:pPr>
              <w:spacing w:line="360" w:lineRule="auto"/>
              <w:jc w:val="center"/>
              <w:rPr>
                <w:kern w:val="0"/>
                <w:szCs w:val="21"/>
              </w:rPr>
            </w:pPr>
            <w:r>
              <w:rPr>
                <w:kern w:val="0"/>
                <w:szCs w:val="21"/>
              </w:rPr>
              <w:t>17361</w:t>
            </w:r>
          </w:p>
        </w:tc>
        <w:tc>
          <w:tcPr>
            <w:tcW w:w="1905" w:type="dxa"/>
            <w:vAlign w:val="center"/>
          </w:tcPr>
          <w:p w14:paraId="2DAB338C" w14:textId="77777777" w:rsidR="00C21CB2" w:rsidRDefault="00577B60">
            <w:pPr>
              <w:spacing w:line="360" w:lineRule="auto"/>
              <w:jc w:val="center"/>
              <w:rPr>
                <w:kern w:val="0"/>
                <w:szCs w:val="21"/>
              </w:rPr>
            </w:pPr>
            <w:r>
              <w:rPr>
                <w:kern w:val="0"/>
                <w:szCs w:val="21"/>
              </w:rPr>
              <w:t>数控技术</w:t>
            </w:r>
          </w:p>
        </w:tc>
        <w:tc>
          <w:tcPr>
            <w:tcW w:w="1981" w:type="dxa"/>
            <w:vAlign w:val="center"/>
          </w:tcPr>
          <w:p w14:paraId="1BE55808" w14:textId="77777777" w:rsidR="00C21CB2" w:rsidRDefault="00577B60">
            <w:pPr>
              <w:spacing w:line="360" w:lineRule="auto"/>
              <w:jc w:val="center"/>
              <w:rPr>
                <w:kern w:val="0"/>
                <w:szCs w:val="21"/>
              </w:rPr>
            </w:pPr>
            <w:r>
              <w:rPr>
                <w:kern w:val="0"/>
                <w:szCs w:val="21"/>
              </w:rPr>
              <w:t>CAD/CAM</w:t>
            </w:r>
          </w:p>
        </w:tc>
        <w:tc>
          <w:tcPr>
            <w:tcW w:w="997" w:type="dxa"/>
            <w:vAlign w:val="center"/>
          </w:tcPr>
          <w:p w14:paraId="486EDA09" w14:textId="77777777" w:rsidR="00C21CB2" w:rsidRDefault="00577B60">
            <w:pPr>
              <w:spacing w:line="360" w:lineRule="auto"/>
              <w:jc w:val="center"/>
              <w:rPr>
                <w:kern w:val="0"/>
                <w:szCs w:val="21"/>
              </w:rPr>
            </w:pPr>
            <w:r>
              <w:rPr>
                <w:kern w:val="0"/>
                <w:szCs w:val="21"/>
              </w:rPr>
              <w:t>高级</w:t>
            </w:r>
          </w:p>
        </w:tc>
        <w:tc>
          <w:tcPr>
            <w:tcW w:w="967" w:type="dxa"/>
            <w:vAlign w:val="center"/>
          </w:tcPr>
          <w:p w14:paraId="5FAF6EC6" w14:textId="77777777" w:rsidR="00C21CB2" w:rsidRDefault="00577B60">
            <w:pPr>
              <w:spacing w:line="360" w:lineRule="auto"/>
              <w:jc w:val="center"/>
              <w:rPr>
                <w:kern w:val="0"/>
                <w:szCs w:val="21"/>
              </w:rPr>
            </w:pPr>
            <w:r>
              <w:rPr>
                <w:kern w:val="0"/>
                <w:szCs w:val="21"/>
              </w:rPr>
              <w:t>41</w:t>
            </w:r>
          </w:p>
        </w:tc>
        <w:tc>
          <w:tcPr>
            <w:tcW w:w="1397" w:type="dxa"/>
            <w:vAlign w:val="center"/>
          </w:tcPr>
          <w:p w14:paraId="68398429" w14:textId="77777777" w:rsidR="00C21CB2" w:rsidRDefault="00577B60">
            <w:pPr>
              <w:spacing w:line="360" w:lineRule="auto"/>
              <w:jc w:val="center"/>
              <w:rPr>
                <w:kern w:val="0"/>
                <w:szCs w:val="21"/>
              </w:rPr>
            </w:pPr>
            <w:r>
              <w:rPr>
                <w:kern w:val="0"/>
                <w:szCs w:val="21"/>
              </w:rPr>
              <w:t>100%</w:t>
            </w:r>
          </w:p>
        </w:tc>
      </w:tr>
      <w:tr w:rsidR="00C21CB2" w14:paraId="4424F81F" w14:textId="77777777">
        <w:trPr>
          <w:trHeight w:val="593"/>
        </w:trPr>
        <w:tc>
          <w:tcPr>
            <w:tcW w:w="1103" w:type="dxa"/>
            <w:vAlign w:val="center"/>
          </w:tcPr>
          <w:p w14:paraId="0B207F4F" w14:textId="77777777" w:rsidR="00C21CB2" w:rsidRDefault="00577B60">
            <w:pPr>
              <w:spacing w:line="360" w:lineRule="auto"/>
              <w:jc w:val="center"/>
              <w:rPr>
                <w:kern w:val="0"/>
                <w:szCs w:val="21"/>
              </w:rPr>
            </w:pPr>
            <w:r>
              <w:rPr>
                <w:kern w:val="0"/>
                <w:szCs w:val="21"/>
              </w:rPr>
              <w:t>18361</w:t>
            </w:r>
          </w:p>
        </w:tc>
        <w:tc>
          <w:tcPr>
            <w:tcW w:w="1905" w:type="dxa"/>
            <w:vAlign w:val="center"/>
          </w:tcPr>
          <w:p w14:paraId="78C0A528" w14:textId="77777777" w:rsidR="00C21CB2" w:rsidRDefault="00577B60">
            <w:pPr>
              <w:spacing w:line="360" w:lineRule="auto"/>
              <w:jc w:val="center"/>
              <w:rPr>
                <w:kern w:val="0"/>
                <w:szCs w:val="21"/>
              </w:rPr>
            </w:pPr>
            <w:r>
              <w:rPr>
                <w:kern w:val="0"/>
                <w:szCs w:val="21"/>
              </w:rPr>
              <w:t>数控技术</w:t>
            </w:r>
          </w:p>
        </w:tc>
        <w:tc>
          <w:tcPr>
            <w:tcW w:w="1981" w:type="dxa"/>
            <w:vAlign w:val="center"/>
          </w:tcPr>
          <w:p w14:paraId="118CE25D" w14:textId="77777777" w:rsidR="00C21CB2" w:rsidRDefault="00577B60">
            <w:pPr>
              <w:spacing w:line="360" w:lineRule="auto"/>
              <w:jc w:val="center"/>
              <w:rPr>
                <w:kern w:val="0"/>
                <w:szCs w:val="21"/>
              </w:rPr>
            </w:pPr>
            <w:r>
              <w:rPr>
                <w:kern w:val="0"/>
                <w:szCs w:val="21"/>
              </w:rPr>
              <w:t>数控</w:t>
            </w:r>
            <w:proofErr w:type="gramStart"/>
            <w:r>
              <w:rPr>
                <w:kern w:val="0"/>
                <w:szCs w:val="21"/>
              </w:rPr>
              <w:t>铣</w:t>
            </w:r>
            <w:proofErr w:type="gramEnd"/>
          </w:p>
        </w:tc>
        <w:tc>
          <w:tcPr>
            <w:tcW w:w="997" w:type="dxa"/>
            <w:vAlign w:val="center"/>
          </w:tcPr>
          <w:p w14:paraId="64D4B82A" w14:textId="77777777" w:rsidR="00C21CB2" w:rsidRDefault="00577B60">
            <w:pPr>
              <w:spacing w:line="360" w:lineRule="auto"/>
              <w:jc w:val="center"/>
              <w:rPr>
                <w:kern w:val="0"/>
                <w:szCs w:val="21"/>
              </w:rPr>
            </w:pPr>
            <w:r>
              <w:rPr>
                <w:kern w:val="0"/>
                <w:szCs w:val="21"/>
              </w:rPr>
              <w:t>中级</w:t>
            </w:r>
          </w:p>
        </w:tc>
        <w:tc>
          <w:tcPr>
            <w:tcW w:w="967" w:type="dxa"/>
            <w:vAlign w:val="center"/>
          </w:tcPr>
          <w:p w14:paraId="4FAA0DCE" w14:textId="77777777" w:rsidR="00C21CB2" w:rsidRDefault="00577B60">
            <w:pPr>
              <w:spacing w:line="360" w:lineRule="auto"/>
              <w:jc w:val="center"/>
              <w:rPr>
                <w:kern w:val="0"/>
                <w:szCs w:val="21"/>
              </w:rPr>
            </w:pPr>
            <w:r>
              <w:rPr>
                <w:kern w:val="0"/>
                <w:szCs w:val="21"/>
              </w:rPr>
              <w:t>44</w:t>
            </w:r>
          </w:p>
        </w:tc>
        <w:tc>
          <w:tcPr>
            <w:tcW w:w="1397" w:type="dxa"/>
            <w:vAlign w:val="center"/>
          </w:tcPr>
          <w:p w14:paraId="49E07CEA" w14:textId="77777777" w:rsidR="00C21CB2" w:rsidRDefault="00577B60">
            <w:pPr>
              <w:spacing w:line="360" w:lineRule="auto"/>
              <w:jc w:val="center"/>
              <w:rPr>
                <w:szCs w:val="21"/>
              </w:rPr>
            </w:pPr>
            <w:r>
              <w:rPr>
                <w:kern w:val="0"/>
                <w:szCs w:val="21"/>
              </w:rPr>
              <w:t>100%</w:t>
            </w:r>
          </w:p>
        </w:tc>
      </w:tr>
      <w:tr w:rsidR="00C21CB2" w14:paraId="02AFDFE7" w14:textId="77777777">
        <w:trPr>
          <w:trHeight w:val="607"/>
        </w:trPr>
        <w:tc>
          <w:tcPr>
            <w:tcW w:w="1103" w:type="dxa"/>
            <w:vAlign w:val="center"/>
          </w:tcPr>
          <w:p w14:paraId="594F924E" w14:textId="77777777" w:rsidR="00C21CB2" w:rsidRDefault="00577B60">
            <w:pPr>
              <w:spacing w:line="360" w:lineRule="auto"/>
              <w:jc w:val="center"/>
              <w:rPr>
                <w:kern w:val="0"/>
                <w:szCs w:val="21"/>
              </w:rPr>
            </w:pPr>
            <w:r>
              <w:rPr>
                <w:kern w:val="0"/>
                <w:szCs w:val="21"/>
              </w:rPr>
              <w:t>18381</w:t>
            </w:r>
          </w:p>
        </w:tc>
        <w:tc>
          <w:tcPr>
            <w:tcW w:w="1905" w:type="dxa"/>
            <w:vAlign w:val="center"/>
          </w:tcPr>
          <w:p w14:paraId="5CAC9A65" w14:textId="77777777" w:rsidR="00C21CB2" w:rsidRDefault="00577B60">
            <w:pPr>
              <w:spacing w:line="360" w:lineRule="auto"/>
              <w:jc w:val="center"/>
              <w:rPr>
                <w:kern w:val="0"/>
                <w:szCs w:val="21"/>
              </w:rPr>
            </w:pPr>
            <w:r>
              <w:rPr>
                <w:kern w:val="0"/>
                <w:szCs w:val="21"/>
              </w:rPr>
              <w:t>电子信息</w:t>
            </w:r>
          </w:p>
        </w:tc>
        <w:tc>
          <w:tcPr>
            <w:tcW w:w="1981" w:type="dxa"/>
            <w:vAlign w:val="center"/>
          </w:tcPr>
          <w:p w14:paraId="64ABE949" w14:textId="77777777" w:rsidR="00C21CB2" w:rsidRDefault="00577B60">
            <w:pPr>
              <w:spacing w:line="360" w:lineRule="auto"/>
              <w:jc w:val="center"/>
              <w:rPr>
                <w:kern w:val="0"/>
                <w:szCs w:val="21"/>
              </w:rPr>
            </w:pPr>
            <w:r>
              <w:rPr>
                <w:kern w:val="0"/>
                <w:szCs w:val="21"/>
              </w:rPr>
              <w:t>电工</w:t>
            </w:r>
          </w:p>
        </w:tc>
        <w:tc>
          <w:tcPr>
            <w:tcW w:w="997" w:type="dxa"/>
            <w:vAlign w:val="center"/>
          </w:tcPr>
          <w:p w14:paraId="32217222" w14:textId="77777777" w:rsidR="00C21CB2" w:rsidRDefault="00577B60">
            <w:pPr>
              <w:spacing w:line="360" w:lineRule="auto"/>
              <w:jc w:val="center"/>
              <w:rPr>
                <w:kern w:val="0"/>
                <w:szCs w:val="21"/>
              </w:rPr>
            </w:pPr>
            <w:r>
              <w:rPr>
                <w:kern w:val="0"/>
                <w:szCs w:val="21"/>
              </w:rPr>
              <w:t>中级</w:t>
            </w:r>
          </w:p>
        </w:tc>
        <w:tc>
          <w:tcPr>
            <w:tcW w:w="967" w:type="dxa"/>
            <w:vAlign w:val="center"/>
          </w:tcPr>
          <w:p w14:paraId="4824494F" w14:textId="77777777" w:rsidR="00C21CB2" w:rsidRDefault="00577B60">
            <w:pPr>
              <w:spacing w:line="360" w:lineRule="auto"/>
              <w:jc w:val="center"/>
              <w:rPr>
                <w:kern w:val="0"/>
                <w:szCs w:val="21"/>
              </w:rPr>
            </w:pPr>
            <w:r>
              <w:rPr>
                <w:kern w:val="0"/>
                <w:szCs w:val="21"/>
              </w:rPr>
              <w:t>45</w:t>
            </w:r>
          </w:p>
        </w:tc>
        <w:tc>
          <w:tcPr>
            <w:tcW w:w="1397" w:type="dxa"/>
            <w:vAlign w:val="center"/>
          </w:tcPr>
          <w:p w14:paraId="331D3610" w14:textId="77777777" w:rsidR="00C21CB2" w:rsidRDefault="00577B60">
            <w:pPr>
              <w:spacing w:line="360" w:lineRule="auto"/>
              <w:jc w:val="center"/>
              <w:rPr>
                <w:szCs w:val="21"/>
              </w:rPr>
            </w:pPr>
            <w:r>
              <w:rPr>
                <w:kern w:val="0"/>
                <w:szCs w:val="21"/>
              </w:rPr>
              <w:t>100%</w:t>
            </w:r>
          </w:p>
        </w:tc>
      </w:tr>
      <w:tr w:rsidR="00C21CB2" w14:paraId="28FC6F15" w14:textId="77777777">
        <w:trPr>
          <w:trHeight w:val="584"/>
        </w:trPr>
        <w:tc>
          <w:tcPr>
            <w:tcW w:w="1103" w:type="dxa"/>
            <w:vAlign w:val="center"/>
          </w:tcPr>
          <w:p w14:paraId="302D5D76" w14:textId="77777777" w:rsidR="00C21CB2" w:rsidRDefault="00577B60">
            <w:pPr>
              <w:spacing w:line="360" w:lineRule="auto"/>
              <w:jc w:val="center"/>
              <w:rPr>
                <w:kern w:val="0"/>
                <w:szCs w:val="21"/>
              </w:rPr>
            </w:pPr>
            <w:r>
              <w:rPr>
                <w:kern w:val="0"/>
                <w:szCs w:val="21"/>
              </w:rPr>
              <w:t>18481</w:t>
            </w:r>
          </w:p>
        </w:tc>
        <w:tc>
          <w:tcPr>
            <w:tcW w:w="1905" w:type="dxa"/>
            <w:vAlign w:val="center"/>
          </w:tcPr>
          <w:p w14:paraId="576748B7" w14:textId="77777777" w:rsidR="00C21CB2" w:rsidRDefault="00577B60">
            <w:pPr>
              <w:spacing w:line="360" w:lineRule="auto"/>
              <w:jc w:val="center"/>
              <w:rPr>
                <w:kern w:val="0"/>
                <w:szCs w:val="21"/>
              </w:rPr>
            </w:pPr>
            <w:r>
              <w:rPr>
                <w:kern w:val="0"/>
                <w:szCs w:val="21"/>
              </w:rPr>
              <w:t>电子与信息</w:t>
            </w:r>
          </w:p>
        </w:tc>
        <w:tc>
          <w:tcPr>
            <w:tcW w:w="1981" w:type="dxa"/>
            <w:vAlign w:val="center"/>
          </w:tcPr>
          <w:p w14:paraId="305D84F3" w14:textId="77777777" w:rsidR="00C21CB2" w:rsidRDefault="00577B60">
            <w:pPr>
              <w:spacing w:line="360" w:lineRule="auto"/>
              <w:jc w:val="center"/>
              <w:rPr>
                <w:kern w:val="0"/>
                <w:szCs w:val="21"/>
              </w:rPr>
            </w:pPr>
            <w:r>
              <w:rPr>
                <w:kern w:val="0"/>
                <w:szCs w:val="21"/>
              </w:rPr>
              <w:t>电工</w:t>
            </w:r>
          </w:p>
        </w:tc>
        <w:tc>
          <w:tcPr>
            <w:tcW w:w="997" w:type="dxa"/>
            <w:vAlign w:val="center"/>
          </w:tcPr>
          <w:p w14:paraId="0EC22A68" w14:textId="77777777" w:rsidR="00C21CB2" w:rsidRDefault="00577B60">
            <w:pPr>
              <w:spacing w:line="360" w:lineRule="auto"/>
              <w:jc w:val="center"/>
              <w:rPr>
                <w:kern w:val="0"/>
                <w:szCs w:val="21"/>
              </w:rPr>
            </w:pPr>
            <w:r>
              <w:rPr>
                <w:kern w:val="0"/>
                <w:szCs w:val="21"/>
              </w:rPr>
              <w:t>中级</w:t>
            </w:r>
          </w:p>
        </w:tc>
        <w:tc>
          <w:tcPr>
            <w:tcW w:w="967" w:type="dxa"/>
            <w:vAlign w:val="center"/>
          </w:tcPr>
          <w:p w14:paraId="49E1A03D" w14:textId="77777777" w:rsidR="00C21CB2" w:rsidRDefault="00577B60">
            <w:pPr>
              <w:spacing w:line="360" w:lineRule="auto"/>
              <w:jc w:val="center"/>
              <w:rPr>
                <w:kern w:val="0"/>
                <w:szCs w:val="21"/>
              </w:rPr>
            </w:pPr>
            <w:r>
              <w:rPr>
                <w:kern w:val="0"/>
                <w:szCs w:val="21"/>
              </w:rPr>
              <w:t>32</w:t>
            </w:r>
          </w:p>
        </w:tc>
        <w:tc>
          <w:tcPr>
            <w:tcW w:w="1397" w:type="dxa"/>
            <w:vAlign w:val="center"/>
          </w:tcPr>
          <w:p w14:paraId="6FCD106F" w14:textId="77777777" w:rsidR="00C21CB2" w:rsidRDefault="00577B60">
            <w:pPr>
              <w:spacing w:line="360" w:lineRule="auto"/>
              <w:jc w:val="center"/>
              <w:rPr>
                <w:szCs w:val="21"/>
              </w:rPr>
            </w:pPr>
            <w:r>
              <w:rPr>
                <w:kern w:val="0"/>
                <w:szCs w:val="21"/>
              </w:rPr>
              <w:t>100%</w:t>
            </w:r>
          </w:p>
        </w:tc>
      </w:tr>
      <w:tr w:rsidR="00C21CB2" w14:paraId="5B4DBCF4" w14:textId="77777777">
        <w:trPr>
          <w:trHeight w:val="602"/>
        </w:trPr>
        <w:tc>
          <w:tcPr>
            <w:tcW w:w="1103" w:type="dxa"/>
            <w:vAlign w:val="center"/>
          </w:tcPr>
          <w:p w14:paraId="773E3CBC" w14:textId="77777777" w:rsidR="00C21CB2" w:rsidRDefault="00577B60">
            <w:pPr>
              <w:spacing w:line="360" w:lineRule="auto"/>
              <w:jc w:val="center"/>
              <w:rPr>
                <w:kern w:val="0"/>
                <w:szCs w:val="21"/>
              </w:rPr>
            </w:pPr>
            <w:r>
              <w:rPr>
                <w:kern w:val="0"/>
                <w:szCs w:val="21"/>
              </w:rPr>
              <w:t>18451</w:t>
            </w:r>
          </w:p>
        </w:tc>
        <w:tc>
          <w:tcPr>
            <w:tcW w:w="1905" w:type="dxa"/>
            <w:vAlign w:val="center"/>
          </w:tcPr>
          <w:p w14:paraId="29ACFCC6" w14:textId="77777777" w:rsidR="00C21CB2" w:rsidRDefault="00577B60">
            <w:pPr>
              <w:spacing w:line="360" w:lineRule="auto"/>
              <w:jc w:val="center"/>
              <w:rPr>
                <w:kern w:val="0"/>
                <w:szCs w:val="21"/>
              </w:rPr>
            </w:pPr>
            <w:r>
              <w:rPr>
                <w:kern w:val="0"/>
                <w:szCs w:val="21"/>
              </w:rPr>
              <w:t>财会</w:t>
            </w:r>
          </w:p>
        </w:tc>
        <w:tc>
          <w:tcPr>
            <w:tcW w:w="1981" w:type="dxa"/>
            <w:vAlign w:val="center"/>
          </w:tcPr>
          <w:p w14:paraId="6C69F0CC" w14:textId="77777777" w:rsidR="00C21CB2" w:rsidRDefault="00577B60">
            <w:pPr>
              <w:spacing w:line="360" w:lineRule="auto"/>
              <w:jc w:val="center"/>
              <w:rPr>
                <w:kern w:val="0"/>
                <w:szCs w:val="21"/>
              </w:rPr>
            </w:pPr>
            <w:proofErr w:type="gramStart"/>
            <w:r>
              <w:rPr>
                <w:kern w:val="0"/>
                <w:szCs w:val="21"/>
              </w:rPr>
              <w:t>业财一体</w:t>
            </w:r>
            <w:proofErr w:type="gramEnd"/>
          </w:p>
        </w:tc>
        <w:tc>
          <w:tcPr>
            <w:tcW w:w="997" w:type="dxa"/>
            <w:vAlign w:val="center"/>
          </w:tcPr>
          <w:p w14:paraId="3747BD24" w14:textId="77777777" w:rsidR="00C21CB2" w:rsidRDefault="00577B60">
            <w:pPr>
              <w:spacing w:line="360" w:lineRule="auto"/>
              <w:jc w:val="center"/>
              <w:rPr>
                <w:kern w:val="0"/>
                <w:szCs w:val="21"/>
              </w:rPr>
            </w:pPr>
            <w:r>
              <w:rPr>
                <w:kern w:val="0"/>
                <w:szCs w:val="21"/>
              </w:rPr>
              <w:t>中级</w:t>
            </w:r>
          </w:p>
        </w:tc>
        <w:tc>
          <w:tcPr>
            <w:tcW w:w="967" w:type="dxa"/>
            <w:vAlign w:val="center"/>
          </w:tcPr>
          <w:p w14:paraId="562FF1CF" w14:textId="77777777" w:rsidR="00C21CB2" w:rsidRDefault="00577B60">
            <w:pPr>
              <w:spacing w:line="360" w:lineRule="auto"/>
              <w:jc w:val="center"/>
              <w:rPr>
                <w:kern w:val="0"/>
                <w:szCs w:val="21"/>
              </w:rPr>
            </w:pPr>
            <w:r>
              <w:rPr>
                <w:kern w:val="0"/>
                <w:szCs w:val="21"/>
              </w:rPr>
              <w:t>33</w:t>
            </w:r>
          </w:p>
        </w:tc>
        <w:tc>
          <w:tcPr>
            <w:tcW w:w="1397" w:type="dxa"/>
            <w:vAlign w:val="center"/>
          </w:tcPr>
          <w:p w14:paraId="085C62FA" w14:textId="77777777" w:rsidR="00C21CB2" w:rsidRDefault="00577B60">
            <w:pPr>
              <w:spacing w:line="360" w:lineRule="auto"/>
              <w:jc w:val="center"/>
              <w:rPr>
                <w:szCs w:val="21"/>
              </w:rPr>
            </w:pPr>
            <w:r>
              <w:rPr>
                <w:kern w:val="0"/>
                <w:szCs w:val="21"/>
              </w:rPr>
              <w:t>100%</w:t>
            </w:r>
          </w:p>
        </w:tc>
      </w:tr>
    </w:tbl>
    <w:p w14:paraId="5056B5F4" w14:textId="77777777" w:rsidR="00C21CB2" w:rsidRDefault="00C21CB2">
      <w:pPr>
        <w:spacing w:line="360" w:lineRule="auto"/>
        <w:rPr>
          <w:rFonts w:ascii="Times New Roman" w:eastAsia="宋体" w:hAnsi="Times New Roman" w:cs="Times New Roman"/>
          <w:szCs w:val="21"/>
        </w:rPr>
      </w:pPr>
    </w:p>
    <w:p w14:paraId="298F3F43" w14:textId="3C4B1D3F" w:rsidR="00C21CB2" w:rsidRDefault="00577B60">
      <w:pPr>
        <w:pStyle w:val="a3"/>
        <w:jc w:val="center"/>
        <w:rPr>
          <w:rFonts w:ascii="Times New Roman" w:eastAsia="宋体" w:hAnsi="Times New Roman" w:cs="Times New Roman"/>
          <w:b/>
          <w:sz w:val="21"/>
          <w:szCs w:val="21"/>
        </w:rPr>
      </w:pPr>
      <w:bookmarkStart w:id="92" w:name="_Toc86517996"/>
      <w:r>
        <w:rPr>
          <w:rFonts w:ascii="Times New Roman" w:eastAsia="宋体" w:hAnsi="Times New Roman" w:cs="Times New Roman"/>
          <w:b/>
          <w:sz w:val="21"/>
          <w:szCs w:val="21"/>
        </w:rPr>
        <w:t>表</w:t>
      </w:r>
      <w:r>
        <w:rPr>
          <w:rFonts w:ascii="Times New Roman" w:eastAsia="宋体" w:hAnsi="Times New Roman" w:cs="Times New Roman"/>
          <w:b/>
          <w:sz w:val="21"/>
          <w:szCs w:val="21"/>
        </w:rPr>
        <w:t xml:space="preserve"> </w:t>
      </w:r>
      <w:r>
        <w:rPr>
          <w:rFonts w:ascii="Times New Roman" w:eastAsia="宋体" w:hAnsi="Times New Roman" w:cs="Times New Roman"/>
          <w:b/>
          <w:sz w:val="21"/>
          <w:szCs w:val="21"/>
        </w:rPr>
        <w:fldChar w:fldCharType="begin"/>
      </w:r>
      <w:r>
        <w:rPr>
          <w:rFonts w:ascii="Times New Roman" w:eastAsia="宋体" w:hAnsi="Times New Roman" w:cs="Times New Roman"/>
          <w:b/>
          <w:sz w:val="21"/>
          <w:szCs w:val="21"/>
        </w:rPr>
        <w:instrText xml:space="preserve"> SEQ </w:instrText>
      </w:r>
      <w:r>
        <w:rPr>
          <w:rFonts w:ascii="Times New Roman" w:eastAsia="宋体" w:hAnsi="Times New Roman" w:cs="Times New Roman"/>
          <w:b/>
          <w:sz w:val="21"/>
          <w:szCs w:val="21"/>
        </w:rPr>
        <w:instrText>表</w:instrText>
      </w:r>
      <w:r>
        <w:rPr>
          <w:rFonts w:ascii="Times New Roman" w:eastAsia="宋体" w:hAnsi="Times New Roman" w:cs="Times New Roman"/>
          <w:b/>
          <w:sz w:val="21"/>
          <w:szCs w:val="21"/>
        </w:rPr>
        <w:instrText xml:space="preserve"> \* ARABIC </w:instrText>
      </w:r>
      <w:r>
        <w:rPr>
          <w:rFonts w:ascii="Times New Roman" w:eastAsia="宋体" w:hAnsi="Times New Roman" w:cs="Times New Roman"/>
          <w:b/>
          <w:sz w:val="21"/>
          <w:szCs w:val="21"/>
        </w:rPr>
        <w:fldChar w:fldCharType="separate"/>
      </w:r>
      <w:r w:rsidR="00952B23">
        <w:rPr>
          <w:rFonts w:ascii="Times New Roman" w:eastAsia="宋体" w:hAnsi="Times New Roman" w:cs="Times New Roman"/>
          <w:b/>
          <w:noProof/>
          <w:sz w:val="21"/>
          <w:szCs w:val="21"/>
        </w:rPr>
        <w:t>19</w:t>
      </w:r>
      <w:r>
        <w:rPr>
          <w:rFonts w:ascii="Times New Roman" w:eastAsia="宋体" w:hAnsi="Times New Roman" w:cs="Times New Roman"/>
          <w:b/>
          <w:sz w:val="21"/>
          <w:szCs w:val="21"/>
        </w:rPr>
        <w:fldChar w:fldCharType="end"/>
      </w:r>
      <w:r>
        <w:rPr>
          <w:rFonts w:ascii="Times New Roman" w:eastAsia="宋体" w:hAnsi="Times New Roman" w:cs="Times New Roman" w:hint="eastAsia"/>
          <w:b/>
          <w:sz w:val="21"/>
          <w:szCs w:val="21"/>
        </w:rPr>
        <w:t>：</w:t>
      </w:r>
      <w:r>
        <w:rPr>
          <w:rFonts w:ascii="Times New Roman" w:eastAsia="宋体" w:hAnsi="Times New Roman" w:cs="Times New Roman"/>
          <w:b/>
          <w:sz w:val="21"/>
          <w:szCs w:val="21"/>
        </w:rPr>
        <w:t>2021</w:t>
      </w:r>
      <w:r>
        <w:rPr>
          <w:rFonts w:ascii="Times New Roman" w:eastAsia="宋体" w:hAnsi="Times New Roman" w:cs="Times New Roman"/>
          <w:b/>
          <w:sz w:val="21"/>
          <w:szCs w:val="21"/>
        </w:rPr>
        <w:t>年上半年技能鉴定情况统计</w:t>
      </w:r>
      <w:bookmarkEnd w:id="92"/>
    </w:p>
    <w:tbl>
      <w:tblPr>
        <w:tblW w:w="8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0"/>
        <w:gridCol w:w="1882"/>
        <w:gridCol w:w="1985"/>
        <w:gridCol w:w="992"/>
        <w:gridCol w:w="992"/>
        <w:gridCol w:w="1386"/>
      </w:tblGrid>
      <w:tr w:rsidR="00C21CB2" w14:paraId="521E1AAD" w14:textId="77777777">
        <w:trPr>
          <w:trHeight w:val="646"/>
        </w:trPr>
        <w:tc>
          <w:tcPr>
            <w:tcW w:w="1090" w:type="dxa"/>
            <w:shd w:val="clear" w:color="auto" w:fill="F7CAAC" w:themeFill="accent2" w:themeFillTint="66"/>
            <w:vAlign w:val="center"/>
          </w:tcPr>
          <w:p w14:paraId="777ABD36" w14:textId="77777777" w:rsidR="00C21CB2" w:rsidRDefault="00577B60">
            <w:pPr>
              <w:spacing w:line="360" w:lineRule="auto"/>
              <w:jc w:val="center"/>
              <w:rPr>
                <w:rFonts w:ascii="Times New Roman" w:eastAsia="宋体" w:hAnsi="Times New Roman" w:cs="Times New Roman"/>
                <w:b/>
                <w:szCs w:val="21"/>
              </w:rPr>
            </w:pPr>
            <w:r>
              <w:rPr>
                <w:rFonts w:ascii="Times New Roman" w:eastAsia="宋体" w:hAnsi="Times New Roman" w:cs="Times New Roman"/>
                <w:b/>
                <w:szCs w:val="21"/>
              </w:rPr>
              <w:t>班级</w:t>
            </w:r>
          </w:p>
        </w:tc>
        <w:tc>
          <w:tcPr>
            <w:tcW w:w="1882" w:type="dxa"/>
            <w:shd w:val="clear" w:color="auto" w:fill="F7CAAC" w:themeFill="accent2" w:themeFillTint="66"/>
            <w:vAlign w:val="center"/>
          </w:tcPr>
          <w:p w14:paraId="3AB9B295" w14:textId="77777777" w:rsidR="00C21CB2" w:rsidRDefault="00577B60">
            <w:pPr>
              <w:spacing w:line="360" w:lineRule="auto"/>
              <w:jc w:val="center"/>
              <w:rPr>
                <w:rFonts w:ascii="Times New Roman" w:eastAsia="宋体" w:hAnsi="Times New Roman" w:cs="Times New Roman"/>
                <w:b/>
                <w:szCs w:val="21"/>
              </w:rPr>
            </w:pPr>
            <w:r>
              <w:rPr>
                <w:rFonts w:ascii="Times New Roman" w:eastAsia="宋体" w:hAnsi="Times New Roman" w:cs="Times New Roman"/>
                <w:b/>
                <w:szCs w:val="21"/>
              </w:rPr>
              <w:t>专业</w:t>
            </w:r>
          </w:p>
        </w:tc>
        <w:tc>
          <w:tcPr>
            <w:tcW w:w="1985" w:type="dxa"/>
            <w:shd w:val="clear" w:color="auto" w:fill="F7CAAC" w:themeFill="accent2" w:themeFillTint="66"/>
            <w:vAlign w:val="center"/>
          </w:tcPr>
          <w:p w14:paraId="0104E29D" w14:textId="77777777" w:rsidR="00C21CB2" w:rsidRDefault="00577B60">
            <w:pPr>
              <w:spacing w:line="360" w:lineRule="auto"/>
              <w:jc w:val="center"/>
              <w:rPr>
                <w:rFonts w:ascii="Times New Roman" w:eastAsia="宋体" w:hAnsi="Times New Roman" w:cs="Times New Roman"/>
                <w:b/>
                <w:szCs w:val="21"/>
              </w:rPr>
            </w:pPr>
            <w:r>
              <w:rPr>
                <w:rFonts w:ascii="Times New Roman" w:eastAsia="宋体" w:hAnsi="Times New Roman" w:cs="Times New Roman"/>
                <w:b/>
                <w:szCs w:val="21"/>
              </w:rPr>
              <w:t>鉴定工种</w:t>
            </w:r>
          </w:p>
        </w:tc>
        <w:tc>
          <w:tcPr>
            <w:tcW w:w="992" w:type="dxa"/>
            <w:shd w:val="clear" w:color="auto" w:fill="F7CAAC" w:themeFill="accent2" w:themeFillTint="66"/>
            <w:vAlign w:val="center"/>
          </w:tcPr>
          <w:p w14:paraId="33764467" w14:textId="77777777" w:rsidR="00C21CB2" w:rsidRDefault="00577B60">
            <w:pPr>
              <w:spacing w:line="360" w:lineRule="auto"/>
              <w:jc w:val="center"/>
              <w:rPr>
                <w:rFonts w:ascii="Times New Roman" w:eastAsia="宋体" w:hAnsi="Times New Roman" w:cs="Times New Roman"/>
                <w:b/>
                <w:szCs w:val="21"/>
              </w:rPr>
            </w:pPr>
            <w:r>
              <w:rPr>
                <w:rFonts w:ascii="Times New Roman" w:eastAsia="宋体" w:hAnsi="Times New Roman" w:cs="Times New Roman"/>
                <w:b/>
                <w:szCs w:val="21"/>
              </w:rPr>
              <w:t>级别</w:t>
            </w:r>
          </w:p>
        </w:tc>
        <w:tc>
          <w:tcPr>
            <w:tcW w:w="992" w:type="dxa"/>
            <w:shd w:val="clear" w:color="auto" w:fill="F7CAAC" w:themeFill="accent2" w:themeFillTint="66"/>
            <w:vAlign w:val="center"/>
          </w:tcPr>
          <w:p w14:paraId="5B2AF311" w14:textId="77777777" w:rsidR="00C21CB2" w:rsidRDefault="00577B60">
            <w:pPr>
              <w:spacing w:line="360" w:lineRule="auto"/>
              <w:jc w:val="center"/>
              <w:rPr>
                <w:rFonts w:ascii="Times New Roman" w:eastAsia="宋体" w:hAnsi="Times New Roman" w:cs="Times New Roman"/>
                <w:b/>
                <w:szCs w:val="21"/>
              </w:rPr>
            </w:pPr>
            <w:r>
              <w:rPr>
                <w:rFonts w:ascii="Times New Roman" w:eastAsia="宋体" w:hAnsi="Times New Roman" w:cs="Times New Roman"/>
                <w:b/>
                <w:szCs w:val="21"/>
              </w:rPr>
              <w:t>人数</w:t>
            </w:r>
          </w:p>
        </w:tc>
        <w:tc>
          <w:tcPr>
            <w:tcW w:w="1386" w:type="dxa"/>
            <w:shd w:val="clear" w:color="auto" w:fill="F7CAAC" w:themeFill="accent2" w:themeFillTint="66"/>
            <w:vAlign w:val="center"/>
          </w:tcPr>
          <w:p w14:paraId="19BBBBBE" w14:textId="77777777" w:rsidR="00C21CB2" w:rsidRDefault="00577B60">
            <w:pPr>
              <w:spacing w:line="360" w:lineRule="auto"/>
              <w:jc w:val="center"/>
              <w:rPr>
                <w:rFonts w:ascii="Times New Roman" w:eastAsia="宋体" w:hAnsi="Times New Roman" w:cs="Times New Roman"/>
                <w:b/>
                <w:szCs w:val="21"/>
              </w:rPr>
            </w:pPr>
            <w:r>
              <w:rPr>
                <w:rFonts w:ascii="Times New Roman" w:eastAsia="宋体" w:hAnsi="Times New Roman" w:cs="Times New Roman"/>
                <w:b/>
                <w:szCs w:val="21"/>
              </w:rPr>
              <w:t>通过率</w:t>
            </w:r>
          </w:p>
        </w:tc>
      </w:tr>
      <w:tr w:rsidR="00C21CB2" w14:paraId="673880C0" w14:textId="77777777">
        <w:trPr>
          <w:trHeight w:val="634"/>
        </w:trPr>
        <w:tc>
          <w:tcPr>
            <w:tcW w:w="1090" w:type="dxa"/>
            <w:vAlign w:val="center"/>
          </w:tcPr>
          <w:p w14:paraId="67F23098"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17381</w:t>
            </w:r>
          </w:p>
        </w:tc>
        <w:tc>
          <w:tcPr>
            <w:tcW w:w="1882" w:type="dxa"/>
            <w:vAlign w:val="center"/>
          </w:tcPr>
          <w:p w14:paraId="513F1793"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电子信息</w:t>
            </w:r>
          </w:p>
        </w:tc>
        <w:tc>
          <w:tcPr>
            <w:tcW w:w="1985" w:type="dxa"/>
            <w:vAlign w:val="center"/>
          </w:tcPr>
          <w:p w14:paraId="7C7852DE"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电子设备装接</w:t>
            </w:r>
          </w:p>
        </w:tc>
        <w:tc>
          <w:tcPr>
            <w:tcW w:w="992" w:type="dxa"/>
            <w:vAlign w:val="center"/>
          </w:tcPr>
          <w:p w14:paraId="2F100124"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高级</w:t>
            </w:r>
          </w:p>
        </w:tc>
        <w:tc>
          <w:tcPr>
            <w:tcW w:w="992" w:type="dxa"/>
            <w:vAlign w:val="center"/>
          </w:tcPr>
          <w:p w14:paraId="14088A89"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39</w:t>
            </w:r>
          </w:p>
        </w:tc>
        <w:tc>
          <w:tcPr>
            <w:tcW w:w="1386" w:type="dxa"/>
            <w:vAlign w:val="center"/>
          </w:tcPr>
          <w:p w14:paraId="26B7760C"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100%</w:t>
            </w:r>
          </w:p>
        </w:tc>
      </w:tr>
      <w:tr w:rsidR="00C21CB2" w14:paraId="13FAD7B4" w14:textId="77777777">
        <w:trPr>
          <w:trHeight w:val="646"/>
        </w:trPr>
        <w:tc>
          <w:tcPr>
            <w:tcW w:w="1090" w:type="dxa"/>
            <w:vAlign w:val="center"/>
          </w:tcPr>
          <w:p w14:paraId="7DB03025"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19231</w:t>
            </w:r>
          </w:p>
        </w:tc>
        <w:tc>
          <w:tcPr>
            <w:tcW w:w="1882" w:type="dxa"/>
            <w:vAlign w:val="center"/>
          </w:tcPr>
          <w:p w14:paraId="6B33F8F2"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计算机</w:t>
            </w:r>
          </w:p>
        </w:tc>
        <w:tc>
          <w:tcPr>
            <w:tcW w:w="1985" w:type="dxa"/>
            <w:vAlign w:val="center"/>
          </w:tcPr>
          <w:p w14:paraId="43E23F58"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办公自动化</w:t>
            </w:r>
          </w:p>
        </w:tc>
        <w:tc>
          <w:tcPr>
            <w:tcW w:w="992" w:type="dxa"/>
            <w:vAlign w:val="center"/>
          </w:tcPr>
          <w:p w14:paraId="59A4EE4E"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高级</w:t>
            </w:r>
          </w:p>
        </w:tc>
        <w:tc>
          <w:tcPr>
            <w:tcW w:w="992" w:type="dxa"/>
            <w:vAlign w:val="center"/>
          </w:tcPr>
          <w:p w14:paraId="27571049"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31</w:t>
            </w:r>
          </w:p>
        </w:tc>
        <w:tc>
          <w:tcPr>
            <w:tcW w:w="1386" w:type="dxa"/>
            <w:vAlign w:val="center"/>
          </w:tcPr>
          <w:p w14:paraId="52189437"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100%</w:t>
            </w:r>
          </w:p>
        </w:tc>
      </w:tr>
      <w:tr w:rsidR="00C21CB2" w14:paraId="51FBDCDC" w14:textId="77777777">
        <w:trPr>
          <w:trHeight w:val="634"/>
        </w:trPr>
        <w:tc>
          <w:tcPr>
            <w:tcW w:w="1090" w:type="dxa"/>
            <w:vAlign w:val="center"/>
          </w:tcPr>
          <w:p w14:paraId="1931C014"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19431</w:t>
            </w:r>
          </w:p>
        </w:tc>
        <w:tc>
          <w:tcPr>
            <w:tcW w:w="1882" w:type="dxa"/>
            <w:vAlign w:val="center"/>
          </w:tcPr>
          <w:p w14:paraId="24A26EC6"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计算机</w:t>
            </w:r>
          </w:p>
        </w:tc>
        <w:tc>
          <w:tcPr>
            <w:tcW w:w="1985" w:type="dxa"/>
            <w:vAlign w:val="center"/>
          </w:tcPr>
          <w:p w14:paraId="06805B8E"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办公自动化</w:t>
            </w:r>
          </w:p>
        </w:tc>
        <w:tc>
          <w:tcPr>
            <w:tcW w:w="992" w:type="dxa"/>
            <w:vAlign w:val="center"/>
          </w:tcPr>
          <w:p w14:paraId="0544FDDA"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高级</w:t>
            </w:r>
          </w:p>
        </w:tc>
        <w:tc>
          <w:tcPr>
            <w:tcW w:w="992" w:type="dxa"/>
            <w:vAlign w:val="center"/>
          </w:tcPr>
          <w:p w14:paraId="42CB4E91"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26</w:t>
            </w:r>
          </w:p>
        </w:tc>
        <w:tc>
          <w:tcPr>
            <w:tcW w:w="1386" w:type="dxa"/>
            <w:vAlign w:val="center"/>
          </w:tcPr>
          <w:p w14:paraId="0C91D743"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100%</w:t>
            </w:r>
          </w:p>
        </w:tc>
      </w:tr>
      <w:tr w:rsidR="00C21CB2" w14:paraId="024FEF7A" w14:textId="77777777">
        <w:trPr>
          <w:trHeight w:val="646"/>
        </w:trPr>
        <w:tc>
          <w:tcPr>
            <w:tcW w:w="1090" w:type="dxa"/>
            <w:vAlign w:val="center"/>
          </w:tcPr>
          <w:p w14:paraId="4654D49D"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19131</w:t>
            </w:r>
          </w:p>
        </w:tc>
        <w:tc>
          <w:tcPr>
            <w:tcW w:w="1882" w:type="dxa"/>
            <w:vAlign w:val="center"/>
          </w:tcPr>
          <w:p w14:paraId="3F6D6C11"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计算机</w:t>
            </w:r>
          </w:p>
        </w:tc>
        <w:tc>
          <w:tcPr>
            <w:tcW w:w="1985" w:type="dxa"/>
            <w:vAlign w:val="center"/>
          </w:tcPr>
          <w:p w14:paraId="63D7AAA1"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办公自动化</w:t>
            </w:r>
          </w:p>
        </w:tc>
        <w:tc>
          <w:tcPr>
            <w:tcW w:w="992" w:type="dxa"/>
            <w:vAlign w:val="center"/>
          </w:tcPr>
          <w:p w14:paraId="63B9D640"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高级</w:t>
            </w:r>
          </w:p>
        </w:tc>
        <w:tc>
          <w:tcPr>
            <w:tcW w:w="992" w:type="dxa"/>
            <w:vAlign w:val="center"/>
          </w:tcPr>
          <w:p w14:paraId="6B5D4770"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40</w:t>
            </w:r>
          </w:p>
        </w:tc>
        <w:tc>
          <w:tcPr>
            <w:tcW w:w="1386" w:type="dxa"/>
            <w:vAlign w:val="center"/>
          </w:tcPr>
          <w:p w14:paraId="748A8CFE"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100%</w:t>
            </w:r>
          </w:p>
        </w:tc>
      </w:tr>
      <w:tr w:rsidR="00C21CB2" w14:paraId="23E80498" w14:textId="77777777">
        <w:trPr>
          <w:trHeight w:val="646"/>
        </w:trPr>
        <w:tc>
          <w:tcPr>
            <w:tcW w:w="1090" w:type="dxa"/>
            <w:vAlign w:val="center"/>
          </w:tcPr>
          <w:p w14:paraId="4FA2D0E5"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19491</w:t>
            </w:r>
          </w:p>
        </w:tc>
        <w:tc>
          <w:tcPr>
            <w:tcW w:w="1882" w:type="dxa"/>
            <w:vAlign w:val="center"/>
          </w:tcPr>
          <w:p w14:paraId="3434B62A"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数字媒体</w:t>
            </w:r>
          </w:p>
        </w:tc>
        <w:tc>
          <w:tcPr>
            <w:tcW w:w="1985" w:type="dxa"/>
            <w:vAlign w:val="center"/>
          </w:tcPr>
          <w:p w14:paraId="653D32FC"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多媒体制作员</w:t>
            </w:r>
          </w:p>
        </w:tc>
        <w:tc>
          <w:tcPr>
            <w:tcW w:w="992" w:type="dxa"/>
            <w:vAlign w:val="center"/>
          </w:tcPr>
          <w:p w14:paraId="77D9E38E"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高级</w:t>
            </w:r>
          </w:p>
        </w:tc>
        <w:tc>
          <w:tcPr>
            <w:tcW w:w="992" w:type="dxa"/>
            <w:vAlign w:val="center"/>
          </w:tcPr>
          <w:p w14:paraId="7CFBC202"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34</w:t>
            </w:r>
          </w:p>
        </w:tc>
        <w:tc>
          <w:tcPr>
            <w:tcW w:w="1386" w:type="dxa"/>
            <w:vAlign w:val="center"/>
          </w:tcPr>
          <w:p w14:paraId="614EB7A4"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100%</w:t>
            </w:r>
          </w:p>
        </w:tc>
      </w:tr>
      <w:tr w:rsidR="00C21CB2" w14:paraId="74353E44" w14:textId="77777777">
        <w:trPr>
          <w:trHeight w:val="634"/>
        </w:trPr>
        <w:tc>
          <w:tcPr>
            <w:tcW w:w="1090" w:type="dxa"/>
            <w:vAlign w:val="center"/>
          </w:tcPr>
          <w:p w14:paraId="1704F1EB"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20271</w:t>
            </w:r>
          </w:p>
        </w:tc>
        <w:tc>
          <w:tcPr>
            <w:tcW w:w="1882" w:type="dxa"/>
            <w:vAlign w:val="center"/>
          </w:tcPr>
          <w:p w14:paraId="33C18EC7"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电子商务</w:t>
            </w:r>
          </w:p>
        </w:tc>
        <w:tc>
          <w:tcPr>
            <w:tcW w:w="1985" w:type="dxa"/>
            <w:vAlign w:val="center"/>
          </w:tcPr>
          <w:p w14:paraId="238F29EF"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电子商务师</w:t>
            </w:r>
          </w:p>
        </w:tc>
        <w:tc>
          <w:tcPr>
            <w:tcW w:w="992" w:type="dxa"/>
            <w:vAlign w:val="center"/>
          </w:tcPr>
          <w:p w14:paraId="46486DCC"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高级</w:t>
            </w:r>
          </w:p>
        </w:tc>
        <w:tc>
          <w:tcPr>
            <w:tcW w:w="992" w:type="dxa"/>
            <w:vAlign w:val="center"/>
          </w:tcPr>
          <w:p w14:paraId="63A8F8E2"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29</w:t>
            </w:r>
          </w:p>
        </w:tc>
        <w:tc>
          <w:tcPr>
            <w:tcW w:w="1386" w:type="dxa"/>
            <w:vAlign w:val="center"/>
          </w:tcPr>
          <w:p w14:paraId="6460E4C5"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100%</w:t>
            </w:r>
          </w:p>
        </w:tc>
      </w:tr>
      <w:tr w:rsidR="00C21CB2" w14:paraId="7571B1B1" w14:textId="77777777">
        <w:trPr>
          <w:trHeight w:val="646"/>
        </w:trPr>
        <w:tc>
          <w:tcPr>
            <w:tcW w:w="1090" w:type="dxa"/>
            <w:vAlign w:val="center"/>
          </w:tcPr>
          <w:p w14:paraId="39A2BBB4"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20471</w:t>
            </w:r>
          </w:p>
        </w:tc>
        <w:tc>
          <w:tcPr>
            <w:tcW w:w="1882" w:type="dxa"/>
            <w:vAlign w:val="center"/>
          </w:tcPr>
          <w:p w14:paraId="3307ABC1"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电子商务</w:t>
            </w:r>
          </w:p>
        </w:tc>
        <w:tc>
          <w:tcPr>
            <w:tcW w:w="1985" w:type="dxa"/>
            <w:vAlign w:val="center"/>
          </w:tcPr>
          <w:p w14:paraId="4854C9E7"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电子商务师</w:t>
            </w:r>
          </w:p>
        </w:tc>
        <w:tc>
          <w:tcPr>
            <w:tcW w:w="992" w:type="dxa"/>
            <w:vAlign w:val="center"/>
          </w:tcPr>
          <w:p w14:paraId="77D284FF"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高级</w:t>
            </w:r>
          </w:p>
        </w:tc>
        <w:tc>
          <w:tcPr>
            <w:tcW w:w="992" w:type="dxa"/>
            <w:vAlign w:val="center"/>
          </w:tcPr>
          <w:p w14:paraId="624521EC"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39</w:t>
            </w:r>
          </w:p>
        </w:tc>
        <w:tc>
          <w:tcPr>
            <w:tcW w:w="1386" w:type="dxa"/>
            <w:vAlign w:val="center"/>
          </w:tcPr>
          <w:p w14:paraId="11333B2C"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100%</w:t>
            </w:r>
          </w:p>
        </w:tc>
      </w:tr>
      <w:tr w:rsidR="00C21CB2" w14:paraId="300B1DFD" w14:textId="77777777">
        <w:trPr>
          <w:trHeight w:val="634"/>
        </w:trPr>
        <w:tc>
          <w:tcPr>
            <w:tcW w:w="1090" w:type="dxa"/>
            <w:vAlign w:val="center"/>
          </w:tcPr>
          <w:p w14:paraId="25BAC1AC"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20451</w:t>
            </w:r>
          </w:p>
        </w:tc>
        <w:tc>
          <w:tcPr>
            <w:tcW w:w="1882" w:type="dxa"/>
            <w:vAlign w:val="center"/>
          </w:tcPr>
          <w:p w14:paraId="08A4AC65"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会计</w:t>
            </w:r>
          </w:p>
        </w:tc>
        <w:tc>
          <w:tcPr>
            <w:tcW w:w="1985" w:type="dxa"/>
            <w:vAlign w:val="center"/>
          </w:tcPr>
          <w:p w14:paraId="3076480E"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珠算</w:t>
            </w:r>
          </w:p>
        </w:tc>
        <w:tc>
          <w:tcPr>
            <w:tcW w:w="992" w:type="dxa"/>
            <w:vAlign w:val="center"/>
          </w:tcPr>
          <w:p w14:paraId="44B6FEC1"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4-5</w:t>
            </w:r>
            <w:r>
              <w:rPr>
                <w:rFonts w:ascii="Times New Roman" w:eastAsia="宋体" w:hAnsi="Times New Roman" w:cs="Times New Roman"/>
                <w:szCs w:val="21"/>
              </w:rPr>
              <w:t>级</w:t>
            </w:r>
          </w:p>
        </w:tc>
        <w:tc>
          <w:tcPr>
            <w:tcW w:w="992" w:type="dxa"/>
            <w:vAlign w:val="center"/>
          </w:tcPr>
          <w:p w14:paraId="3B57F866"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34</w:t>
            </w:r>
          </w:p>
        </w:tc>
        <w:tc>
          <w:tcPr>
            <w:tcW w:w="1386" w:type="dxa"/>
            <w:vAlign w:val="center"/>
          </w:tcPr>
          <w:p w14:paraId="38E12311"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97%</w:t>
            </w:r>
          </w:p>
        </w:tc>
      </w:tr>
      <w:tr w:rsidR="00C21CB2" w14:paraId="2E9992E3" w14:textId="77777777">
        <w:trPr>
          <w:trHeight w:val="646"/>
        </w:trPr>
        <w:tc>
          <w:tcPr>
            <w:tcW w:w="1090" w:type="dxa"/>
            <w:vAlign w:val="center"/>
          </w:tcPr>
          <w:p w14:paraId="358A5272"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20151</w:t>
            </w:r>
          </w:p>
        </w:tc>
        <w:tc>
          <w:tcPr>
            <w:tcW w:w="1882" w:type="dxa"/>
            <w:vAlign w:val="center"/>
          </w:tcPr>
          <w:p w14:paraId="1689A999"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会计</w:t>
            </w:r>
          </w:p>
        </w:tc>
        <w:tc>
          <w:tcPr>
            <w:tcW w:w="1985" w:type="dxa"/>
            <w:vAlign w:val="center"/>
          </w:tcPr>
          <w:p w14:paraId="3A3BFF51"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珠算</w:t>
            </w:r>
          </w:p>
        </w:tc>
        <w:tc>
          <w:tcPr>
            <w:tcW w:w="992" w:type="dxa"/>
            <w:vAlign w:val="center"/>
          </w:tcPr>
          <w:p w14:paraId="2ABE8AC3"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4-5</w:t>
            </w:r>
            <w:r>
              <w:rPr>
                <w:rFonts w:ascii="Times New Roman" w:eastAsia="宋体" w:hAnsi="Times New Roman" w:cs="Times New Roman"/>
                <w:szCs w:val="21"/>
              </w:rPr>
              <w:t>级</w:t>
            </w:r>
          </w:p>
        </w:tc>
        <w:tc>
          <w:tcPr>
            <w:tcW w:w="992" w:type="dxa"/>
            <w:vAlign w:val="center"/>
          </w:tcPr>
          <w:p w14:paraId="6ADE277D"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40</w:t>
            </w:r>
          </w:p>
        </w:tc>
        <w:tc>
          <w:tcPr>
            <w:tcW w:w="1386" w:type="dxa"/>
            <w:vAlign w:val="center"/>
          </w:tcPr>
          <w:p w14:paraId="679DDFA4" w14:textId="77777777" w:rsidR="00C21CB2" w:rsidRDefault="00577B6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100%</w:t>
            </w:r>
          </w:p>
        </w:tc>
      </w:tr>
    </w:tbl>
    <w:p w14:paraId="54A4CF0D" w14:textId="4E3FAA15" w:rsidR="00C21CB2" w:rsidRDefault="00577B60" w:rsidP="006102BA">
      <w:pPr>
        <w:pStyle w:val="2"/>
        <w:spacing w:after="120" w:line="360" w:lineRule="auto"/>
        <w:rPr>
          <w:rFonts w:ascii="Times New Roman" w:eastAsia="宋体" w:hAnsi="Times New Roman" w:cs="Times New Roman"/>
          <w:sz w:val="28"/>
        </w:rPr>
      </w:pPr>
      <w:bookmarkStart w:id="93" w:name="_Toc86427927"/>
      <w:r>
        <w:rPr>
          <w:rFonts w:ascii="Times New Roman" w:eastAsia="宋体" w:hAnsi="Times New Roman" w:cs="Times New Roman"/>
          <w:sz w:val="28"/>
        </w:rPr>
        <w:t>4.</w:t>
      </w:r>
      <w:r w:rsidR="002D7315">
        <w:rPr>
          <w:rFonts w:ascii="Times New Roman" w:eastAsia="宋体" w:hAnsi="Times New Roman" w:cs="Times New Roman"/>
          <w:sz w:val="28"/>
        </w:rPr>
        <w:t xml:space="preserve"> </w:t>
      </w:r>
      <w:r>
        <w:rPr>
          <w:rFonts w:ascii="Times New Roman" w:eastAsia="宋体" w:hAnsi="Times New Roman" w:cs="Times New Roman"/>
          <w:sz w:val="28"/>
        </w:rPr>
        <w:t>集团化办学</w:t>
      </w:r>
      <w:bookmarkEnd w:id="93"/>
    </w:p>
    <w:p w14:paraId="51A81597" w14:textId="44C3630E" w:rsidR="00C21CB2" w:rsidRDefault="00577B60" w:rsidP="006102BA">
      <w:pPr>
        <w:spacing w:line="560" w:lineRule="exact"/>
        <w:ind w:firstLineChars="200" w:firstLine="560"/>
        <w:rPr>
          <w:rFonts w:ascii="宋体" w:eastAsia="宋体" w:hAnsi="宋体" w:cs="宋体"/>
          <w:kern w:val="0"/>
          <w:sz w:val="28"/>
          <w:szCs w:val="28"/>
        </w:rPr>
      </w:pPr>
      <w:r>
        <w:rPr>
          <w:rFonts w:ascii="宋体" w:eastAsia="宋体" w:hAnsi="宋体" w:cs="宋体" w:hint="eastAsia"/>
          <w:kern w:val="0"/>
          <w:sz w:val="28"/>
          <w:szCs w:val="28"/>
        </w:rPr>
        <w:t>学校积极参与职业教育集团办学</w:t>
      </w:r>
      <w:r w:rsidR="004F0AF5">
        <w:rPr>
          <w:rFonts w:ascii="宋体" w:eastAsia="宋体" w:hAnsi="宋体" w:cs="宋体" w:hint="eastAsia"/>
          <w:kern w:val="0"/>
          <w:sz w:val="28"/>
          <w:szCs w:val="28"/>
        </w:rPr>
        <w:t>，先后成为</w:t>
      </w:r>
      <w:r>
        <w:rPr>
          <w:rFonts w:ascii="宋体" w:eastAsia="宋体" w:hAnsi="宋体" w:cs="宋体" w:hint="eastAsia"/>
          <w:kern w:val="0"/>
          <w:sz w:val="28"/>
          <w:szCs w:val="28"/>
        </w:rPr>
        <w:t>无锡市机械制造职业教育集团常务理事单位</w:t>
      </w:r>
      <w:r w:rsidR="004F0AF5">
        <w:rPr>
          <w:rFonts w:ascii="宋体" w:eastAsia="宋体" w:hAnsi="宋体" w:cs="宋体" w:hint="eastAsia"/>
          <w:kern w:val="0"/>
          <w:sz w:val="28"/>
          <w:szCs w:val="28"/>
        </w:rPr>
        <w:t>，</w:t>
      </w:r>
      <w:r>
        <w:rPr>
          <w:rFonts w:ascii="宋体" w:eastAsia="宋体" w:hAnsi="宋体" w:cs="宋体" w:hint="eastAsia"/>
          <w:kern w:val="0"/>
          <w:sz w:val="28"/>
          <w:szCs w:val="28"/>
        </w:rPr>
        <w:t>江苏影视传媒职业教育集团无锡工作站的牵头单位</w:t>
      </w:r>
      <w:r w:rsidR="004F0AF5">
        <w:rPr>
          <w:rFonts w:ascii="宋体" w:eastAsia="宋体" w:hAnsi="宋体" w:cs="宋体" w:hint="eastAsia"/>
          <w:kern w:val="0"/>
          <w:sz w:val="28"/>
          <w:szCs w:val="28"/>
        </w:rPr>
        <w:t>，</w:t>
      </w:r>
      <w:r>
        <w:rPr>
          <w:rFonts w:ascii="宋体" w:eastAsia="宋体" w:hAnsi="宋体" w:cs="宋体" w:hint="eastAsia"/>
          <w:kern w:val="0"/>
          <w:sz w:val="28"/>
          <w:szCs w:val="28"/>
        </w:rPr>
        <w:t>江苏商贸、无锡市艺术设计等职业教育集团的理事单位</w:t>
      </w:r>
      <w:r w:rsidR="004F0AF5">
        <w:rPr>
          <w:rFonts w:ascii="宋体" w:eastAsia="宋体" w:hAnsi="宋体" w:cs="宋体" w:hint="eastAsia"/>
          <w:kern w:val="0"/>
          <w:sz w:val="28"/>
          <w:szCs w:val="28"/>
        </w:rPr>
        <w:t>。</w:t>
      </w:r>
      <w:r>
        <w:rPr>
          <w:rFonts w:ascii="宋体" w:eastAsia="宋体" w:hAnsi="宋体" w:cs="宋体" w:hint="eastAsia"/>
          <w:kern w:val="0"/>
          <w:sz w:val="28"/>
          <w:szCs w:val="28"/>
        </w:rPr>
        <w:t>在集团组织中</w:t>
      </w:r>
      <w:r w:rsidR="004F0AF5">
        <w:rPr>
          <w:rFonts w:ascii="宋体" w:eastAsia="宋体" w:hAnsi="宋体" w:cs="宋体" w:hint="eastAsia"/>
          <w:kern w:val="0"/>
          <w:sz w:val="28"/>
          <w:szCs w:val="28"/>
        </w:rPr>
        <w:t>认真履职，主动作为</w:t>
      </w:r>
      <w:r>
        <w:rPr>
          <w:rFonts w:ascii="宋体" w:eastAsia="宋体" w:hAnsi="宋体" w:cs="宋体" w:hint="eastAsia"/>
          <w:kern w:val="0"/>
          <w:sz w:val="28"/>
          <w:szCs w:val="28"/>
        </w:rPr>
        <w:t>。2021年7月学校加入上海市智能机器人职业教育集团。</w:t>
      </w:r>
    </w:p>
    <w:p w14:paraId="385122F7" w14:textId="19352884" w:rsidR="00C21CB2" w:rsidRDefault="00577B60" w:rsidP="002D7315">
      <w:pPr>
        <w:spacing w:line="360" w:lineRule="auto"/>
        <w:jc w:val="center"/>
        <w:rPr>
          <w:rFonts w:eastAsia="宋体"/>
        </w:rPr>
      </w:pPr>
      <w:r>
        <w:rPr>
          <w:rFonts w:ascii="宋体" w:eastAsia="宋体" w:hAnsi="宋体"/>
          <w:noProof/>
          <w:sz w:val="28"/>
          <w:szCs w:val="28"/>
        </w:rPr>
        <w:drawing>
          <wp:inline distT="0" distB="0" distL="0" distR="0" wp14:anchorId="3B1F5F69" wp14:editId="3D9C1217">
            <wp:extent cx="2406650" cy="1502410"/>
            <wp:effectExtent l="0" t="0" r="12700" b="254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06650" cy="1502410"/>
                    </a:xfrm>
                    <a:prstGeom prst="rect">
                      <a:avLst/>
                    </a:prstGeom>
                    <a:noFill/>
                    <a:ln>
                      <a:noFill/>
                    </a:ln>
                  </pic:spPr>
                </pic:pic>
              </a:graphicData>
            </a:graphic>
          </wp:inline>
        </w:drawing>
      </w:r>
      <w:r w:rsidR="002D7315">
        <w:rPr>
          <w:rFonts w:eastAsia="宋体" w:hint="eastAsia"/>
        </w:rPr>
        <w:t xml:space="preserve"> </w:t>
      </w:r>
      <w:r>
        <w:rPr>
          <w:rFonts w:eastAsia="宋体" w:hint="eastAsia"/>
          <w:noProof/>
        </w:rPr>
        <w:drawing>
          <wp:inline distT="0" distB="0" distL="114300" distR="114300" wp14:anchorId="276ED91E" wp14:editId="628C28CA">
            <wp:extent cx="2292350" cy="1495425"/>
            <wp:effectExtent l="0" t="0" r="12700" b="9525"/>
            <wp:docPr id="55" name="图片 55" descr="C:/Users/Administrator/AppData/Local/Temp/picturecompress_2021102709495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Administrator/AppData/Local/Temp/picturecompress_20211027094953/output_1.jpgoutput_1"/>
                    <pic:cNvPicPr>
                      <a:picLocks noChangeAspect="1"/>
                    </pic:cNvPicPr>
                  </pic:nvPicPr>
                  <pic:blipFill>
                    <a:blip r:embed="rId59"/>
                    <a:srcRect t="2010" r="1837"/>
                    <a:stretch>
                      <a:fillRect/>
                    </a:stretch>
                  </pic:blipFill>
                  <pic:spPr>
                    <a:xfrm>
                      <a:off x="0" y="0"/>
                      <a:ext cx="2292350" cy="1495425"/>
                    </a:xfrm>
                    <a:prstGeom prst="rect">
                      <a:avLst/>
                    </a:prstGeom>
                  </pic:spPr>
                </pic:pic>
              </a:graphicData>
            </a:graphic>
          </wp:inline>
        </w:drawing>
      </w:r>
    </w:p>
    <w:p w14:paraId="1BB720CB" w14:textId="41053CC7" w:rsidR="00C21CB2" w:rsidRDefault="00577B60">
      <w:pPr>
        <w:pStyle w:val="a3"/>
        <w:jc w:val="center"/>
      </w:pPr>
      <w:bookmarkStart w:id="94" w:name="_Toc57196936"/>
      <w:bookmarkStart w:id="95" w:name="_Toc57115197"/>
      <w:bookmarkStart w:id="96" w:name="_Toc86518031"/>
      <w:r>
        <w:rPr>
          <w:rFonts w:ascii="Times New Roman" w:eastAsia="楷体" w:hAnsi="Times New Roman" w:cs="Times New Roman"/>
          <w:sz w:val="24"/>
          <w:szCs w:val="24"/>
        </w:rPr>
        <w:t>图</w:t>
      </w:r>
      <w:r>
        <w:rPr>
          <w:rFonts w:ascii="Times New Roman" w:eastAsia="楷体" w:hAnsi="Times New Roman" w:cs="Times New Roman"/>
          <w:sz w:val="24"/>
          <w:szCs w:val="24"/>
        </w:rPr>
        <w:t xml:space="preserve"> </w:t>
      </w:r>
      <w:r>
        <w:rPr>
          <w:rFonts w:ascii="Times New Roman" w:eastAsia="楷体" w:hAnsi="Times New Roman" w:cs="Times New Roman"/>
          <w:sz w:val="24"/>
          <w:szCs w:val="24"/>
        </w:rPr>
        <w:fldChar w:fldCharType="begin"/>
      </w:r>
      <w:r>
        <w:rPr>
          <w:rFonts w:ascii="Times New Roman" w:eastAsia="楷体" w:hAnsi="Times New Roman" w:cs="Times New Roman"/>
          <w:sz w:val="24"/>
          <w:szCs w:val="24"/>
        </w:rPr>
        <w:instrText xml:space="preserve"> SEQ </w:instrText>
      </w:r>
      <w:r>
        <w:rPr>
          <w:rFonts w:ascii="Times New Roman" w:eastAsia="楷体" w:hAnsi="Times New Roman" w:cs="Times New Roman"/>
          <w:sz w:val="24"/>
          <w:szCs w:val="24"/>
        </w:rPr>
        <w:instrText>图</w:instrText>
      </w:r>
      <w:r>
        <w:rPr>
          <w:rFonts w:ascii="Times New Roman" w:eastAsia="楷体" w:hAnsi="Times New Roman" w:cs="Times New Roman"/>
          <w:sz w:val="24"/>
          <w:szCs w:val="24"/>
        </w:rPr>
        <w:instrText xml:space="preserve"> \* ARABIC </w:instrText>
      </w:r>
      <w:r>
        <w:rPr>
          <w:rFonts w:ascii="Times New Roman" w:eastAsia="楷体" w:hAnsi="Times New Roman" w:cs="Times New Roman"/>
          <w:sz w:val="24"/>
          <w:szCs w:val="24"/>
        </w:rPr>
        <w:fldChar w:fldCharType="separate"/>
      </w:r>
      <w:r w:rsidR="00AD316B">
        <w:rPr>
          <w:rFonts w:ascii="Times New Roman" w:eastAsia="楷体" w:hAnsi="Times New Roman" w:cs="Times New Roman"/>
          <w:noProof/>
          <w:sz w:val="24"/>
          <w:szCs w:val="24"/>
        </w:rPr>
        <w:t>29</w:t>
      </w:r>
      <w:r>
        <w:rPr>
          <w:rFonts w:ascii="Times New Roman" w:eastAsia="楷体" w:hAnsi="Times New Roman" w:cs="Times New Roman"/>
          <w:sz w:val="24"/>
          <w:szCs w:val="24"/>
        </w:rPr>
        <w:fldChar w:fldCharType="end"/>
      </w:r>
      <w:bookmarkStart w:id="97" w:name="_Toc5956"/>
      <w:r>
        <w:rPr>
          <w:rFonts w:ascii="Times New Roman" w:eastAsia="楷体" w:hAnsi="Times New Roman" w:cs="Times New Roman"/>
          <w:sz w:val="24"/>
          <w:szCs w:val="24"/>
        </w:rPr>
        <w:t>：学校加入的</w:t>
      </w:r>
      <w:r>
        <w:rPr>
          <w:rFonts w:ascii="楷体" w:eastAsia="楷体" w:hAnsi="楷体" w:hint="eastAsia"/>
          <w:sz w:val="24"/>
          <w:szCs w:val="24"/>
        </w:rPr>
        <w:t>职业教育集团</w:t>
      </w:r>
      <w:bookmarkEnd w:id="94"/>
      <w:bookmarkEnd w:id="95"/>
      <w:bookmarkEnd w:id="96"/>
      <w:bookmarkEnd w:id="97"/>
    </w:p>
    <w:p w14:paraId="5B71D506" w14:textId="6EE8867E" w:rsidR="00C21CB2" w:rsidRDefault="002D7315">
      <w:pPr>
        <w:pStyle w:val="1"/>
        <w:spacing w:line="360" w:lineRule="auto"/>
        <w:rPr>
          <w:rFonts w:ascii="Times New Roman" w:eastAsia="宋体" w:hAnsi="Times New Roman" w:cs="Times New Roman"/>
          <w:sz w:val="28"/>
          <w:szCs w:val="32"/>
        </w:rPr>
      </w:pPr>
      <w:bookmarkStart w:id="98" w:name="_Toc86427928"/>
      <w:r>
        <w:rPr>
          <w:rFonts w:ascii="Times New Roman" w:eastAsia="宋体" w:hAnsi="Times New Roman" w:cs="Times New Roman" w:hint="eastAsia"/>
          <w:sz w:val="28"/>
          <w:szCs w:val="32"/>
        </w:rPr>
        <w:lastRenderedPageBreak/>
        <w:t>五、</w:t>
      </w:r>
      <w:r w:rsidR="00577B60">
        <w:rPr>
          <w:rFonts w:ascii="Times New Roman" w:eastAsia="宋体" w:hAnsi="Times New Roman" w:cs="Times New Roman"/>
          <w:sz w:val="28"/>
          <w:szCs w:val="32"/>
        </w:rPr>
        <w:t>社会贡献</w:t>
      </w:r>
      <w:bookmarkEnd w:id="98"/>
    </w:p>
    <w:p w14:paraId="390639BF" w14:textId="39CBBD4E" w:rsidR="00C21CB2" w:rsidRDefault="002D7315">
      <w:pPr>
        <w:pStyle w:val="2"/>
        <w:spacing w:line="360" w:lineRule="auto"/>
        <w:rPr>
          <w:rFonts w:ascii="Times New Roman" w:eastAsia="宋体" w:hAnsi="Times New Roman" w:cs="Times New Roman"/>
          <w:sz w:val="28"/>
        </w:rPr>
      </w:pPr>
      <w:bookmarkStart w:id="99" w:name="_Toc86427929"/>
      <w:r>
        <w:rPr>
          <w:rFonts w:ascii="Times New Roman" w:eastAsia="宋体" w:hAnsi="Times New Roman" w:cs="Times New Roman"/>
          <w:sz w:val="28"/>
        </w:rPr>
        <w:t>1.</w:t>
      </w:r>
      <w:r w:rsidR="00577B60">
        <w:rPr>
          <w:rFonts w:ascii="Times New Roman" w:eastAsia="宋体" w:hAnsi="Times New Roman" w:cs="Times New Roman"/>
          <w:sz w:val="28"/>
        </w:rPr>
        <w:t xml:space="preserve"> </w:t>
      </w:r>
      <w:r w:rsidR="00577B60">
        <w:rPr>
          <w:rFonts w:ascii="Times New Roman" w:eastAsia="宋体" w:hAnsi="Times New Roman" w:cs="Times New Roman"/>
          <w:sz w:val="28"/>
        </w:rPr>
        <w:t>人才支撑</w:t>
      </w:r>
      <w:bookmarkEnd w:id="99"/>
    </w:p>
    <w:p w14:paraId="3EE223D0" w14:textId="1D2FEE0C" w:rsidR="00C21CB2" w:rsidRDefault="00577B60">
      <w:pPr>
        <w:spacing w:line="360" w:lineRule="auto"/>
        <w:ind w:firstLineChars="200" w:firstLine="560"/>
        <w:rPr>
          <w:rFonts w:ascii="Times New Roman" w:eastAsia="宋体" w:hAnsi="Times New Roman" w:cs="Times New Roman"/>
          <w:color w:val="FF0000"/>
          <w:sz w:val="28"/>
          <w:szCs w:val="28"/>
        </w:rPr>
      </w:pPr>
      <w:r>
        <w:rPr>
          <w:rFonts w:ascii="Times New Roman" w:eastAsia="宋体" w:hAnsi="Times New Roman" w:cs="Times New Roman"/>
          <w:sz w:val="28"/>
          <w:szCs w:val="28"/>
        </w:rPr>
        <w:t>多年来，学校一直为</w:t>
      </w:r>
      <w:proofErr w:type="gramStart"/>
      <w:r>
        <w:rPr>
          <w:rFonts w:ascii="Times New Roman" w:eastAsia="宋体" w:hAnsi="Times New Roman" w:cs="Times New Roman"/>
          <w:sz w:val="28"/>
          <w:szCs w:val="28"/>
        </w:rPr>
        <w:t>锡山区</w:t>
      </w:r>
      <w:proofErr w:type="gramEnd"/>
      <w:r>
        <w:rPr>
          <w:rFonts w:ascii="Times New Roman" w:eastAsia="宋体" w:hAnsi="Times New Roman" w:cs="Times New Roman"/>
          <w:sz w:val="28"/>
          <w:szCs w:val="28"/>
        </w:rPr>
        <w:t>骨干企业输送毕业生，提供力所能及的人才支持。学校专业群设置与无锡市</w:t>
      </w:r>
      <w:proofErr w:type="gramStart"/>
      <w:r>
        <w:rPr>
          <w:rFonts w:ascii="Times New Roman" w:eastAsia="宋体" w:hAnsi="Times New Roman" w:cs="Times New Roman"/>
          <w:sz w:val="28"/>
          <w:szCs w:val="28"/>
        </w:rPr>
        <w:t>锡山区</w:t>
      </w:r>
      <w:proofErr w:type="gramEnd"/>
      <w:r>
        <w:rPr>
          <w:rFonts w:ascii="Times New Roman" w:eastAsia="宋体" w:hAnsi="Times New Roman" w:cs="Times New Roman"/>
          <w:sz w:val="28"/>
          <w:szCs w:val="28"/>
        </w:rPr>
        <w:t>岗位群结构基本吻合，学校职业教育专业设置基本覆盖了无锡市</w:t>
      </w:r>
      <w:proofErr w:type="gramStart"/>
      <w:r>
        <w:rPr>
          <w:rFonts w:ascii="Times New Roman" w:eastAsia="宋体" w:hAnsi="Times New Roman" w:cs="Times New Roman"/>
          <w:sz w:val="28"/>
          <w:szCs w:val="28"/>
        </w:rPr>
        <w:t>锡山区</w:t>
      </w:r>
      <w:proofErr w:type="gramEnd"/>
      <w:r>
        <w:rPr>
          <w:rFonts w:ascii="Times New Roman" w:eastAsia="宋体" w:hAnsi="Times New Roman" w:cs="Times New Roman"/>
          <w:sz w:val="28"/>
          <w:szCs w:val="28"/>
        </w:rPr>
        <w:t>产业发展的所有门类，专业招生比例结构与对应的产业从业人员的比例结构基本相符，与</w:t>
      </w:r>
      <w:proofErr w:type="gramStart"/>
      <w:r>
        <w:rPr>
          <w:rFonts w:ascii="Times New Roman" w:eastAsia="宋体" w:hAnsi="Times New Roman" w:cs="Times New Roman"/>
          <w:sz w:val="28"/>
          <w:szCs w:val="28"/>
        </w:rPr>
        <w:t>锡山区</w:t>
      </w:r>
      <w:proofErr w:type="gramEnd"/>
      <w:r>
        <w:rPr>
          <w:rFonts w:ascii="Times New Roman" w:eastAsia="宋体" w:hAnsi="Times New Roman" w:cs="Times New Roman"/>
          <w:sz w:val="28"/>
          <w:szCs w:val="28"/>
        </w:rPr>
        <w:t>主导产业基本吻合</w:t>
      </w:r>
      <w:r w:rsidR="004F0AF5">
        <w:rPr>
          <w:rFonts w:ascii="Times New Roman" w:eastAsia="宋体" w:hAnsi="Times New Roman" w:cs="Times New Roman" w:hint="eastAsia"/>
          <w:sz w:val="28"/>
          <w:szCs w:val="28"/>
        </w:rPr>
        <w:t>。还将大力</w:t>
      </w:r>
      <w:r>
        <w:rPr>
          <w:rFonts w:ascii="Times New Roman" w:eastAsia="宋体" w:hAnsi="Times New Roman" w:cs="Times New Roman"/>
          <w:sz w:val="28"/>
          <w:szCs w:val="28"/>
        </w:rPr>
        <w:t>加强资源与环境类以及新材料、新能源、生物技术及制药业等门类的专业建设，做好电子、纺织服装、信息传输、计算机服务和软件业等专业设置和招生规模调控。</w:t>
      </w:r>
    </w:p>
    <w:p w14:paraId="0484AAB9" w14:textId="34A795DE" w:rsidR="00C21CB2" w:rsidRDefault="00F65820">
      <w:pPr>
        <w:pStyle w:val="2"/>
        <w:spacing w:line="360" w:lineRule="auto"/>
        <w:rPr>
          <w:rFonts w:ascii="Times New Roman" w:eastAsia="宋体" w:hAnsi="Times New Roman" w:cs="Times New Roman"/>
          <w:sz w:val="28"/>
        </w:rPr>
      </w:pPr>
      <w:bookmarkStart w:id="100" w:name="_Toc86427930"/>
      <w:r>
        <w:rPr>
          <w:rFonts w:ascii="Times New Roman" w:eastAsia="宋体" w:hAnsi="Times New Roman" w:cs="Times New Roman"/>
          <w:sz w:val="28"/>
        </w:rPr>
        <w:t>2.</w:t>
      </w:r>
      <w:r w:rsidR="00577B60">
        <w:rPr>
          <w:rFonts w:ascii="Times New Roman" w:eastAsia="宋体" w:hAnsi="Times New Roman" w:cs="Times New Roman"/>
          <w:sz w:val="28"/>
        </w:rPr>
        <w:t xml:space="preserve"> </w:t>
      </w:r>
      <w:r w:rsidR="00577B60">
        <w:rPr>
          <w:rFonts w:ascii="Times New Roman" w:eastAsia="宋体" w:hAnsi="Times New Roman" w:cs="Times New Roman"/>
          <w:sz w:val="28"/>
        </w:rPr>
        <w:t>社会服务</w:t>
      </w:r>
      <w:bookmarkEnd w:id="100"/>
    </w:p>
    <w:p w14:paraId="70962B9C" w14:textId="77777777" w:rsidR="00C21CB2" w:rsidRDefault="00577B60">
      <w:pPr>
        <w:spacing w:line="360" w:lineRule="auto"/>
        <w:rPr>
          <w:rFonts w:ascii="Times New Roman" w:eastAsia="宋体" w:hAnsi="Times New Roman" w:cs="Times New Roman"/>
          <w:sz w:val="28"/>
          <w:szCs w:val="28"/>
        </w:rPr>
      </w:pPr>
      <w:bookmarkStart w:id="101" w:name="_Toc85806653"/>
      <w:r>
        <w:rPr>
          <w:rFonts w:ascii="Times New Roman" w:eastAsia="宋体" w:hAnsi="Times New Roman" w:cs="Times New Roman" w:hint="eastAsia"/>
          <w:sz w:val="28"/>
          <w:szCs w:val="28"/>
        </w:rPr>
        <w:t>（</w:t>
      </w:r>
      <w:r>
        <w:rPr>
          <w:rFonts w:ascii="Times New Roman" w:eastAsia="宋体" w:hAnsi="Times New Roman" w:cs="Times New Roman" w:hint="eastAsia"/>
          <w:sz w:val="28"/>
          <w:szCs w:val="28"/>
        </w:rPr>
        <w:t>1</w:t>
      </w:r>
      <w:r>
        <w:rPr>
          <w:rFonts w:ascii="Times New Roman" w:eastAsia="宋体" w:hAnsi="Times New Roman" w:cs="Times New Roman" w:hint="eastAsia"/>
          <w:sz w:val="28"/>
          <w:szCs w:val="28"/>
        </w:rPr>
        <w:t>）</w:t>
      </w:r>
      <w:r>
        <w:rPr>
          <w:rFonts w:ascii="Times New Roman" w:eastAsia="宋体" w:hAnsi="Times New Roman" w:cs="Times New Roman"/>
          <w:sz w:val="28"/>
          <w:szCs w:val="28"/>
        </w:rPr>
        <w:t>服务文化传承</w:t>
      </w:r>
      <w:bookmarkEnd w:id="101"/>
    </w:p>
    <w:p w14:paraId="4C13E68C" w14:textId="42995CAC" w:rsidR="00C21CB2" w:rsidRDefault="00577B60">
      <w:pPr>
        <w:spacing w:line="360" w:lineRule="auto"/>
        <w:ind w:firstLine="570"/>
        <w:rPr>
          <w:rFonts w:ascii="Times New Roman" w:eastAsia="宋体" w:hAnsi="Times New Roman" w:cs="Times New Roman"/>
          <w:kern w:val="0"/>
          <w:sz w:val="28"/>
          <w:szCs w:val="28"/>
        </w:rPr>
      </w:pPr>
      <w:r>
        <w:rPr>
          <w:rFonts w:ascii="Times New Roman" w:eastAsia="宋体" w:hAnsi="Times New Roman" w:cs="Times New Roman"/>
          <w:kern w:val="0"/>
          <w:sz w:val="28"/>
          <w:szCs w:val="28"/>
        </w:rPr>
        <w:t>优秀传统文化进校园是固本工程、铸魂工程、打底色的工程。学校注重优秀传统文化的传播与传承，在校园实现全方位的</w:t>
      </w:r>
      <w:r>
        <w:rPr>
          <w:rFonts w:ascii="Times New Roman" w:eastAsia="宋体" w:hAnsi="Times New Roman" w:cs="Times New Roman" w:hint="eastAsia"/>
          <w:kern w:val="0"/>
          <w:sz w:val="28"/>
          <w:szCs w:val="28"/>
        </w:rPr>
        <w:t>“</w:t>
      </w:r>
      <w:r>
        <w:rPr>
          <w:rFonts w:ascii="Times New Roman" w:eastAsia="宋体" w:hAnsi="Times New Roman" w:cs="Times New Roman"/>
          <w:kern w:val="0"/>
          <w:sz w:val="28"/>
          <w:szCs w:val="28"/>
        </w:rPr>
        <w:t>融入</w:t>
      </w:r>
      <w:r>
        <w:rPr>
          <w:rFonts w:ascii="Times New Roman" w:eastAsia="宋体" w:hAnsi="Times New Roman" w:cs="Times New Roman" w:hint="eastAsia"/>
          <w:kern w:val="0"/>
          <w:sz w:val="28"/>
          <w:szCs w:val="28"/>
        </w:rPr>
        <w:t>”</w:t>
      </w:r>
      <w:r>
        <w:rPr>
          <w:rFonts w:ascii="Times New Roman" w:eastAsia="宋体" w:hAnsi="Times New Roman" w:cs="Times New Roman"/>
          <w:kern w:val="0"/>
          <w:sz w:val="28"/>
          <w:szCs w:val="28"/>
        </w:rPr>
        <w:t>和</w:t>
      </w:r>
      <w:r>
        <w:rPr>
          <w:rFonts w:ascii="Times New Roman" w:eastAsia="宋体" w:hAnsi="Times New Roman" w:cs="Times New Roman" w:hint="eastAsia"/>
          <w:kern w:val="0"/>
          <w:sz w:val="28"/>
          <w:szCs w:val="28"/>
        </w:rPr>
        <w:t>“</w:t>
      </w:r>
      <w:r>
        <w:rPr>
          <w:rFonts w:ascii="Times New Roman" w:eastAsia="宋体" w:hAnsi="Times New Roman" w:cs="Times New Roman"/>
          <w:kern w:val="0"/>
          <w:sz w:val="28"/>
          <w:szCs w:val="28"/>
        </w:rPr>
        <w:t>贯穿</w:t>
      </w:r>
      <w:r>
        <w:rPr>
          <w:rFonts w:ascii="Times New Roman" w:eastAsia="宋体" w:hAnsi="Times New Roman" w:cs="Times New Roman" w:hint="eastAsia"/>
          <w:kern w:val="0"/>
          <w:sz w:val="28"/>
          <w:szCs w:val="28"/>
        </w:rPr>
        <w:t>”</w:t>
      </w:r>
      <w:r>
        <w:rPr>
          <w:rFonts w:ascii="Times New Roman" w:eastAsia="宋体" w:hAnsi="Times New Roman" w:cs="Times New Roman"/>
          <w:kern w:val="0"/>
          <w:sz w:val="28"/>
          <w:szCs w:val="28"/>
        </w:rPr>
        <w:t>文化教育，开设传统文化课程，组织传统文化活动和比赛等，让学生在丰富的实践</w:t>
      </w:r>
      <w:r w:rsidR="004F0AF5">
        <w:rPr>
          <w:rFonts w:ascii="Times New Roman" w:eastAsia="宋体" w:hAnsi="Times New Roman" w:cs="Times New Roman" w:hint="eastAsia"/>
          <w:kern w:val="0"/>
          <w:sz w:val="28"/>
          <w:szCs w:val="28"/>
        </w:rPr>
        <w:t>活动</w:t>
      </w:r>
      <w:r>
        <w:rPr>
          <w:rFonts w:ascii="Times New Roman" w:eastAsia="宋体" w:hAnsi="Times New Roman" w:cs="Times New Roman"/>
          <w:kern w:val="0"/>
          <w:sz w:val="28"/>
          <w:szCs w:val="28"/>
        </w:rPr>
        <w:t>中感受文化精髓，在</w:t>
      </w:r>
      <w:r>
        <w:rPr>
          <w:rFonts w:ascii="Times New Roman" w:eastAsia="宋体" w:hAnsi="Times New Roman" w:cs="Times New Roman" w:hint="eastAsia"/>
          <w:kern w:val="0"/>
          <w:sz w:val="28"/>
          <w:szCs w:val="28"/>
        </w:rPr>
        <w:t>“</w:t>
      </w:r>
      <w:r>
        <w:rPr>
          <w:rFonts w:ascii="Times New Roman" w:eastAsia="宋体" w:hAnsi="Times New Roman" w:cs="Times New Roman"/>
          <w:kern w:val="0"/>
          <w:sz w:val="28"/>
          <w:szCs w:val="28"/>
        </w:rPr>
        <w:t>知行合一</w:t>
      </w:r>
      <w:r>
        <w:rPr>
          <w:rFonts w:ascii="Times New Roman" w:eastAsia="宋体" w:hAnsi="Times New Roman" w:cs="Times New Roman" w:hint="eastAsia"/>
          <w:kern w:val="0"/>
          <w:sz w:val="28"/>
          <w:szCs w:val="28"/>
        </w:rPr>
        <w:t>”</w:t>
      </w:r>
      <w:r>
        <w:rPr>
          <w:rFonts w:ascii="Times New Roman" w:eastAsia="宋体" w:hAnsi="Times New Roman" w:cs="Times New Roman"/>
          <w:kern w:val="0"/>
          <w:sz w:val="28"/>
          <w:szCs w:val="28"/>
        </w:rPr>
        <w:t>中收获真正的成长。无锡</w:t>
      </w:r>
      <w:r>
        <w:rPr>
          <w:rFonts w:ascii="Times New Roman" w:eastAsia="宋体" w:hAnsi="Times New Roman" w:cs="Times New Roman" w:hint="eastAsia"/>
          <w:kern w:val="0"/>
          <w:sz w:val="28"/>
          <w:szCs w:val="28"/>
        </w:rPr>
        <w:t>“</w:t>
      </w:r>
      <w:r>
        <w:rPr>
          <w:rFonts w:ascii="Times New Roman" w:eastAsia="宋体" w:hAnsi="Times New Roman" w:cs="Times New Roman"/>
          <w:kern w:val="0"/>
          <w:sz w:val="28"/>
          <w:szCs w:val="28"/>
        </w:rPr>
        <w:t>惠山泥人</w:t>
      </w:r>
      <w:r>
        <w:rPr>
          <w:rFonts w:ascii="Times New Roman" w:eastAsia="宋体" w:hAnsi="Times New Roman" w:cs="Times New Roman" w:hint="eastAsia"/>
          <w:kern w:val="0"/>
          <w:sz w:val="28"/>
          <w:szCs w:val="28"/>
        </w:rPr>
        <w:t>”</w:t>
      </w:r>
      <w:r>
        <w:rPr>
          <w:rFonts w:ascii="Times New Roman" w:eastAsia="宋体" w:hAnsi="Times New Roman" w:cs="Times New Roman"/>
          <w:kern w:val="0"/>
          <w:sz w:val="28"/>
          <w:szCs w:val="28"/>
        </w:rPr>
        <w:t>和</w:t>
      </w:r>
      <w:r>
        <w:rPr>
          <w:rFonts w:ascii="Times New Roman" w:eastAsia="宋体" w:hAnsi="Times New Roman" w:cs="Times New Roman" w:hint="eastAsia"/>
          <w:kern w:val="0"/>
          <w:sz w:val="28"/>
          <w:szCs w:val="28"/>
        </w:rPr>
        <w:t>“</w:t>
      </w:r>
      <w:r>
        <w:rPr>
          <w:rFonts w:ascii="Times New Roman" w:eastAsia="宋体" w:hAnsi="Times New Roman" w:cs="Times New Roman"/>
          <w:kern w:val="0"/>
          <w:sz w:val="28"/>
          <w:szCs w:val="28"/>
        </w:rPr>
        <w:t>锡剧</w:t>
      </w:r>
      <w:r>
        <w:rPr>
          <w:rFonts w:ascii="Times New Roman" w:eastAsia="宋体" w:hAnsi="Times New Roman" w:cs="Times New Roman" w:hint="eastAsia"/>
          <w:kern w:val="0"/>
          <w:sz w:val="28"/>
          <w:szCs w:val="28"/>
        </w:rPr>
        <w:t>”</w:t>
      </w:r>
      <w:r>
        <w:rPr>
          <w:rFonts w:ascii="Times New Roman" w:eastAsia="宋体" w:hAnsi="Times New Roman" w:cs="Times New Roman"/>
          <w:kern w:val="0"/>
          <w:sz w:val="28"/>
          <w:szCs w:val="28"/>
        </w:rPr>
        <w:t>均为入选国家级非物质文化遗产的优秀传统文化，为此学校特邀了无锡泥人研究所所长赵建高和无锡著名锡剧演员顾静洁来校为学生开设相关社团，传授传统文化和传统技艺，让更多的学生了解传统文化，爱上传统文化，传承传统文化。</w:t>
      </w:r>
    </w:p>
    <w:p w14:paraId="328071D6" w14:textId="77777777" w:rsidR="00C21CB2" w:rsidRDefault="00577B60">
      <w:pPr>
        <w:spacing w:line="360" w:lineRule="auto"/>
        <w:rPr>
          <w:rFonts w:ascii="Times New Roman" w:eastAsia="宋体" w:hAnsi="Times New Roman" w:cs="Times New Roman"/>
          <w:sz w:val="28"/>
          <w:szCs w:val="28"/>
        </w:rPr>
      </w:pPr>
      <w:bookmarkStart w:id="102" w:name="_Toc85806654"/>
      <w:r>
        <w:rPr>
          <w:rFonts w:ascii="Times New Roman" w:eastAsia="宋体" w:hAnsi="Times New Roman" w:cs="Times New Roman" w:hint="eastAsia"/>
          <w:sz w:val="28"/>
          <w:szCs w:val="28"/>
        </w:rPr>
        <w:lastRenderedPageBreak/>
        <w:t>（</w:t>
      </w:r>
      <w:r>
        <w:rPr>
          <w:rFonts w:ascii="Times New Roman" w:eastAsia="宋体" w:hAnsi="Times New Roman" w:cs="Times New Roman" w:hint="eastAsia"/>
          <w:sz w:val="28"/>
          <w:szCs w:val="28"/>
        </w:rPr>
        <w:t>2</w:t>
      </w:r>
      <w:r>
        <w:rPr>
          <w:rFonts w:ascii="Times New Roman" w:eastAsia="宋体" w:hAnsi="Times New Roman" w:cs="Times New Roman" w:hint="eastAsia"/>
          <w:sz w:val="28"/>
          <w:szCs w:val="28"/>
        </w:rPr>
        <w:t>）</w:t>
      </w:r>
      <w:r>
        <w:rPr>
          <w:rFonts w:ascii="Times New Roman" w:eastAsia="宋体" w:hAnsi="Times New Roman" w:cs="Times New Roman"/>
          <w:sz w:val="28"/>
          <w:szCs w:val="28"/>
        </w:rPr>
        <w:t>服务民生福祉</w:t>
      </w:r>
      <w:bookmarkEnd w:id="102"/>
    </w:p>
    <w:p w14:paraId="049BE494" w14:textId="3E2C7A1C" w:rsidR="00C21CB2" w:rsidRDefault="00190FB6">
      <w:pPr>
        <w:spacing w:line="360" w:lineRule="auto"/>
        <w:ind w:firstLineChars="200"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学校</w:t>
      </w:r>
      <w:r w:rsidR="00577B60">
        <w:rPr>
          <w:rFonts w:ascii="Times New Roman" w:eastAsia="宋体" w:hAnsi="Times New Roman" w:cs="Times New Roman" w:hint="eastAsia"/>
          <w:sz w:val="28"/>
          <w:szCs w:val="28"/>
        </w:rPr>
        <w:t>培训部门</w:t>
      </w:r>
      <w:r w:rsidR="00577B60">
        <w:rPr>
          <w:rFonts w:ascii="Times New Roman" w:eastAsia="宋体" w:hAnsi="Times New Roman" w:cs="Times New Roman"/>
          <w:sz w:val="28"/>
          <w:szCs w:val="28"/>
        </w:rPr>
        <w:t>围绕建设学习型社会的总体要求，构建、完善具有锡山特色的终身学习体系，品牌引领，内涵驱动，切实推动锡山教育高质量发展，助力打造</w:t>
      </w:r>
      <w:r w:rsidR="00577B60">
        <w:rPr>
          <w:rFonts w:ascii="Times New Roman" w:eastAsia="宋体" w:hAnsi="Times New Roman" w:cs="Times New Roman"/>
          <w:sz w:val="28"/>
          <w:szCs w:val="28"/>
        </w:rPr>
        <w:t>“</w:t>
      </w:r>
      <w:r w:rsidR="00577B60">
        <w:rPr>
          <w:rFonts w:ascii="Times New Roman" w:eastAsia="宋体" w:hAnsi="Times New Roman" w:cs="Times New Roman"/>
          <w:sz w:val="28"/>
          <w:szCs w:val="28"/>
        </w:rPr>
        <w:t>无锡靓丽东大门、品质活力新锡山</w:t>
      </w:r>
      <w:r w:rsidR="00577B60">
        <w:rPr>
          <w:rFonts w:ascii="Times New Roman" w:eastAsia="宋体" w:hAnsi="Times New Roman" w:cs="Times New Roman"/>
          <w:sz w:val="28"/>
          <w:szCs w:val="28"/>
        </w:rPr>
        <w:t>”</w:t>
      </w:r>
      <w:r w:rsidR="00577B60">
        <w:rPr>
          <w:rFonts w:ascii="Times New Roman" w:eastAsia="宋体" w:hAnsi="Times New Roman" w:cs="Times New Roman"/>
          <w:sz w:val="28"/>
          <w:szCs w:val="28"/>
        </w:rPr>
        <w:t>。</w:t>
      </w:r>
    </w:p>
    <w:p w14:paraId="6B9CC054" w14:textId="77777777" w:rsidR="00C21CB2" w:rsidRDefault="00577B60">
      <w:pPr>
        <w:spacing w:line="360" w:lineRule="auto"/>
        <w:ind w:firstLineChars="200" w:firstLine="560"/>
        <w:rPr>
          <w:rFonts w:ascii="Times New Roman" w:eastAsia="宋体" w:hAnsi="Times New Roman" w:cs="Times New Roman"/>
          <w:sz w:val="28"/>
          <w:szCs w:val="28"/>
        </w:rPr>
      </w:pPr>
      <w:r>
        <w:rPr>
          <w:rFonts w:ascii="Times New Roman" w:eastAsia="宋体" w:hAnsi="Times New Roman" w:cs="Times New Roman"/>
          <w:sz w:val="28"/>
          <w:szCs w:val="28"/>
        </w:rPr>
        <w:t>深化社区教育项目品牌建设</w:t>
      </w:r>
      <w:r>
        <w:rPr>
          <w:rFonts w:ascii="Times New Roman" w:eastAsia="宋体" w:hAnsi="Times New Roman" w:cs="Times New Roman" w:hint="eastAsia"/>
          <w:sz w:val="28"/>
          <w:szCs w:val="28"/>
        </w:rPr>
        <w:t>。</w:t>
      </w:r>
      <w:r>
        <w:rPr>
          <w:rFonts w:ascii="Times New Roman" w:eastAsia="宋体" w:hAnsi="Times New Roman" w:cs="Times New Roman"/>
          <w:sz w:val="28"/>
          <w:szCs w:val="28"/>
        </w:rPr>
        <w:t>探索民办教育与社区教育融合，社区教育与社区治理融合，积极打造具有锡山特质的社区教育</w:t>
      </w:r>
      <w:r>
        <w:rPr>
          <w:rFonts w:ascii="Times New Roman" w:eastAsia="宋体" w:hAnsi="Times New Roman" w:cs="Times New Roman" w:hint="eastAsia"/>
          <w:sz w:val="28"/>
          <w:szCs w:val="28"/>
        </w:rPr>
        <w:t>“</w:t>
      </w:r>
      <w:r>
        <w:rPr>
          <w:rFonts w:ascii="Times New Roman" w:eastAsia="宋体" w:hAnsi="Times New Roman" w:cs="Times New Roman"/>
          <w:sz w:val="28"/>
          <w:szCs w:val="28"/>
        </w:rPr>
        <w:t>学习苑</w:t>
      </w:r>
      <w:r>
        <w:rPr>
          <w:rFonts w:ascii="Times New Roman" w:eastAsia="宋体" w:hAnsi="Times New Roman" w:cs="Times New Roman" w:hint="eastAsia"/>
          <w:sz w:val="28"/>
          <w:szCs w:val="28"/>
        </w:rPr>
        <w:t>”</w:t>
      </w:r>
      <w:r>
        <w:rPr>
          <w:rFonts w:ascii="Times New Roman" w:eastAsia="宋体" w:hAnsi="Times New Roman" w:cs="Times New Roman"/>
          <w:sz w:val="28"/>
          <w:szCs w:val="28"/>
        </w:rPr>
        <w:t>，开展</w:t>
      </w:r>
      <w:r>
        <w:rPr>
          <w:rFonts w:ascii="Times New Roman" w:eastAsia="宋体" w:hAnsi="Times New Roman" w:cs="Times New Roman" w:hint="eastAsia"/>
          <w:sz w:val="28"/>
          <w:szCs w:val="28"/>
        </w:rPr>
        <w:t>“</w:t>
      </w:r>
      <w:r>
        <w:rPr>
          <w:rFonts w:ascii="Times New Roman" w:eastAsia="宋体" w:hAnsi="Times New Roman" w:cs="Times New Roman"/>
          <w:sz w:val="28"/>
          <w:szCs w:val="28"/>
        </w:rPr>
        <w:t>亮品牌、亮特色</w:t>
      </w:r>
      <w:r>
        <w:rPr>
          <w:rFonts w:ascii="Times New Roman" w:eastAsia="宋体" w:hAnsi="Times New Roman" w:cs="Times New Roman" w:hint="eastAsia"/>
          <w:sz w:val="28"/>
          <w:szCs w:val="28"/>
        </w:rPr>
        <w:t>”</w:t>
      </w:r>
      <w:r>
        <w:rPr>
          <w:rFonts w:ascii="Times New Roman" w:eastAsia="宋体" w:hAnsi="Times New Roman" w:cs="Times New Roman"/>
          <w:sz w:val="28"/>
          <w:szCs w:val="28"/>
        </w:rPr>
        <w:t>社区教育交流研讨。</w:t>
      </w:r>
      <w:r>
        <w:rPr>
          <w:rFonts w:ascii="Times New Roman" w:eastAsia="宋体" w:hAnsi="Times New Roman" w:cs="Times New Roman" w:hint="eastAsia"/>
          <w:sz w:val="28"/>
          <w:szCs w:val="28"/>
        </w:rPr>
        <w:t>“</w:t>
      </w:r>
      <w:r>
        <w:rPr>
          <w:rFonts w:ascii="Times New Roman" w:eastAsia="宋体" w:hAnsi="Times New Roman" w:cs="Times New Roman"/>
          <w:sz w:val="28"/>
          <w:szCs w:val="28"/>
        </w:rPr>
        <w:t>羊尖镇锡剧文化传承</w:t>
      </w:r>
      <w:r>
        <w:rPr>
          <w:rFonts w:ascii="Times New Roman" w:eastAsia="宋体" w:hAnsi="Times New Roman" w:cs="Times New Roman" w:hint="eastAsia"/>
          <w:sz w:val="28"/>
          <w:szCs w:val="28"/>
        </w:rPr>
        <w:t>”</w:t>
      </w:r>
      <w:r>
        <w:rPr>
          <w:rFonts w:ascii="Times New Roman" w:eastAsia="宋体" w:hAnsi="Times New Roman" w:cs="Times New Roman"/>
          <w:sz w:val="28"/>
          <w:szCs w:val="28"/>
        </w:rPr>
        <w:t>、</w:t>
      </w:r>
      <w:r>
        <w:rPr>
          <w:rFonts w:ascii="Times New Roman" w:eastAsia="宋体" w:hAnsi="Times New Roman" w:cs="Times New Roman" w:hint="eastAsia"/>
          <w:sz w:val="28"/>
          <w:szCs w:val="28"/>
        </w:rPr>
        <w:t>“</w:t>
      </w:r>
      <w:r>
        <w:rPr>
          <w:rFonts w:ascii="Times New Roman" w:eastAsia="宋体" w:hAnsi="Times New Roman" w:cs="Times New Roman"/>
          <w:sz w:val="28"/>
          <w:szCs w:val="28"/>
        </w:rPr>
        <w:t>行知文化育养幸福家庭</w:t>
      </w:r>
      <w:r>
        <w:rPr>
          <w:rFonts w:ascii="Times New Roman" w:eastAsia="宋体" w:hAnsi="Times New Roman" w:cs="Times New Roman" w:hint="eastAsia"/>
          <w:sz w:val="28"/>
          <w:szCs w:val="28"/>
        </w:rPr>
        <w:t>”</w:t>
      </w:r>
      <w:r>
        <w:rPr>
          <w:rFonts w:ascii="Times New Roman" w:eastAsia="宋体" w:hAnsi="Times New Roman" w:cs="Times New Roman"/>
          <w:sz w:val="28"/>
          <w:szCs w:val="28"/>
        </w:rPr>
        <w:t>获评</w:t>
      </w:r>
      <w:r>
        <w:rPr>
          <w:rFonts w:ascii="Times New Roman" w:eastAsia="宋体" w:hAnsi="Times New Roman" w:cs="Times New Roman"/>
          <w:sz w:val="28"/>
          <w:szCs w:val="28"/>
        </w:rPr>
        <w:t>2021</w:t>
      </w:r>
      <w:r>
        <w:rPr>
          <w:rFonts w:ascii="Times New Roman" w:eastAsia="宋体" w:hAnsi="Times New Roman" w:cs="Times New Roman"/>
          <w:sz w:val="28"/>
          <w:szCs w:val="28"/>
        </w:rPr>
        <w:t>年无锡市</w:t>
      </w:r>
      <w:r>
        <w:rPr>
          <w:rFonts w:ascii="Times New Roman" w:eastAsia="宋体" w:hAnsi="Times New Roman" w:cs="Times New Roman" w:hint="eastAsia"/>
          <w:sz w:val="28"/>
          <w:szCs w:val="28"/>
        </w:rPr>
        <w:t>“</w:t>
      </w:r>
      <w:r>
        <w:rPr>
          <w:rFonts w:ascii="Times New Roman" w:eastAsia="宋体" w:hAnsi="Times New Roman" w:cs="Times New Roman"/>
          <w:sz w:val="28"/>
          <w:szCs w:val="28"/>
        </w:rPr>
        <w:t>终身学习品牌项目</w:t>
      </w:r>
      <w:r>
        <w:rPr>
          <w:rFonts w:ascii="Times New Roman" w:eastAsia="宋体" w:hAnsi="Times New Roman" w:cs="Times New Roman" w:hint="eastAsia"/>
          <w:sz w:val="28"/>
          <w:szCs w:val="28"/>
        </w:rPr>
        <w:t>”，在“</w:t>
      </w:r>
      <w:r>
        <w:rPr>
          <w:rFonts w:ascii="Times New Roman" w:eastAsia="宋体" w:hAnsi="Times New Roman" w:cs="Times New Roman"/>
          <w:sz w:val="28"/>
          <w:szCs w:val="28"/>
        </w:rPr>
        <w:t>无锡市社区教育融入社区治理效能范例</w:t>
      </w:r>
      <w:r>
        <w:rPr>
          <w:rFonts w:ascii="Times New Roman" w:eastAsia="宋体" w:hAnsi="Times New Roman" w:cs="Times New Roman" w:hint="eastAsia"/>
          <w:sz w:val="28"/>
          <w:szCs w:val="28"/>
        </w:rPr>
        <w:t>”</w:t>
      </w:r>
      <w:r>
        <w:rPr>
          <w:rFonts w:ascii="Times New Roman" w:eastAsia="宋体" w:hAnsi="Times New Roman" w:cs="Times New Roman"/>
          <w:sz w:val="28"/>
          <w:szCs w:val="28"/>
        </w:rPr>
        <w:t>评比中，我区获</w:t>
      </w:r>
      <w:r>
        <w:rPr>
          <w:rFonts w:ascii="Times New Roman" w:eastAsia="宋体" w:hAnsi="Times New Roman" w:cs="Times New Roman"/>
          <w:sz w:val="28"/>
          <w:szCs w:val="28"/>
        </w:rPr>
        <w:t>7</w:t>
      </w:r>
      <w:r>
        <w:rPr>
          <w:rFonts w:ascii="Times New Roman" w:eastAsia="宋体" w:hAnsi="Times New Roman" w:cs="Times New Roman"/>
          <w:sz w:val="28"/>
          <w:szCs w:val="28"/>
        </w:rPr>
        <w:t>个一等奖、</w:t>
      </w:r>
      <w:r>
        <w:rPr>
          <w:rFonts w:ascii="Times New Roman" w:eastAsia="宋体" w:hAnsi="Times New Roman" w:cs="Times New Roman"/>
          <w:sz w:val="28"/>
          <w:szCs w:val="28"/>
        </w:rPr>
        <w:t>12</w:t>
      </w:r>
      <w:r>
        <w:rPr>
          <w:rFonts w:ascii="Times New Roman" w:eastAsia="宋体" w:hAnsi="Times New Roman" w:cs="Times New Roman"/>
          <w:sz w:val="28"/>
          <w:szCs w:val="28"/>
        </w:rPr>
        <w:t>个二等奖。</w:t>
      </w:r>
    </w:p>
    <w:p w14:paraId="778B4A0D" w14:textId="7B59AC53" w:rsidR="00C21CB2" w:rsidRDefault="00577B60">
      <w:pPr>
        <w:spacing w:line="360" w:lineRule="auto"/>
        <w:ind w:firstLineChars="200" w:firstLine="560"/>
        <w:rPr>
          <w:rFonts w:ascii="Times New Roman" w:eastAsia="宋体" w:hAnsi="Times New Roman" w:cs="Times New Roman"/>
          <w:sz w:val="28"/>
          <w:szCs w:val="28"/>
        </w:rPr>
      </w:pPr>
      <w:r>
        <w:rPr>
          <w:rFonts w:ascii="Times New Roman" w:eastAsia="宋体" w:hAnsi="Times New Roman" w:cs="Times New Roman"/>
          <w:sz w:val="28"/>
          <w:szCs w:val="28"/>
        </w:rPr>
        <w:t>持续推动社区教育内涵提升</w:t>
      </w:r>
      <w:r>
        <w:rPr>
          <w:rFonts w:ascii="Times New Roman" w:eastAsia="宋体" w:hAnsi="Times New Roman" w:cs="Times New Roman" w:hint="eastAsia"/>
          <w:sz w:val="28"/>
          <w:szCs w:val="28"/>
        </w:rPr>
        <w:t>。</w:t>
      </w:r>
      <w:proofErr w:type="gramStart"/>
      <w:r>
        <w:rPr>
          <w:rFonts w:ascii="Times New Roman" w:eastAsia="宋体" w:hAnsi="Times New Roman" w:cs="Times New Roman"/>
          <w:sz w:val="28"/>
          <w:szCs w:val="28"/>
        </w:rPr>
        <w:t>编制区</w:t>
      </w:r>
      <w:proofErr w:type="gramEnd"/>
      <w:r>
        <w:rPr>
          <w:rFonts w:ascii="Times New Roman" w:eastAsia="宋体" w:hAnsi="Times New Roman" w:cs="Times New Roman"/>
          <w:sz w:val="28"/>
          <w:szCs w:val="28"/>
        </w:rPr>
        <w:t>社区教育课题指南，</w:t>
      </w:r>
      <w:proofErr w:type="gramStart"/>
      <w:r>
        <w:rPr>
          <w:rFonts w:ascii="Times New Roman" w:eastAsia="宋体" w:hAnsi="Times New Roman" w:cs="Times New Roman"/>
          <w:sz w:val="28"/>
          <w:szCs w:val="28"/>
        </w:rPr>
        <w:t>引领区</w:t>
      </w:r>
      <w:proofErr w:type="gramEnd"/>
      <w:r>
        <w:rPr>
          <w:rFonts w:ascii="Times New Roman" w:eastAsia="宋体" w:hAnsi="Times New Roman" w:cs="Times New Roman"/>
          <w:sz w:val="28"/>
          <w:szCs w:val="28"/>
        </w:rPr>
        <w:t>社区教育课题研究。</w:t>
      </w:r>
      <w:r>
        <w:rPr>
          <w:rFonts w:ascii="Times New Roman" w:eastAsia="宋体" w:hAnsi="Times New Roman" w:cs="Times New Roman"/>
          <w:sz w:val="28"/>
          <w:szCs w:val="28"/>
        </w:rPr>
        <w:t>2021</w:t>
      </w:r>
      <w:r>
        <w:rPr>
          <w:rFonts w:ascii="Times New Roman" w:eastAsia="宋体" w:hAnsi="Times New Roman" w:cs="Times New Roman"/>
          <w:sz w:val="28"/>
          <w:szCs w:val="28"/>
        </w:rPr>
        <w:t>年</w:t>
      </w:r>
      <w:r>
        <w:rPr>
          <w:rFonts w:ascii="Times New Roman" w:eastAsia="宋体" w:hAnsi="Times New Roman" w:cs="Times New Roman"/>
          <w:sz w:val="28"/>
          <w:szCs w:val="28"/>
        </w:rPr>
        <w:t>7</w:t>
      </w:r>
      <w:r>
        <w:rPr>
          <w:rFonts w:ascii="Times New Roman" w:eastAsia="宋体" w:hAnsi="Times New Roman" w:cs="Times New Roman"/>
          <w:sz w:val="28"/>
          <w:szCs w:val="28"/>
        </w:rPr>
        <w:t>项课题立项，</w:t>
      </w:r>
      <w:r>
        <w:rPr>
          <w:rFonts w:ascii="Times New Roman" w:eastAsia="宋体" w:hAnsi="Times New Roman" w:cs="Times New Roman"/>
          <w:sz w:val="28"/>
          <w:szCs w:val="28"/>
        </w:rPr>
        <w:t>1</w:t>
      </w:r>
      <w:r>
        <w:rPr>
          <w:rFonts w:ascii="Times New Roman" w:eastAsia="宋体" w:hAnsi="Times New Roman" w:cs="Times New Roman"/>
          <w:sz w:val="28"/>
          <w:szCs w:val="28"/>
        </w:rPr>
        <w:t>项省社会教育规划课题立项开题，</w:t>
      </w:r>
      <w:r w:rsidR="00190FB6">
        <w:rPr>
          <w:rFonts w:ascii="Times New Roman" w:eastAsia="宋体" w:hAnsi="Times New Roman" w:cs="Times New Roman" w:hint="eastAsia"/>
          <w:sz w:val="28"/>
          <w:szCs w:val="28"/>
        </w:rPr>
        <w:t>1</w:t>
      </w:r>
      <w:r w:rsidR="00190FB6">
        <w:rPr>
          <w:rFonts w:ascii="Times New Roman" w:eastAsia="宋体" w:hAnsi="Times New Roman" w:cs="Times New Roman" w:hint="eastAsia"/>
          <w:sz w:val="28"/>
          <w:szCs w:val="28"/>
        </w:rPr>
        <w:t>项</w:t>
      </w:r>
      <w:r>
        <w:rPr>
          <w:rFonts w:ascii="Times New Roman" w:eastAsia="宋体" w:hAnsi="Times New Roman" w:cs="Times New Roman"/>
          <w:sz w:val="28"/>
          <w:szCs w:val="28"/>
        </w:rPr>
        <w:t>中</w:t>
      </w:r>
      <w:proofErr w:type="gramStart"/>
      <w:r>
        <w:rPr>
          <w:rFonts w:ascii="Times New Roman" w:eastAsia="宋体" w:hAnsi="Times New Roman" w:cs="Times New Roman"/>
          <w:sz w:val="28"/>
          <w:szCs w:val="28"/>
        </w:rPr>
        <w:t>成协重点</w:t>
      </w:r>
      <w:proofErr w:type="gramEnd"/>
      <w:r>
        <w:rPr>
          <w:rFonts w:ascii="Times New Roman" w:eastAsia="宋体" w:hAnsi="Times New Roman" w:cs="Times New Roman"/>
          <w:sz w:val="28"/>
          <w:szCs w:val="28"/>
        </w:rPr>
        <w:t>课题结题。加强课程资源建设，</w:t>
      </w:r>
      <w:r>
        <w:rPr>
          <w:rFonts w:ascii="Times New Roman" w:eastAsia="宋体" w:hAnsi="Times New Roman" w:cs="Times New Roman" w:hint="eastAsia"/>
          <w:sz w:val="28"/>
          <w:szCs w:val="28"/>
        </w:rPr>
        <w:t>“</w:t>
      </w:r>
      <w:r>
        <w:rPr>
          <w:rFonts w:ascii="Times New Roman" w:eastAsia="宋体" w:hAnsi="Times New Roman" w:cs="Times New Roman"/>
          <w:sz w:val="28"/>
          <w:szCs w:val="28"/>
        </w:rPr>
        <w:t>徐</w:t>
      </w:r>
      <w:proofErr w:type="gramStart"/>
      <w:r>
        <w:rPr>
          <w:rFonts w:ascii="Times New Roman" w:eastAsia="宋体" w:hAnsi="Times New Roman" w:cs="Times New Roman"/>
          <w:sz w:val="28"/>
          <w:szCs w:val="28"/>
        </w:rPr>
        <w:t>世</w:t>
      </w:r>
      <w:proofErr w:type="gramEnd"/>
      <w:r>
        <w:rPr>
          <w:rFonts w:ascii="Times New Roman" w:eastAsia="宋体" w:hAnsi="Times New Roman" w:cs="Times New Roman"/>
          <w:sz w:val="28"/>
          <w:szCs w:val="28"/>
        </w:rPr>
        <w:t>明名师工作室</w:t>
      </w:r>
      <w:r>
        <w:rPr>
          <w:rFonts w:ascii="Times New Roman" w:eastAsia="宋体" w:hAnsi="Times New Roman" w:cs="Times New Roman" w:hint="eastAsia"/>
          <w:sz w:val="28"/>
          <w:szCs w:val="28"/>
        </w:rPr>
        <w:t>”</w:t>
      </w:r>
      <w:r>
        <w:rPr>
          <w:rFonts w:ascii="Times New Roman" w:eastAsia="宋体" w:hAnsi="Times New Roman" w:cs="Times New Roman"/>
          <w:sz w:val="28"/>
          <w:szCs w:val="28"/>
        </w:rPr>
        <w:t>编写</w:t>
      </w:r>
      <w:r>
        <w:rPr>
          <w:rFonts w:ascii="Times New Roman" w:eastAsia="宋体" w:hAnsi="Times New Roman" w:cs="Times New Roman" w:hint="eastAsia"/>
          <w:sz w:val="28"/>
          <w:szCs w:val="28"/>
        </w:rPr>
        <w:t>2</w:t>
      </w:r>
      <w:r>
        <w:rPr>
          <w:rFonts w:ascii="Times New Roman" w:eastAsia="宋体" w:hAnsi="Times New Roman" w:cs="Times New Roman" w:hint="eastAsia"/>
          <w:sz w:val="28"/>
          <w:szCs w:val="28"/>
        </w:rPr>
        <w:t>门</w:t>
      </w:r>
      <w:r>
        <w:rPr>
          <w:rFonts w:ascii="Times New Roman" w:eastAsia="宋体" w:hAnsi="Times New Roman" w:cs="Times New Roman"/>
          <w:sz w:val="28"/>
          <w:szCs w:val="28"/>
        </w:rPr>
        <w:t>社区教育特色品牌系列教材，并摄制数字化课程</w:t>
      </w:r>
      <w:r>
        <w:rPr>
          <w:rFonts w:ascii="Times New Roman" w:eastAsia="宋体" w:hAnsi="Times New Roman" w:cs="Times New Roman" w:hint="eastAsia"/>
          <w:sz w:val="28"/>
          <w:szCs w:val="28"/>
        </w:rPr>
        <w:t>2</w:t>
      </w:r>
      <w:r>
        <w:rPr>
          <w:rFonts w:ascii="Times New Roman" w:eastAsia="宋体" w:hAnsi="Times New Roman" w:cs="Times New Roman" w:hint="eastAsia"/>
          <w:sz w:val="28"/>
          <w:szCs w:val="28"/>
        </w:rPr>
        <w:t>门，</w:t>
      </w:r>
      <w:r>
        <w:rPr>
          <w:rFonts w:ascii="Times New Roman" w:eastAsia="宋体" w:hAnsi="Times New Roman" w:cs="Times New Roman"/>
          <w:sz w:val="28"/>
          <w:szCs w:val="28"/>
        </w:rPr>
        <w:t>其中《锡剧教唱》获评</w:t>
      </w:r>
      <w:r>
        <w:rPr>
          <w:rFonts w:ascii="Times New Roman" w:eastAsia="宋体" w:hAnsi="Times New Roman" w:cs="Times New Roman" w:hint="eastAsia"/>
          <w:sz w:val="28"/>
          <w:szCs w:val="28"/>
        </w:rPr>
        <w:t>“</w:t>
      </w:r>
      <w:r>
        <w:rPr>
          <w:rFonts w:ascii="Times New Roman" w:eastAsia="宋体" w:hAnsi="Times New Roman" w:cs="Times New Roman"/>
          <w:sz w:val="28"/>
          <w:szCs w:val="28"/>
        </w:rPr>
        <w:t>省</w:t>
      </w:r>
      <w:r>
        <w:rPr>
          <w:rFonts w:ascii="Times New Roman" w:eastAsia="宋体" w:hAnsi="Times New Roman" w:cs="Times New Roman"/>
          <w:sz w:val="28"/>
          <w:szCs w:val="28"/>
        </w:rPr>
        <w:t>2021</w:t>
      </w:r>
      <w:r>
        <w:rPr>
          <w:rFonts w:ascii="Times New Roman" w:eastAsia="宋体" w:hAnsi="Times New Roman" w:cs="Times New Roman"/>
          <w:sz w:val="28"/>
          <w:szCs w:val="28"/>
        </w:rPr>
        <w:t>年度社区教育优秀数字化课程资源</w:t>
      </w:r>
      <w:r>
        <w:rPr>
          <w:rFonts w:ascii="Times New Roman" w:eastAsia="宋体" w:hAnsi="Times New Roman" w:cs="Times New Roman" w:hint="eastAsia"/>
          <w:sz w:val="28"/>
          <w:szCs w:val="28"/>
        </w:rPr>
        <w:t>”</w:t>
      </w:r>
      <w:r>
        <w:rPr>
          <w:rFonts w:ascii="Times New Roman" w:eastAsia="宋体" w:hAnsi="Times New Roman" w:cs="Times New Roman"/>
          <w:sz w:val="28"/>
          <w:szCs w:val="28"/>
        </w:rPr>
        <w:t>优秀奖。</w:t>
      </w:r>
    </w:p>
    <w:p w14:paraId="35A4D886" w14:textId="77777777" w:rsidR="00C21CB2" w:rsidRDefault="00577B60">
      <w:pPr>
        <w:spacing w:line="360" w:lineRule="auto"/>
        <w:jc w:val="center"/>
        <w:rPr>
          <w:rFonts w:ascii="Times New Roman" w:eastAsia="宋体" w:hAnsi="Times New Roman" w:cs="Times New Roman"/>
          <w:sz w:val="28"/>
          <w:szCs w:val="28"/>
        </w:rPr>
      </w:pPr>
      <w:r>
        <w:rPr>
          <w:rFonts w:ascii="Times New Roman" w:eastAsia="宋体" w:hAnsi="Times New Roman" w:cs="Times New Roman"/>
          <w:noProof/>
          <w:sz w:val="28"/>
          <w:szCs w:val="28"/>
        </w:rPr>
        <w:drawing>
          <wp:inline distT="0" distB="0" distL="0" distR="0" wp14:anchorId="3605C5DE" wp14:editId="3F934CC6">
            <wp:extent cx="3990975" cy="2147619"/>
            <wp:effectExtent l="0" t="0" r="0" b="508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60" cstate="print">
                      <a:extLst>
                        <a:ext uri="{28A0092B-C50C-407E-A947-70E740481C1C}">
                          <a14:useLocalDpi xmlns:a14="http://schemas.microsoft.com/office/drawing/2010/main" val="0"/>
                        </a:ext>
                      </a:extLst>
                    </a:blip>
                    <a:srcRect t="18117" b="10162"/>
                    <a:stretch>
                      <a:fillRect/>
                    </a:stretch>
                  </pic:blipFill>
                  <pic:spPr>
                    <a:xfrm>
                      <a:off x="0" y="0"/>
                      <a:ext cx="4006702" cy="2156082"/>
                    </a:xfrm>
                    <a:prstGeom prst="rect">
                      <a:avLst/>
                    </a:prstGeom>
                    <a:noFill/>
                    <a:ln>
                      <a:noFill/>
                    </a:ln>
                  </pic:spPr>
                </pic:pic>
              </a:graphicData>
            </a:graphic>
          </wp:inline>
        </w:drawing>
      </w:r>
    </w:p>
    <w:p w14:paraId="101353A4" w14:textId="0480F251" w:rsidR="00C21CB2" w:rsidRDefault="00577B60" w:rsidP="00F65820">
      <w:pPr>
        <w:pStyle w:val="a3"/>
        <w:spacing w:afterLines="50" w:after="156"/>
        <w:jc w:val="center"/>
        <w:rPr>
          <w:rFonts w:ascii="Times New Roman" w:eastAsia="楷体" w:hAnsi="Times New Roman"/>
          <w:sz w:val="24"/>
          <w:szCs w:val="24"/>
        </w:rPr>
      </w:pPr>
      <w:bookmarkStart w:id="103" w:name="_Toc85906364"/>
      <w:bookmarkStart w:id="104" w:name="_Toc86518032"/>
      <w:r>
        <w:rPr>
          <w:rFonts w:ascii="Times New Roman" w:eastAsia="楷体" w:hAnsi="Times New Roman" w:hint="eastAsia"/>
          <w:sz w:val="24"/>
          <w:szCs w:val="24"/>
        </w:rPr>
        <w:t>图</w:t>
      </w:r>
      <w:r>
        <w:rPr>
          <w:rFonts w:ascii="Times New Roman" w:eastAsia="楷体" w:hAnsi="Times New Roman" w:hint="eastAsia"/>
          <w:sz w:val="24"/>
          <w:szCs w:val="24"/>
        </w:rPr>
        <w:t xml:space="preserve"> </w:t>
      </w:r>
      <w:r>
        <w:rPr>
          <w:rFonts w:ascii="Times New Roman" w:eastAsia="楷体" w:hAnsi="Times New Roman"/>
          <w:sz w:val="24"/>
          <w:szCs w:val="24"/>
        </w:rPr>
        <w:fldChar w:fldCharType="begin"/>
      </w:r>
      <w:r>
        <w:rPr>
          <w:rFonts w:ascii="Times New Roman" w:eastAsia="楷体" w:hAnsi="Times New Roman"/>
          <w:sz w:val="24"/>
          <w:szCs w:val="24"/>
        </w:rPr>
        <w:instrText xml:space="preserve"> </w:instrText>
      </w:r>
      <w:r>
        <w:rPr>
          <w:rFonts w:ascii="Times New Roman" w:eastAsia="楷体" w:hAnsi="Times New Roman" w:hint="eastAsia"/>
          <w:sz w:val="24"/>
          <w:szCs w:val="24"/>
        </w:rPr>
        <w:instrText xml:space="preserve">SEQ </w:instrText>
      </w:r>
      <w:r>
        <w:rPr>
          <w:rFonts w:ascii="Times New Roman" w:eastAsia="楷体" w:hAnsi="Times New Roman" w:hint="eastAsia"/>
          <w:sz w:val="24"/>
          <w:szCs w:val="24"/>
        </w:rPr>
        <w:instrText>图</w:instrText>
      </w:r>
      <w:r>
        <w:rPr>
          <w:rFonts w:ascii="Times New Roman" w:eastAsia="楷体" w:hAnsi="Times New Roman" w:hint="eastAsia"/>
          <w:sz w:val="24"/>
          <w:szCs w:val="24"/>
        </w:rPr>
        <w:instrText xml:space="preserve"> \* ARABIC</w:instrText>
      </w:r>
      <w:r>
        <w:rPr>
          <w:rFonts w:ascii="Times New Roman" w:eastAsia="楷体" w:hAnsi="Times New Roman"/>
          <w:sz w:val="24"/>
          <w:szCs w:val="24"/>
        </w:rPr>
        <w:instrText xml:space="preserve"> </w:instrText>
      </w:r>
      <w:r>
        <w:rPr>
          <w:rFonts w:ascii="Times New Roman" w:eastAsia="楷体" w:hAnsi="Times New Roman"/>
          <w:sz w:val="24"/>
          <w:szCs w:val="24"/>
        </w:rPr>
        <w:fldChar w:fldCharType="separate"/>
      </w:r>
      <w:r w:rsidR="00AD316B">
        <w:rPr>
          <w:rFonts w:ascii="Times New Roman" w:eastAsia="楷体" w:hAnsi="Times New Roman"/>
          <w:noProof/>
          <w:sz w:val="24"/>
          <w:szCs w:val="24"/>
        </w:rPr>
        <w:t>30</w:t>
      </w:r>
      <w:r>
        <w:rPr>
          <w:rFonts w:ascii="Times New Roman" w:eastAsia="楷体" w:hAnsi="Times New Roman"/>
          <w:sz w:val="24"/>
          <w:szCs w:val="24"/>
        </w:rPr>
        <w:fldChar w:fldCharType="end"/>
      </w:r>
      <w:r>
        <w:rPr>
          <w:rFonts w:ascii="Times New Roman" w:eastAsia="楷体" w:hAnsi="Times New Roman" w:hint="eastAsia"/>
          <w:sz w:val="24"/>
          <w:szCs w:val="24"/>
        </w:rPr>
        <w:t>：</w:t>
      </w:r>
      <w:r w:rsidR="00190FB6">
        <w:rPr>
          <w:rFonts w:ascii="Times New Roman" w:eastAsia="楷体" w:hAnsi="Times New Roman" w:hint="eastAsia"/>
          <w:sz w:val="24"/>
          <w:szCs w:val="24"/>
        </w:rPr>
        <w:t>“</w:t>
      </w:r>
      <w:r>
        <w:rPr>
          <w:rFonts w:ascii="Times New Roman" w:eastAsia="楷体" w:hAnsi="Times New Roman"/>
          <w:sz w:val="24"/>
          <w:szCs w:val="24"/>
        </w:rPr>
        <w:t>徐</w:t>
      </w:r>
      <w:proofErr w:type="gramStart"/>
      <w:r>
        <w:rPr>
          <w:rFonts w:ascii="Times New Roman" w:eastAsia="楷体" w:hAnsi="Times New Roman"/>
          <w:sz w:val="24"/>
          <w:szCs w:val="24"/>
        </w:rPr>
        <w:t>世</w:t>
      </w:r>
      <w:proofErr w:type="gramEnd"/>
      <w:r>
        <w:rPr>
          <w:rFonts w:ascii="Times New Roman" w:eastAsia="楷体" w:hAnsi="Times New Roman"/>
          <w:sz w:val="24"/>
          <w:szCs w:val="24"/>
        </w:rPr>
        <w:t>明名师工作室</w:t>
      </w:r>
      <w:r w:rsidR="00190FB6">
        <w:rPr>
          <w:rFonts w:ascii="Times New Roman" w:eastAsia="楷体" w:hAnsi="Times New Roman" w:hint="eastAsia"/>
          <w:sz w:val="24"/>
          <w:szCs w:val="24"/>
        </w:rPr>
        <w:t>”</w:t>
      </w:r>
      <w:r>
        <w:rPr>
          <w:rFonts w:ascii="Times New Roman" w:eastAsia="楷体" w:hAnsi="Times New Roman"/>
          <w:sz w:val="24"/>
          <w:szCs w:val="24"/>
        </w:rPr>
        <w:t>走进社区开设培训课程并录制数字课程资源</w:t>
      </w:r>
      <w:bookmarkEnd w:id="103"/>
      <w:bookmarkEnd w:id="104"/>
    </w:p>
    <w:p w14:paraId="507C6E94" w14:textId="77777777" w:rsidR="00C21CB2" w:rsidRDefault="00577B60">
      <w:pPr>
        <w:spacing w:line="360" w:lineRule="auto"/>
        <w:ind w:firstLineChars="200" w:firstLine="560"/>
        <w:rPr>
          <w:rFonts w:ascii="Times New Roman" w:eastAsia="宋体" w:hAnsi="Times New Roman" w:cs="Times New Roman"/>
          <w:sz w:val="28"/>
          <w:szCs w:val="28"/>
        </w:rPr>
      </w:pPr>
      <w:r>
        <w:rPr>
          <w:rFonts w:ascii="Times New Roman" w:eastAsia="宋体" w:hAnsi="Times New Roman" w:cs="Times New Roman"/>
          <w:sz w:val="28"/>
          <w:szCs w:val="28"/>
        </w:rPr>
        <w:lastRenderedPageBreak/>
        <w:t>有效提供各类教育培训服务</w:t>
      </w:r>
      <w:r>
        <w:rPr>
          <w:rFonts w:ascii="Times New Roman" w:eastAsia="宋体" w:hAnsi="Times New Roman" w:cs="Times New Roman" w:hint="eastAsia"/>
          <w:sz w:val="28"/>
          <w:szCs w:val="28"/>
        </w:rPr>
        <w:t>。</w:t>
      </w:r>
      <w:r>
        <w:rPr>
          <w:rFonts w:ascii="Times New Roman" w:eastAsia="宋体" w:hAnsi="Times New Roman" w:cs="Times New Roman"/>
          <w:sz w:val="28"/>
          <w:szCs w:val="28"/>
        </w:rPr>
        <w:t>将教育培训纳入《</w:t>
      </w:r>
      <w:r>
        <w:rPr>
          <w:rFonts w:ascii="Times New Roman" w:eastAsia="宋体" w:hAnsi="Times New Roman" w:cs="Times New Roman"/>
          <w:sz w:val="28"/>
          <w:szCs w:val="28"/>
        </w:rPr>
        <w:t>2021</w:t>
      </w:r>
      <w:r>
        <w:rPr>
          <w:rFonts w:ascii="Times New Roman" w:eastAsia="宋体" w:hAnsi="Times New Roman" w:cs="Times New Roman"/>
          <w:sz w:val="28"/>
          <w:szCs w:val="28"/>
        </w:rPr>
        <w:t>年锡山区社区教育工作要点》及《</w:t>
      </w:r>
      <w:r>
        <w:rPr>
          <w:rFonts w:ascii="Times New Roman" w:eastAsia="宋体" w:hAnsi="Times New Roman" w:cs="Times New Roman"/>
          <w:sz w:val="28"/>
          <w:szCs w:val="28"/>
        </w:rPr>
        <w:t>2021</w:t>
      </w:r>
      <w:r>
        <w:rPr>
          <w:rFonts w:ascii="Times New Roman" w:eastAsia="宋体" w:hAnsi="Times New Roman" w:cs="Times New Roman"/>
          <w:sz w:val="28"/>
          <w:szCs w:val="28"/>
        </w:rPr>
        <w:t>年锡山区镇（街道）社区教育工作目标任务书》，签订</w:t>
      </w:r>
      <w:r>
        <w:rPr>
          <w:rFonts w:ascii="Times New Roman" w:eastAsia="宋体" w:hAnsi="Times New Roman" w:cs="Times New Roman" w:hint="eastAsia"/>
          <w:sz w:val="28"/>
          <w:szCs w:val="28"/>
        </w:rPr>
        <w:t>“</w:t>
      </w:r>
      <w:r>
        <w:rPr>
          <w:rFonts w:ascii="Times New Roman" w:eastAsia="宋体" w:hAnsi="Times New Roman" w:cs="Times New Roman"/>
          <w:sz w:val="28"/>
          <w:szCs w:val="28"/>
        </w:rPr>
        <w:t>锡山区</w:t>
      </w:r>
      <w:r>
        <w:rPr>
          <w:rFonts w:ascii="Times New Roman" w:eastAsia="宋体" w:hAnsi="Times New Roman" w:cs="Times New Roman"/>
          <w:sz w:val="28"/>
          <w:szCs w:val="28"/>
        </w:rPr>
        <w:t>2021</w:t>
      </w:r>
      <w:r>
        <w:rPr>
          <w:rFonts w:ascii="Times New Roman" w:eastAsia="宋体" w:hAnsi="Times New Roman" w:cs="Times New Roman"/>
          <w:sz w:val="28"/>
          <w:szCs w:val="28"/>
        </w:rPr>
        <w:t>年度社区教育工作责任书</w:t>
      </w:r>
      <w:r>
        <w:rPr>
          <w:rFonts w:ascii="Times New Roman" w:eastAsia="宋体" w:hAnsi="Times New Roman" w:cs="Times New Roman" w:hint="eastAsia"/>
          <w:sz w:val="28"/>
          <w:szCs w:val="28"/>
        </w:rPr>
        <w:t>”</w:t>
      </w:r>
      <w:r>
        <w:rPr>
          <w:rFonts w:ascii="Times New Roman" w:eastAsia="宋体" w:hAnsi="Times New Roman" w:cs="Times New Roman"/>
          <w:sz w:val="28"/>
          <w:szCs w:val="28"/>
        </w:rPr>
        <w:t>。组织各类教育服务，启动</w:t>
      </w:r>
      <w:r>
        <w:rPr>
          <w:rFonts w:ascii="Times New Roman" w:eastAsia="宋体" w:hAnsi="Times New Roman" w:cs="Times New Roman"/>
          <w:sz w:val="28"/>
          <w:szCs w:val="28"/>
        </w:rPr>
        <w:t>2021</w:t>
      </w:r>
      <w:r>
        <w:rPr>
          <w:rFonts w:ascii="Times New Roman" w:eastAsia="宋体" w:hAnsi="Times New Roman" w:cs="Times New Roman"/>
          <w:sz w:val="28"/>
          <w:szCs w:val="28"/>
        </w:rPr>
        <w:t>年</w:t>
      </w:r>
      <w:r>
        <w:rPr>
          <w:rFonts w:ascii="Times New Roman" w:eastAsia="宋体" w:hAnsi="Times New Roman" w:cs="Times New Roman" w:hint="eastAsia"/>
          <w:sz w:val="28"/>
          <w:szCs w:val="28"/>
        </w:rPr>
        <w:t>“</w:t>
      </w:r>
      <w:r>
        <w:rPr>
          <w:rFonts w:ascii="Times New Roman" w:eastAsia="宋体" w:hAnsi="Times New Roman" w:cs="Times New Roman"/>
          <w:sz w:val="28"/>
          <w:szCs w:val="28"/>
        </w:rPr>
        <w:t>锡山学习在线</w:t>
      </w:r>
      <w:r>
        <w:rPr>
          <w:rFonts w:ascii="Times New Roman" w:eastAsia="宋体" w:hAnsi="Times New Roman" w:cs="Times New Roman" w:hint="eastAsia"/>
          <w:sz w:val="28"/>
          <w:szCs w:val="28"/>
        </w:rPr>
        <w:t>”</w:t>
      </w:r>
      <w:r>
        <w:rPr>
          <w:rFonts w:ascii="Times New Roman" w:eastAsia="宋体" w:hAnsi="Times New Roman" w:cs="Times New Roman"/>
          <w:sz w:val="28"/>
          <w:szCs w:val="28"/>
        </w:rPr>
        <w:t>项目培训；开展智能手机运用技术培训；开展暑期社区</w:t>
      </w:r>
      <w:r>
        <w:rPr>
          <w:rFonts w:ascii="Times New Roman" w:eastAsia="宋体" w:hAnsi="Times New Roman" w:cs="Times New Roman" w:hint="eastAsia"/>
          <w:sz w:val="28"/>
          <w:szCs w:val="28"/>
        </w:rPr>
        <w:t>“</w:t>
      </w:r>
      <w:r>
        <w:rPr>
          <w:rFonts w:ascii="Times New Roman" w:eastAsia="宋体" w:hAnsi="Times New Roman" w:cs="Times New Roman"/>
          <w:sz w:val="28"/>
          <w:szCs w:val="28"/>
        </w:rPr>
        <w:t>七彩公益安心托班</w:t>
      </w:r>
      <w:r>
        <w:rPr>
          <w:rFonts w:ascii="Times New Roman" w:eastAsia="宋体" w:hAnsi="Times New Roman" w:cs="Times New Roman" w:hint="eastAsia"/>
          <w:sz w:val="28"/>
          <w:szCs w:val="28"/>
        </w:rPr>
        <w:t>”</w:t>
      </w:r>
      <w:r>
        <w:rPr>
          <w:rFonts w:ascii="Times New Roman" w:eastAsia="宋体" w:hAnsi="Times New Roman" w:cs="Times New Roman"/>
          <w:sz w:val="28"/>
          <w:szCs w:val="28"/>
        </w:rPr>
        <w:t>活动</w:t>
      </w:r>
      <w:r>
        <w:rPr>
          <w:rFonts w:ascii="Times New Roman" w:eastAsia="宋体" w:hAnsi="Times New Roman" w:cs="Times New Roman" w:hint="eastAsia"/>
          <w:sz w:val="28"/>
          <w:szCs w:val="28"/>
        </w:rPr>
        <w:t>；</w:t>
      </w:r>
      <w:r>
        <w:rPr>
          <w:rFonts w:ascii="Times New Roman" w:eastAsia="宋体" w:hAnsi="Times New Roman" w:cs="Times New Roman"/>
          <w:sz w:val="28"/>
          <w:szCs w:val="28"/>
        </w:rPr>
        <w:t>开展</w:t>
      </w:r>
      <w:r>
        <w:rPr>
          <w:rFonts w:ascii="Times New Roman" w:eastAsia="宋体" w:hAnsi="Times New Roman" w:cs="Times New Roman" w:hint="eastAsia"/>
          <w:sz w:val="28"/>
          <w:szCs w:val="28"/>
        </w:rPr>
        <w:t>“锡山区青少年职业启蒙（体验）活动”，取得了较好的社会效应</w:t>
      </w:r>
      <w:r>
        <w:rPr>
          <w:rFonts w:ascii="Times New Roman" w:eastAsia="宋体" w:hAnsi="Times New Roman" w:cs="Times New Roman"/>
          <w:sz w:val="28"/>
          <w:szCs w:val="28"/>
        </w:rPr>
        <w:t>。</w:t>
      </w:r>
    </w:p>
    <w:p w14:paraId="50AAFFDA" w14:textId="101F82AD" w:rsidR="00C21CB2" w:rsidRDefault="00577B60" w:rsidP="00F65820">
      <w:pPr>
        <w:pStyle w:val="a3"/>
        <w:spacing w:beforeLines="50" w:before="156"/>
        <w:jc w:val="center"/>
        <w:rPr>
          <w:rFonts w:ascii="Times New Roman" w:eastAsia="楷体" w:hAnsi="Times New Roman" w:cs="Times New Roman"/>
          <w:b/>
          <w:bCs/>
          <w:sz w:val="24"/>
          <w:szCs w:val="28"/>
        </w:rPr>
      </w:pPr>
      <w:bookmarkStart w:id="105" w:name="_Toc85906400"/>
      <w:bookmarkStart w:id="106" w:name="_Toc86518054"/>
      <w:r>
        <w:rPr>
          <w:rFonts w:ascii="Times New Roman" w:eastAsia="楷体" w:hAnsi="Times New Roman" w:cs="Times New Roman"/>
          <w:b/>
          <w:bCs/>
          <w:sz w:val="24"/>
          <w:szCs w:val="28"/>
        </w:rPr>
        <w:t>【案例</w:t>
      </w:r>
      <w:r>
        <w:rPr>
          <w:rFonts w:ascii="Times New Roman" w:eastAsia="楷体" w:hAnsi="Times New Roman" w:cs="Times New Roman"/>
          <w:b/>
          <w:bCs/>
          <w:sz w:val="24"/>
          <w:szCs w:val="28"/>
        </w:rPr>
        <w:t xml:space="preserve"> </w:t>
      </w:r>
      <w:r>
        <w:rPr>
          <w:rFonts w:ascii="Times New Roman" w:eastAsia="楷体" w:hAnsi="Times New Roman" w:cs="Times New Roman"/>
          <w:b/>
          <w:bCs/>
          <w:sz w:val="24"/>
          <w:szCs w:val="28"/>
        </w:rPr>
        <w:fldChar w:fldCharType="begin"/>
      </w:r>
      <w:r>
        <w:rPr>
          <w:rFonts w:ascii="Times New Roman" w:eastAsia="楷体" w:hAnsi="Times New Roman" w:cs="Times New Roman"/>
          <w:b/>
          <w:bCs/>
          <w:sz w:val="24"/>
          <w:szCs w:val="28"/>
        </w:rPr>
        <w:instrText xml:space="preserve"> SEQ </w:instrText>
      </w:r>
      <w:r>
        <w:rPr>
          <w:rFonts w:ascii="Times New Roman" w:eastAsia="楷体" w:hAnsi="Times New Roman" w:cs="Times New Roman"/>
          <w:b/>
          <w:bCs/>
          <w:sz w:val="24"/>
          <w:szCs w:val="28"/>
        </w:rPr>
        <w:instrText>案例</w:instrText>
      </w:r>
      <w:r>
        <w:rPr>
          <w:rFonts w:ascii="Times New Roman" w:eastAsia="楷体" w:hAnsi="Times New Roman" w:cs="Times New Roman"/>
          <w:b/>
          <w:bCs/>
          <w:sz w:val="24"/>
          <w:szCs w:val="28"/>
        </w:rPr>
        <w:instrText xml:space="preserve"> \* ARABIC </w:instrText>
      </w:r>
      <w:r>
        <w:rPr>
          <w:rFonts w:ascii="Times New Roman" w:eastAsia="楷体" w:hAnsi="Times New Roman" w:cs="Times New Roman"/>
          <w:b/>
          <w:bCs/>
          <w:sz w:val="24"/>
          <w:szCs w:val="28"/>
        </w:rPr>
        <w:fldChar w:fldCharType="separate"/>
      </w:r>
      <w:r w:rsidR="00AD316B">
        <w:rPr>
          <w:rFonts w:ascii="Times New Roman" w:eastAsia="楷体" w:hAnsi="Times New Roman" w:cs="Times New Roman"/>
          <w:b/>
          <w:bCs/>
          <w:noProof/>
          <w:sz w:val="24"/>
          <w:szCs w:val="28"/>
        </w:rPr>
        <w:t>13</w:t>
      </w:r>
      <w:r>
        <w:rPr>
          <w:rFonts w:ascii="Times New Roman" w:eastAsia="楷体" w:hAnsi="Times New Roman" w:cs="Times New Roman"/>
          <w:b/>
          <w:bCs/>
          <w:sz w:val="24"/>
          <w:szCs w:val="28"/>
        </w:rPr>
        <w:fldChar w:fldCharType="end"/>
      </w:r>
      <w:r>
        <w:rPr>
          <w:rFonts w:ascii="Times New Roman" w:eastAsia="楷体" w:hAnsi="Times New Roman" w:cs="Times New Roman"/>
          <w:b/>
          <w:bCs/>
          <w:sz w:val="24"/>
          <w:szCs w:val="28"/>
        </w:rPr>
        <w:t>：职业启蒙（体验），给梦想一个机会】</w:t>
      </w:r>
      <w:bookmarkEnd w:id="105"/>
      <w:bookmarkEnd w:id="106"/>
    </w:p>
    <w:p w14:paraId="4B26311A" w14:textId="77777777" w:rsidR="00C21CB2" w:rsidRDefault="00577B60">
      <w:pPr>
        <w:spacing w:line="360" w:lineRule="auto"/>
        <w:ind w:firstLineChars="200" w:firstLine="480"/>
        <w:rPr>
          <w:rFonts w:ascii="Times New Roman" w:eastAsia="楷体" w:hAnsi="Times New Roman" w:cs="Times New Roman"/>
          <w:sz w:val="24"/>
          <w:szCs w:val="28"/>
        </w:rPr>
      </w:pPr>
      <w:r>
        <w:rPr>
          <w:rFonts w:ascii="Times New Roman" w:eastAsia="楷体" w:hAnsi="Times New Roman" w:cs="Times New Roman"/>
          <w:sz w:val="24"/>
          <w:szCs w:val="28"/>
        </w:rPr>
        <w:t>为进一步提升无锡市</w:t>
      </w:r>
      <w:proofErr w:type="gramStart"/>
      <w:r>
        <w:rPr>
          <w:rFonts w:ascii="Times New Roman" w:eastAsia="楷体" w:hAnsi="Times New Roman" w:cs="Times New Roman"/>
          <w:sz w:val="24"/>
          <w:szCs w:val="28"/>
        </w:rPr>
        <w:t>锡山区</w:t>
      </w:r>
      <w:proofErr w:type="gramEnd"/>
      <w:r>
        <w:rPr>
          <w:rFonts w:ascii="Times New Roman" w:eastAsia="楷体" w:hAnsi="Times New Roman" w:cs="Times New Roman"/>
          <w:sz w:val="24"/>
          <w:szCs w:val="28"/>
        </w:rPr>
        <w:t>青少年职业生涯规划教育水平，由</w:t>
      </w:r>
      <w:proofErr w:type="gramStart"/>
      <w:r>
        <w:rPr>
          <w:rFonts w:ascii="Times New Roman" w:eastAsia="楷体" w:hAnsi="Times New Roman" w:cs="Times New Roman"/>
          <w:sz w:val="24"/>
          <w:szCs w:val="28"/>
        </w:rPr>
        <w:t>锡山区</w:t>
      </w:r>
      <w:proofErr w:type="gramEnd"/>
      <w:r>
        <w:rPr>
          <w:rFonts w:ascii="Times New Roman" w:eastAsia="楷体" w:hAnsi="Times New Roman" w:cs="Times New Roman"/>
          <w:sz w:val="24"/>
          <w:szCs w:val="28"/>
        </w:rPr>
        <w:t>教育局职社科组织、江苏省锡山中等专业学校承办的</w:t>
      </w:r>
      <w:proofErr w:type="gramStart"/>
      <w:r>
        <w:rPr>
          <w:rFonts w:ascii="Times New Roman" w:eastAsia="楷体" w:hAnsi="Times New Roman" w:cs="Times New Roman"/>
          <w:sz w:val="24"/>
          <w:szCs w:val="28"/>
        </w:rPr>
        <w:t>锡山区</w:t>
      </w:r>
      <w:proofErr w:type="gramEnd"/>
      <w:r>
        <w:rPr>
          <w:rFonts w:ascii="Times New Roman" w:eastAsia="楷体" w:hAnsi="Times New Roman" w:cs="Times New Roman"/>
          <w:sz w:val="24"/>
          <w:szCs w:val="28"/>
        </w:rPr>
        <w:t>青少年学生职业启蒙（体验）教育活动于</w:t>
      </w:r>
      <w:r>
        <w:rPr>
          <w:rFonts w:ascii="Times New Roman" w:eastAsia="楷体" w:hAnsi="Times New Roman" w:cs="Times New Roman"/>
          <w:sz w:val="24"/>
          <w:szCs w:val="28"/>
        </w:rPr>
        <w:t>2021</w:t>
      </w:r>
      <w:r>
        <w:rPr>
          <w:rFonts w:ascii="Times New Roman" w:eastAsia="楷体" w:hAnsi="Times New Roman" w:cs="Times New Roman"/>
          <w:sz w:val="24"/>
          <w:szCs w:val="28"/>
        </w:rPr>
        <w:t>年</w:t>
      </w:r>
      <w:r>
        <w:rPr>
          <w:rFonts w:ascii="Times New Roman" w:eastAsia="楷体" w:hAnsi="Times New Roman" w:cs="Times New Roman"/>
          <w:sz w:val="24"/>
          <w:szCs w:val="28"/>
        </w:rPr>
        <w:t>5</w:t>
      </w:r>
      <w:r>
        <w:rPr>
          <w:rFonts w:ascii="Times New Roman" w:eastAsia="楷体" w:hAnsi="Times New Roman" w:cs="Times New Roman"/>
          <w:sz w:val="24"/>
          <w:szCs w:val="28"/>
        </w:rPr>
        <w:t>月</w:t>
      </w:r>
      <w:r>
        <w:rPr>
          <w:rFonts w:ascii="Times New Roman" w:eastAsia="楷体" w:hAnsi="Times New Roman" w:cs="Times New Roman"/>
          <w:sz w:val="24"/>
          <w:szCs w:val="28"/>
        </w:rPr>
        <w:t>20—24</w:t>
      </w:r>
      <w:r>
        <w:rPr>
          <w:rFonts w:ascii="Times New Roman" w:eastAsia="楷体" w:hAnsi="Times New Roman" w:cs="Times New Roman"/>
          <w:sz w:val="24"/>
          <w:szCs w:val="28"/>
        </w:rPr>
        <w:t>日在锡山中专举行，</w:t>
      </w:r>
      <w:proofErr w:type="gramStart"/>
      <w:r>
        <w:rPr>
          <w:rFonts w:ascii="Times New Roman" w:eastAsia="楷体" w:hAnsi="Times New Roman" w:cs="Times New Roman"/>
          <w:sz w:val="24"/>
          <w:szCs w:val="28"/>
        </w:rPr>
        <w:t>锡山区</w:t>
      </w:r>
      <w:proofErr w:type="gramEnd"/>
      <w:r>
        <w:rPr>
          <w:rFonts w:ascii="Times New Roman" w:eastAsia="楷体" w:hAnsi="Times New Roman" w:cs="Times New Roman"/>
          <w:sz w:val="24"/>
          <w:szCs w:val="28"/>
        </w:rPr>
        <w:t>各初中校的部分学生满怀热情参加了体验活动。</w:t>
      </w:r>
    </w:p>
    <w:p w14:paraId="1336834C" w14:textId="77777777" w:rsidR="00C21CB2" w:rsidRDefault="00577B60">
      <w:pPr>
        <w:spacing w:line="360" w:lineRule="auto"/>
        <w:ind w:firstLineChars="200" w:firstLine="480"/>
        <w:rPr>
          <w:rFonts w:ascii="Times New Roman" w:eastAsia="楷体" w:hAnsi="Times New Roman" w:cs="Times New Roman"/>
          <w:sz w:val="24"/>
          <w:szCs w:val="28"/>
        </w:rPr>
      </w:pPr>
      <w:r>
        <w:rPr>
          <w:rFonts w:ascii="Times New Roman" w:eastAsia="楷体" w:hAnsi="Times New Roman" w:cs="Times New Roman"/>
          <w:sz w:val="24"/>
          <w:szCs w:val="28"/>
        </w:rPr>
        <w:t>活动以体验教育为基本途径，根据青少年的特点，锡山中专发挥专业优势，精心设计了电商直播、</w:t>
      </w:r>
      <w:r>
        <w:rPr>
          <w:rFonts w:ascii="Times New Roman" w:eastAsia="楷体" w:hAnsi="Times New Roman" w:cs="Times New Roman"/>
          <w:sz w:val="24"/>
          <w:szCs w:val="28"/>
        </w:rPr>
        <w:t>3D</w:t>
      </w:r>
      <w:r>
        <w:rPr>
          <w:rFonts w:ascii="Times New Roman" w:eastAsia="楷体" w:hAnsi="Times New Roman" w:cs="Times New Roman"/>
          <w:sz w:val="24"/>
          <w:szCs w:val="28"/>
        </w:rPr>
        <w:t>打印、工业机器人</w:t>
      </w:r>
      <w:r>
        <w:rPr>
          <w:rFonts w:ascii="Times New Roman" w:eastAsia="楷体" w:hAnsi="Times New Roman" w:cs="Times New Roman" w:hint="eastAsia"/>
          <w:sz w:val="24"/>
          <w:szCs w:val="28"/>
        </w:rPr>
        <w:t>等</w:t>
      </w:r>
      <w:r>
        <w:rPr>
          <w:rFonts w:ascii="Times New Roman" w:eastAsia="楷体" w:hAnsi="Times New Roman" w:cs="Times New Roman"/>
          <w:sz w:val="24"/>
          <w:szCs w:val="28"/>
        </w:rPr>
        <w:t>8</w:t>
      </w:r>
      <w:r>
        <w:rPr>
          <w:rFonts w:ascii="Times New Roman" w:eastAsia="楷体" w:hAnsi="Times New Roman" w:cs="Times New Roman"/>
          <w:sz w:val="24"/>
          <w:szCs w:val="28"/>
        </w:rPr>
        <w:t>个内容鲜活、形式新颖、吸引力强的项目，使参与学生开阔眼界，了解社会，理实结合，对引导学生及早规划人生、理性选择职业起到了积极的作用。</w:t>
      </w:r>
    </w:p>
    <w:p w14:paraId="2D57ADB6" w14:textId="77777777" w:rsidR="00C21CB2" w:rsidRDefault="00577B60">
      <w:pPr>
        <w:spacing w:line="360" w:lineRule="auto"/>
        <w:jc w:val="center"/>
        <w:rPr>
          <w:rFonts w:ascii="楷体" w:eastAsia="楷体" w:hAnsi="楷体"/>
          <w:sz w:val="24"/>
          <w:szCs w:val="28"/>
        </w:rPr>
      </w:pPr>
      <w:r>
        <w:rPr>
          <w:rFonts w:ascii="楷体" w:eastAsia="楷体" w:hAnsi="楷体"/>
          <w:noProof/>
          <w:sz w:val="24"/>
          <w:szCs w:val="28"/>
        </w:rPr>
        <w:drawing>
          <wp:inline distT="0" distB="0" distL="0" distR="0" wp14:anchorId="7BC01AE8" wp14:editId="13D52AA6">
            <wp:extent cx="2428240" cy="1619885"/>
            <wp:effectExtent l="0" t="0" r="10160" b="1841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428240" cy="1620000"/>
                    </a:xfrm>
                    <a:prstGeom prst="rect">
                      <a:avLst/>
                    </a:prstGeom>
                    <a:noFill/>
                    <a:ln>
                      <a:noFill/>
                    </a:ln>
                  </pic:spPr>
                </pic:pic>
              </a:graphicData>
            </a:graphic>
          </wp:inline>
        </w:drawing>
      </w:r>
      <w:r>
        <w:rPr>
          <w:rFonts w:ascii="楷体" w:eastAsia="楷体" w:hAnsi="楷体" w:hint="eastAsia"/>
          <w:sz w:val="24"/>
          <w:szCs w:val="28"/>
        </w:rPr>
        <w:t xml:space="preserve"> </w:t>
      </w:r>
      <w:r>
        <w:rPr>
          <w:rFonts w:ascii="楷体" w:eastAsia="楷体" w:hAnsi="楷体" w:hint="eastAsia"/>
          <w:noProof/>
          <w:sz w:val="24"/>
          <w:szCs w:val="28"/>
        </w:rPr>
        <w:drawing>
          <wp:inline distT="0" distB="0" distL="0" distR="0" wp14:anchorId="73D1D939" wp14:editId="54876561">
            <wp:extent cx="2428240" cy="1619885"/>
            <wp:effectExtent l="0" t="0" r="10160" b="1841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428240" cy="1620000"/>
                    </a:xfrm>
                    <a:prstGeom prst="rect">
                      <a:avLst/>
                    </a:prstGeom>
                    <a:noFill/>
                    <a:ln>
                      <a:noFill/>
                    </a:ln>
                  </pic:spPr>
                </pic:pic>
              </a:graphicData>
            </a:graphic>
          </wp:inline>
        </w:drawing>
      </w:r>
    </w:p>
    <w:p w14:paraId="17AFF450" w14:textId="75980777" w:rsidR="00C21CB2" w:rsidRDefault="00577B60" w:rsidP="00F65820">
      <w:pPr>
        <w:pStyle w:val="a3"/>
        <w:spacing w:afterLines="50" w:after="156"/>
        <w:jc w:val="center"/>
        <w:rPr>
          <w:rFonts w:ascii="楷体" w:eastAsia="楷体" w:hAnsi="楷体"/>
          <w:sz w:val="24"/>
          <w:szCs w:val="28"/>
        </w:rPr>
      </w:pPr>
      <w:bookmarkStart w:id="107" w:name="_Toc85906365"/>
      <w:bookmarkStart w:id="108" w:name="_Toc86518033"/>
      <w:r>
        <w:rPr>
          <w:rFonts w:ascii="Times New Roman" w:eastAsia="楷体" w:hAnsi="Times New Roman" w:hint="eastAsia"/>
          <w:sz w:val="24"/>
          <w:szCs w:val="28"/>
        </w:rPr>
        <w:t>图</w:t>
      </w:r>
      <w:r>
        <w:rPr>
          <w:rFonts w:ascii="Times New Roman" w:eastAsia="楷体" w:hAnsi="Times New Roman" w:hint="eastAsia"/>
          <w:sz w:val="24"/>
          <w:szCs w:val="28"/>
        </w:rPr>
        <w:t xml:space="preserve"> </w:t>
      </w:r>
      <w:r>
        <w:rPr>
          <w:rFonts w:ascii="Times New Roman" w:eastAsia="楷体" w:hAnsi="Times New Roman"/>
          <w:sz w:val="24"/>
          <w:szCs w:val="28"/>
        </w:rPr>
        <w:fldChar w:fldCharType="begin"/>
      </w:r>
      <w:r>
        <w:rPr>
          <w:rFonts w:ascii="Times New Roman" w:eastAsia="楷体" w:hAnsi="Times New Roman"/>
          <w:sz w:val="24"/>
          <w:szCs w:val="28"/>
        </w:rPr>
        <w:instrText xml:space="preserve"> </w:instrText>
      </w:r>
      <w:r>
        <w:rPr>
          <w:rFonts w:ascii="Times New Roman" w:eastAsia="楷体" w:hAnsi="Times New Roman" w:hint="eastAsia"/>
          <w:sz w:val="24"/>
          <w:szCs w:val="28"/>
        </w:rPr>
        <w:instrText xml:space="preserve">SEQ </w:instrText>
      </w:r>
      <w:r>
        <w:rPr>
          <w:rFonts w:ascii="Times New Roman" w:eastAsia="楷体" w:hAnsi="Times New Roman" w:hint="eastAsia"/>
          <w:sz w:val="24"/>
          <w:szCs w:val="28"/>
        </w:rPr>
        <w:instrText>图</w:instrText>
      </w:r>
      <w:r>
        <w:rPr>
          <w:rFonts w:ascii="Times New Roman" w:eastAsia="楷体" w:hAnsi="Times New Roman" w:hint="eastAsia"/>
          <w:sz w:val="24"/>
          <w:szCs w:val="28"/>
        </w:rPr>
        <w:instrText xml:space="preserve"> \* ARABIC</w:instrText>
      </w:r>
      <w:r>
        <w:rPr>
          <w:rFonts w:ascii="Times New Roman" w:eastAsia="楷体" w:hAnsi="Times New Roman"/>
          <w:sz w:val="24"/>
          <w:szCs w:val="28"/>
        </w:rPr>
        <w:instrText xml:space="preserve"> </w:instrText>
      </w:r>
      <w:r>
        <w:rPr>
          <w:rFonts w:ascii="Times New Roman" w:eastAsia="楷体" w:hAnsi="Times New Roman"/>
          <w:sz w:val="24"/>
          <w:szCs w:val="28"/>
        </w:rPr>
        <w:fldChar w:fldCharType="separate"/>
      </w:r>
      <w:r w:rsidR="00AD316B">
        <w:rPr>
          <w:rFonts w:ascii="Times New Roman" w:eastAsia="楷体" w:hAnsi="Times New Roman"/>
          <w:noProof/>
          <w:sz w:val="24"/>
          <w:szCs w:val="28"/>
        </w:rPr>
        <w:t>31</w:t>
      </w:r>
      <w:r>
        <w:rPr>
          <w:rFonts w:ascii="Times New Roman" w:eastAsia="楷体" w:hAnsi="Times New Roman"/>
          <w:sz w:val="24"/>
          <w:szCs w:val="28"/>
        </w:rPr>
        <w:fldChar w:fldCharType="end"/>
      </w:r>
      <w:r>
        <w:rPr>
          <w:rFonts w:ascii="Times New Roman" w:eastAsia="楷体" w:hAnsi="Times New Roman" w:hint="eastAsia"/>
          <w:sz w:val="24"/>
          <w:szCs w:val="28"/>
        </w:rPr>
        <w:t>：</w:t>
      </w:r>
      <w:proofErr w:type="gramStart"/>
      <w:r>
        <w:rPr>
          <w:rFonts w:ascii="Times New Roman" w:eastAsia="楷体" w:hAnsi="Times New Roman"/>
          <w:sz w:val="24"/>
          <w:szCs w:val="28"/>
        </w:rPr>
        <w:t>锡山区</w:t>
      </w:r>
      <w:proofErr w:type="gramEnd"/>
      <w:r>
        <w:rPr>
          <w:rFonts w:ascii="Times New Roman" w:eastAsia="楷体" w:hAnsi="Times New Roman"/>
          <w:sz w:val="24"/>
          <w:szCs w:val="28"/>
        </w:rPr>
        <w:t>青少</w:t>
      </w:r>
      <w:r>
        <w:rPr>
          <w:rFonts w:ascii="楷体" w:eastAsia="楷体" w:hAnsi="楷体" w:hint="eastAsia"/>
          <w:sz w:val="24"/>
          <w:szCs w:val="28"/>
        </w:rPr>
        <w:t>年学生职业启蒙（体验）教育活动现场</w:t>
      </w:r>
      <w:bookmarkEnd w:id="107"/>
      <w:bookmarkEnd w:id="108"/>
    </w:p>
    <w:p w14:paraId="543C68B1" w14:textId="77777777" w:rsidR="00C21CB2" w:rsidRDefault="00577B60">
      <w:pPr>
        <w:spacing w:line="360" w:lineRule="auto"/>
        <w:ind w:firstLineChars="200" w:firstLine="560"/>
        <w:rPr>
          <w:rFonts w:ascii="Times New Roman" w:eastAsia="宋体" w:hAnsi="Times New Roman" w:cs="Times New Roman"/>
          <w:sz w:val="28"/>
          <w:szCs w:val="28"/>
        </w:rPr>
      </w:pPr>
      <w:r>
        <w:rPr>
          <w:rFonts w:ascii="Times New Roman" w:eastAsia="宋体" w:hAnsi="Times New Roman" w:cs="Times New Roman"/>
          <w:sz w:val="28"/>
          <w:szCs w:val="28"/>
        </w:rPr>
        <w:t>积极做好退役军人职业技能培训的申报工作</w:t>
      </w:r>
      <w:r>
        <w:rPr>
          <w:rFonts w:ascii="Times New Roman" w:eastAsia="宋体" w:hAnsi="Times New Roman" w:cs="Times New Roman" w:hint="eastAsia"/>
          <w:sz w:val="28"/>
          <w:szCs w:val="28"/>
        </w:rPr>
        <w:t>。</w:t>
      </w:r>
      <w:r>
        <w:rPr>
          <w:rFonts w:ascii="Times New Roman" w:eastAsia="宋体" w:hAnsi="Times New Roman" w:cs="Times New Roman"/>
          <w:sz w:val="28"/>
          <w:szCs w:val="28"/>
        </w:rPr>
        <w:t>2020</w:t>
      </w:r>
      <w:r>
        <w:rPr>
          <w:rFonts w:ascii="Times New Roman" w:eastAsia="宋体" w:hAnsi="Times New Roman" w:cs="Times New Roman"/>
          <w:sz w:val="28"/>
          <w:szCs w:val="28"/>
        </w:rPr>
        <w:t>年</w:t>
      </w:r>
      <w:r>
        <w:rPr>
          <w:rFonts w:ascii="Times New Roman" w:eastAsia="宋体" w:hAnsi="Times New Roman" w:cs="Times New Roman"/>
          <w:sz w:val="28"/>
          <w:szCs w:val="28"/>
        </w:rPr>
        <w:t>9</w:t>
      </w:r>
      <w:r>
        <w:rPr>
          <w:rFonts w:ascii="Times New Roman" w:eastAsia="宋体" w:hAnsi="Times New Roman" w:cs="Times New Roman"/>
          <w:sz w:val="28"/>
          <w:szCs w:val="28"/>
        </w:rPr>
        <w:t>月我校被确认为首批</w:t>
      </w:r>
      <w:r>
        <w:rPr>
          <w:rFonts w:ascii="Times New Roman" w:eastAsia="宋体" w:hAnsi="Times New Roman" w:cs="Times New Roman"/>
          <w:sz w:val="28"/>
          <w:szCs w:val="28"/>
        </w:rPr>
        <w:t>“</w:t>
      </w:r>
      <w:r>
        <w:rPr>
          <w:rFonts w:ascii="Times New Roman" w:eastAsia="宋体" w:hAnsi="Times New Roman" w:cs="Times New Roman"/>
          <w:sz w:val="28"/>
          <w:szCs w:val="28"/>
        </w:rPr>
        <w:t>无锡市退役军人职业技能培训承训机构</w:t>
      </w:r>
      <w:r>
        <w:rPr>
          <w:rFonts w:ascii="Times New Roman" w:eastAsia="宋体" w:hAnsi="Times New Roman" w:cs="Times New Roman"/>
          <w:sz w:val="28"/>
          <w:szCs w:val="28"/>
        </w:rPr>
        <w:t>”</w:t>
      </w:r>
      <w:r>
        <w:rPr>
          <w:rFonts w:ascii="Times New Roman" w:eastAsia="宋体" w:hAnsi="Times New Roman" w:cs="Times New Roman"/>
          <w:sz w:val="28"/>
          <w:szCs w:val="28"/>
        </w:rPr>
        <w:t>。</w:t>
      </w:r>
      <w:r>
        <w:rPr>
          <w:rFonts w:ascii="Times New Roman" w:eastAsia="宋体" w:hAnsi="Times New Roman" w:cs="Times New Roman"/>
          <w:sz w:val="28"/>
          <w:szCs w:val="28"/>
        </w:rPr>
        <w:t>2021</w:t>
      </w:r>
      <w:r>
        <w:rPr>
          <w:rFonts w:ascii="Times New Roman" w:eastAsia="宋体" w:hAnsi="Times New Roman" w:cs="Times New Roman"/>
          <w:sz w:val="28"/>
          <w:szCs w:val="28"/>
        </w:rPr>
        <w:t>年</w:t>
      </w:r>
      <w:r>
        <w:rPr>
          <w:rFonts w:ascii="Times New Roman" w:eastAsia="宋体" w:hAnsi="Times New Roman" w:cs="Times New Roman"/>
          <w:sz w:val="28"/>
          <w:szCs w:val="28"/>
        </w:rPr>
        <w:t>4</w:t>
      </w:r>
      <w:r>
        <w:rPr>
          <w:rFonts w:ascii="Times New Roman" w:eastAsia="宋体" w:hAnsi="Times New Roman" w:cs="Times New Roman"/>
          <w:sz w:val="28"/>
          <w:szCs w:val="28"/>
        </w:rPr>
        <w:t>月</w:t>
      </w:r>
      <w:r>
        <w:rPr>
          <w:rFonts w:ascii="Times New Roman" w:eastAsia="宋体" w:hAnsi="Times New Roman" w:cs="Times New Roman" w:hint="eastAsia"/>
          <w:sz w:val="28"/>
          <w:szCs w:val="28"/>
        </w:rPr>
        <w:t>学校</w:t>
      </w:r>
      <w:r>
        <w:rPr>
          <w:rFonts w:ascii="Times New Roman" w:eastAsia="宋体" w:hAnsi="Times New Roman" w:cs="Times New Roman"/>
          <w:sz w:val="28"/>
          <w:szCs w:val="28"/>
        </w:rPr>
        <w:t>经区退役军人事务部门初审、无锡市退役军人事务部门复审并组织市级相关职能部门综合评审，</w:t>
      </w:r>
      <w:r>
        <w:rPr>
          <w:rFonts w:ascii="Times New Roman" w:eastAsia="宋体" w:hAnsi="Times New Roman" w:cs="Times New Roman" w:hint="eastAsia"/>
          <w:sz w:val="28"/>
          <w:szCs w:val="28"/>
        </w:rPr>
        <w:t>被</w:t>
      </w:r>
      <w:r>
        <w:rPr>
          <w:rFonts w:ascii="Times New Roman" w:eastAsia="宋体" w:hAnsi="Times New Roman" w:cs="Times New Roman"/>
          <w:sz w:val="28"/>
          <w:szCs w:val="28"/>
        </w:rPr>
        <w:t>认定为第一批</w:t>
      </w:r>
      <w:r>
        <w:rPr>
          <w:rFonts w:ascii="Times New Roman" w:eastAsia="宋体" w:hAnsi="Times New Roman" w:cs="Times New Roman" w:hint="eastAsia"/>
          <w:sz w:val="28"/>
          <w:szCs w:val="28"/>
        </w:rPr>
        <w:t>“</w:t>
      </w:r>
      <w:r>
        <w:rPr>
          <w:rFonts w:ascii="Times New Roman" w:eastAsia="宋体" w:hAnsi="Times New Roman" w:cs="Times New Roman"/>
          <w:sz w:val="28"/>
          <w:szCs w:val="28"/>
        </w:rPr>
        <w:t>无锡市退役军人补</w:t>
      </w:r>
      <w:r>
        <w:rPr>
          <w:rFonts w:ascii="Times New Roman" w:eastAsia="宋体" w:hAnsi="Times New Roman" w:cs="Times New Roman"/>
          <w:sz w:val="28"/>
          <w:szCs w:val="28"/>
        </w:rPr>
        <w:lastRenderedPageBreak/>
        <w:t>贴性教育培训承训机构</w:t>
      </w:r>
      <w:r>
        <w:rPr>
          <w:rFonts w:ascii="Times New Roman" w:eastAsia="宋体" w:hAnsi="Times New Roman" w:cs="Times New Roman" w:hint="eastAsia"/>
          <w:sz w:val="28"/>
          <w:szCs w:val="28"/>
        </w:rPr>
        <w:t>”</w:t>
      </w:r>
      <w:r>
        <w:rPr>
          <w:rFonts w:ascii="Times New Roman" w:eastAsia="宋体" w:hAnsi="Times New Roman" w:cs="Times New Roman"/>
          <w:sz w:val="28"/>
          <w:szCs w:val="28"/>
        </w:rPr>
        <w:t>，将向无锡市退役军人事务局提供退役军人补贴性教育培训服务。</w:t>
      </w:r>
    </w:p>
    <w:p w14:paraId="2C894104" w14:textId="77777777" w:rsidR="00C21CB2" w:rsidRDefault="00577B60">
      <w:pPr>
        <w:spacing w:line="360" w:lineRule="auto"/>
        <w:ind w:firstLineChars="200" w:firstLine="560"/>
        <w:rPr>
          <w:rFonts w:ascii="Times New Roman" w:eastAsia="宋体" w:hAnsi="Times New Roman" w:cs="Times New Roman"/>
          <w:sz w:val="28"/>
          <w:szCs w:val="28"/>
        </w:rPr>
      </w:pPr>
      <w:r>
        <w:rPr>
          <w:rFonts w:ascii="Times New Roman" w:eastAsia="宋体" w:hAnsi="Times New Roman" w:cs="Times New Roman"/>
          <w:sz w:val="28"/>
          <w:szCs w:val="28"/>
        </w:rPr>
        <w:t>服务社会、承接各类社会考试</w:t>
      </w:r>
      <w:r>
        <w:rPr>
          <w:rFonts w:ascii="Times New Roman" w:eastAsia="宋体" w:hAnsi="Times New Roman" w:cs="Times New Roman" w:hint="eastAsia"/>
          <w:sz w:val="28"/>
          <w:szCs w:val="28"/>
        </w:rPr>
        <w:t>。</w:t>
      </w:r>
      <w:r>
        <w:rPr>
          <w:rFonts w:ascii="Times New Roman" w:eastAsia="宋体" w:hAnsi="Times New Roman" w:cs="Times New Roman"/>
          <w:sz w:val="28"/>
          <w:szCs w:val="28"/>
        </w:rPr>
        <w:t>在</w:t>
      </w:r>
      <w:r>
        <w:rPr>
          <w:rFonts w:ascii="Times New Roman" w:eastAsia="宋体" w:hAnsi="Times New Roman" w:cs="Times New Roman" w:hint="eastAsia"/>
          <w:sz w:val="28"/>
          <w:szCs w:val="28"/>
        </w:rPr>
        <w:t>“</w:t>
      </w:r>
      <w:r>
        <w:rPr>
          <w:rFonts w:ascii="Times New Roman" w:eastAsia="宋体" w:hAnsi="Times New Roman" w:cs="Times New Roman"/>
          <w:sz w:val="28"/>
          <w:szCs w:val="28"/>
        </w:rPr>
        <w:t>新冠</w:t>
      </w:r>
      <w:r>
        <w:rPr>
          <w:rFonts w:ascii="Times New Roman" w:eastAsia="宋体" w:hAnsi="Times New Roman" w:cs="Times New Roman" w:hint="eastAsia"/>
          <w:sz w:val="28"/>
          <w:szCs w:val="28"/>
        </w:rPr>
        <w:t>”</w:t>
      </w:r>
      <w:r>
        <w:rPr>
          <w:rFonts w:ascii="Times New Roman" w:eastAsia="宋体" w:hAnsi="Times New Roman" w:cs="Times New Roman"/>
          <w:sz w:val="28"/>
          <w:szCs w:val="28"/>
        </w:rPr>
        <w:t>疫情背景下学校树立</w:t>
      </w:r>
      <w:r>
        <w:rPr>
          <w:rFonts w:ascii="Times New Roman" w:eastAsia="宋体" w:hAnsi="Times New Roman" w:cs="Times New Roman" w:hint="eastAsia"/>
          <w:sz w:val="28"/>
          <w:szCs w:val="28"/>
        </w:rPr>
        <w:t>“</w:t>
      </w:r>
      <w:r>
        <w:rPr>
          <w:rFonts w:ascii="Times New Roman" w:eastAsia="宋体" w:hAnsi="Times New Roman" w:cs="Times New Roman"/>
          <w:sz w:val="28"/>
          <w:szCs w:val="28"/>
        </w:rPr>
        <w:t>安全、防疫</w:t>
      </w:r>
      <w:r>
        <w:rPr>
          <w:rFonts w:ascii="Times New Roman" w:eastAsia="宋体" w:hAnsi="Times New Roman" w:cs="Times New Roman" w:hint="eastAsia"/>
          <w:sz w:val="28"/>
          <w:szCs w:val="28"/>
        </w:rPr>
        <w:t>”</w:t>
      </w:r>
      <w:r>
        <w:rPr>
          <w:rFonts w:ascii="Times New Roman" w:eastAsia="宋体" w:hAnsi="Times New Roman" w:cs="Times New Roman"/>
          <w:sz w:val="28"/>
          <w:szCs w:val="28"/>
        </w:rPr>
        <w:t>的意识，合理拓展考试市场，把</w:t>
      </w:r>
      <w:r>
        <w:rPr>
          <w:rFonts w:ascii="Times New Roman" w:eastAsia="宋体" w:hAnsi="Times New Roman" w:cs="Times New Roman" w:hint="eastAsia"/>
          <w:sz w:val="28"/>
          <w:szCs w:val="28"/>
        </w:rPr>
        <w:t>“</w:t>
      </w:r>
      <w:r>
        <w:rPr>
          <w:rFonts w:ascii="Times New Roman" w:eastAsia="宋体" w:hAnsi="Times New Roman" w:cs="Times New Roman"/>
          <w:sz w:val="28"/>
          <w:szCs w:val="28"/>
        </w:rPr>
        <w:t>疫情之危</w:t>
      </w:r>
      <w:r>
        <w:rPr>
          <w:rFonts w:ascii="Times New Roman" w:eastAsia="宋体" w:hAnsi="Times New Roman" w:cs="Times New Roman" w:hint="eastAsia"/>
          <w:sz w:val="28"/>
          <w:szCs w:val="28"/>
        </w:rPr>
        <w:t>”</w:t>
      </w:r>
      <w:r>
        <w:rPr>
          <w:rFonts w:ascii="Times New Roman" w:eastAsia="宋体" w:hAnsi="Times New Roman" w:cs="Times New Roman"/>
          <w:sz w:val="28"/>
          <w:szCs w:val="28"/>
        </w:rPr>
        <w:t>变为</w:t>
      </w:r>
      <w:r>
        <w:rPr>
          <w:rFonts w:ascii="Times New Roman" w:eastAsia="宋体" w:hAnsi="Times New Roman" w:cs="Times New Roman" w:hint="eastAsia"/>
          <w:sz w:val="28"/>
          <w:szCs w:val="28"/>
        </w:rPr>
        <w:t>“</w:t>
      </w:r>
      <w:r>
        <w:rPr>
          <w:rFonts w:ascii="Times New Roman" w:eastAsia="宋体" w:hAnsi="Times New Roman" w:cs="Times New Roman"/>
          <w:sz w:val="28"/>
          <w:szCs w:val="28"/>
        </w:rPr>
        <w:t>转型之机</w:t>
      </w:r>
      <w:r>
        <w:rPr>
          <w:rFonts w:ascii="Times New Roman" w:eastAsia="宋体" w:hAnsi="Times New Roman" w:cs="Times New Roman" w:hint="eastAsia"/>
          <w:sz w:val="28"/>
          <w:szCs w:val="28"/>
        </w:rPr>
        <w:t>”</w:t>
      </w:r>
      <w:r>
        <w:rPr>
          <w:rFonts w:ascii="Times New Roman" w:eastAsia="宋体" w:hAnsi="Times New Roman" w:cs="Times New Roman"/>
          <w:sz w:val="28"/>
          <w:szCs w:val="28"/>
        </w:rPr>
        <w:t>，今年学校通过无锡市财政局的考核，承接了</w:t>
      </w:r>
      <w:r>
        <w:rPr>
          <w:rFonts w:ascii="Times New Roman" w:eastAsia="宋体" w:hAnsi="Times New Roman" w:cs="Times New Roman"/>
          <w:sz w:val="28"/>
          <w:szCs w:val="28"/>
        </w:rPr>
        <w:t>2021</w:t>
      </w:r>
      <w:r>
        <w:rPr>
          <w:rFonts w:ascii="Times New Roman" w:eastAsia="宋体" w:hAnsi="Times New Roman" w:cs="Times New Roman"/>
          <w:sz w:val="28"/>
          <w:szCs w:val="28"/>
        </w:rPr>
        <w:t>全国会计专业技术资格的各类考试。学校严明的监考纪律和良好周到的服务得到上级部门和考生的充分肯定，取得良好的社会影响。考试场次比上一年度增加</w:t>
      </w:r>
      <w:r>
        <w:rPr>
          <w:rFonts w:ascii="Times New Roman" w:eastAsia="宋体" w:hAnsi="Times New Roman" w:cs="Times New Roman"/>
          <w:sz w:val="28"/>
          <w:szCs w:val="28"/>
        </w:rPr>
        <w:t>62.5%</w:t>
      </w:r>
      <w:r>
        <w:rPr>
          <w:rFonts w:ascii="Times New Roman" w:eastAsia="宋体" w:hAnsi="Times New Roman" w:cs="Times New Roman"/>
          <w:sz w:val="28"/>
          <w:szCs w:val="28"/>
        </w:rPr>
        <w:t>，考试人数增加</w:t>
      </w:r>
      <w:r>
        <w:rPr>
          <w:rFonts w:ascii="Times New Roman" w:eastAsia="宋体" w:hAnsi="Times New Roman" w:cs="Times New Roman"/>
          <w:sz w:val="28"/>
          <w:szCs w:val="28"/>
        </w:rPr>
        <w:t>47%</w:t>
      </w:r>
      <w:r>
        <w:rPr>
          <w:rFonts w:ascii="Times New Roman" w:eastAsia="宋体" w:hAnsi="Times New Roman" w:cs="Times New Roman"/>
          <w:sz w:val="28"/>
          <w:szCs w:val="28"/>
        </w:rPr>
        <w:t>。</w:t>
      </w:r>
    </w:p>
    <w:p w14:paraId="289013D1" w14:textId="49FAB0B8" w:rsidR="00C21CB2" w:rsidRDefault="00F65820">
      <w:pPr>
        <w:pStyle w:val="2"/>
        <w:spacing w:line="360" w:lineRule="auto"/>
        <w:rPr>
          <w:rFonts w:ascii="Times New Roman" w:eastAsia="宋体" w:hAnsi="Times New Roman" w:cs="Times New Roman"/>
          <w:sz w:val="28"/>
        </w:rPr>
      </w:pPr>
      <w:bookmarkStart w:id="109" w:name="_Toc86427931"/>
      <w:r>
        <w:rPr>
          <w:rFonts w:ascii="Times New Roman" w:eastAsia="宋体" w:hAnsi="Times New Roman" w:cs="Times New Roman"/>
          <w:sz w:val="28"/>
        </w:rPr>
        <w:t>3.</w:t>
      </w:r>
      <w:r w:rsidR="00577B60">
        <w:rPr>
          <w:rFonts w:ascii="Times New Roman" w:eastAsia="宋体" w:hAnsi="Times New Roman" w:cs="Times New Roman"/>
          <w:sz w:val="28"/>
        </w:rPr>
        <w:t xml:space="preserve"> </w:t>
      </w:r>
      <w:r w:rsidR="00577B60">
        <w:rPr>
          <w:rFonts w:ascii="Times New Roman" w:eastAsia="宋体" w:hAnsi="Times New Roman" w:cs="Times New Roman"/>
          <w:sz w:val="28"/>
        </w:rPr>
        <w:t>对口支援</w:t>
      </w:r>
      <w:bookmarkEnd w:id="109"/>
    </w:p>
    <w:p w14:paraId="3A54F8D7" w14:textId="47D28D51" w:rsidR="00C21CB2" w:rsidRDefault="00577B60">
      <w:pPr>
        <w:spacing w:line="360" w:lineRule="auto"/>
        <w:ind w:firstLineChars="200"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让贫困地区的孩子们接受良好教育，是扶贫开发的重要任务，也是阻断贫困代际传递的重要途径。为了进一步加快青海省化隆</w:t>
      </w:r>
      <w:proofErr w:type="gramStart"/>
      <w:r>
        <w:rPr>
          <w:rFonts w:ascii="Times New Roman" w:eastAsia="宋体" w:hAnsi="Times New Roman" w:cs="Times New Roman" w:hint="eastAsia"/>
          <w:sz w:val="28"/>
          <w:szCs w:val="28"/>
        </w:rPr>
        <w:t>县东西</w:t>
      </w:r>
      <w:proofErr w:type="gramEnd"/>
      <w:r>
        <w:rPr>
          <w:rFonts w:ascii="Times New Roman" w:eastAsia="宋体" w:hAnsi="Times New Roman" w:cs="Times New Roman" w:hint="eastAsia"/>
          <w:sz w:val="28"/>
          <w:szCs w:val="28"/>
        </w:rPr>
        <w:t>部扶贫协作贫困家庭“职业教育</w:t>
      </w:r>
      <w:r>
        <w:rPr>
          <w:rFonts w:ascii="Times New Roman" w:eastAsia="宋体" w:hAnsi="Times New Roman" w:cs="Times New Roman"/>
          <w:sz w:val="28"/>
          <w:szCs w:val="28"/>
        </w:rPr>
        <w:t>+</w:t>
      </w:r>
      <w:r>
        <w:rPr>
          <w:rFonts w:ascii="Times New Roman" w:eastAsia="宋体" w:hAnsi="Times New Roman" w:cs="Times New Roman"/>
          <w:sz w:val="28"/>
          <w:szCs w:val="28"/>
        </w:rPr>
        <w:t>就业</w:t>
      </w:r>
      <w:r>
        <w:rPr>
          <w:rFonts w:ascii="Times New Roman" w:eastAsia="宋体" w:hAnsi="Times New Roman" w:cs="Times New Roman" w:hint="eastAsia"/>
          <w:sz w:val="28"/>
          <w:szCs w:val="28"/>
        </w:rPr>
        <w:t>”</w:t>
      </w:r>
      <w:r>
        <w:rPr>
          <w:rFonts w:ascii="Times New Roman" w:eastAsia="宋体" w:hAnsi="Times New Roman" w:cs="Times New Roman"/>
          <w:sz w:val="28"/>
          <w:szCs w:val="28"/>
        </w:rPr>
        <w:t>精准帮扶项目实施步伐，</w:t>
      </w:r>
      <w:r>
        <w:rPr>
          <w:rFonts w:ascii="Times New Roman" w:eastAsia="宋体" w:hAnsi="Times New Roman" w:cs="Times New Roman"/>
          <w:sz w:val="28"/>
          <w:szCs w:val="28"/>
        </w:rPr>
        <w:t>2020</w:t>
      </w:r>
      <w:r>
        <w:rPr>
          <w:rFonts w:ascii="Times New Roman" w:eastAsia="宋体" w:hAnsi="Times New Roman" w:cs="Times New Roman"/>
          <w:sz w:val="28"/>
          <w:szCs w:val="28"/>
        </w:rPr>
        <w:t>年</w:t>
      </w:r>
      <w:r>
        <w:rPr>
          <w:rFonts w:ascii="Times New Roman" w:eastAsia="宋体" w:hAnsi="Times New Roman" w:cs="Times New Roman"/>
          <w:sz w:val="28"/>
          <w:szCs w:val="28"/>
        </w:rPr>
        <w:t>11</w:t>
      </w:r>
      <w:r>
        <w:rPr>
          <w:rFonts w:ascii="Times New Roman" w:eastAsia="宋体" w:hAnsi="Times New Roman" w:cs="Times New Roman"/>
          <w:sz w:val="28"/>
          <w:szCs w:val="28"/>
        </w:rPr>
        <w:t>月</w:t>
      </w:r>
      <w:r>
        <w:rPr>
          <w:rFonts w:ascii="Times New Roman" w:eastAsia="宋体" w:hAnsi="Times New Roman" w:cs="Times New Roman"/>
          <w:sz w:val="28"/>
          <w:szCs w:val="28"/>
        </w:rPr>
        <w:t>24</w:t>
      </w:r>
      <w:r>
        <w:rPr>
          <w:rFonts w:ascii="Times New Roman" w:eastAsia="宋体" w:hAnsi="Times New Roman" w:cs="Times New Roman"/>
          <w:sz w:val="28"/>
          <w:szCs w:val="28"/>
        </w:rPr>
        <w:t>日至</w:t>
      </w:r>
      <w:r>
        <w:rPr>
          <w:rFonts w:ascii="Times New Roman" w:eastAsia="宋体" w:hAnsi="Times New Roman" w:cs="Times New Roman"/>
          <w:sz w:val="28"/>
          <w:szCs w:val="28"/>
        </w:rPr>
        <w:t>2021</w:t>
      </w:r>
      <w:r>
        <w:rPr>
          <w:rFonts w:ascii="Times New Roman" w:eastAsia="宋体" w:hAnsi="Times New Roman" w:cs="Times New Roman"/>
          <w:sz w:val="28"/>
          <w:szCs w:val="28"/>
        </w:rPr>
        <w:t>年</w:t>
      </w:r>
      <w:r>
        <w:rPr>
          <w:rFonts w:ascii="Times New Roman" w:eastAsia="宋体" w:hAnsi="Times New Roman" w:cs="Times New Roman"/>
          <w:sz w:val="28"/>
          <w:szCs w:val="28"/>
        </w:rPr>
        <w:t>1</w:t>
      </w:r>
      <w:r>
        <w:rPr>
          <w:rFonts w:ascii="Times New Roman" w:eastAsia="宋体" w:hAnsi="Times New Roman" w:cs="Times New Roman"/>
          <w:sz w:val="28"/>
          <w:szCs w:val="28"/>
        </w:rPr>
        <w:t>月</w:t>
      </w:r>
      <w:r>
        <w:rPr>
          <w:rFonts w:ascii="Times New Roman" w:eastAsia="宋体" w:hAnsi="Times New Roman" w:cs="Times New Roman"/>
          <w:sz w:val="28"/>
          <w:szCs w:val="28"/>
        </w:rPr>
        <w:t>18</w:t>
      </w:r>
      <w:r>
        <w:rPr>
          <w:rFonts w:ascii="Times New Roman" w:eastAsia="宋体" w:hAnsi="Times New Roman" w:cs="Times New Roman"/>
          <w:sz w:val="28"/>
          <w:szCs w:val="28"/>
        </w:rPr>
        <w:t>日，第四批青海省化隆职业技术学校</w:t>
      </w:r>
      <w:r>
        <w:rPr>
          <w:rFonts w:ascii="Times New Roman" w:eastAsia="宋体" w:hAnsi="Times New Roman" w:cs="Times New Roman"/>
          <w:sz w:val="28"/>
          <w:szCs w:val="28"/>
        </w:rPr>
        <w:t>30</w:t>
      </w:r>
      <w:r>
        <w:rPr>
          <w:rFonts w:ascii="Times New Roman" w:eastAsia="宋体" w:hAnsi="Times New Roman" w:cs="Times New Roman"/>
          <w:sz w:val="28"/>
          <w:szCs w:val="28"/>
        </w:rPr>
        <w:t>名师生来到锡山中专</w:t>
      </w:r>
      <w:r w:rsidR="004A74EB">
        <w:rPr>
          <w:rFonts w:ascii="Times New Roman" w:eastAsia="宋体" w:hAnsi="Times New Roman" w:cs="Times New Roman" w:hint="eastAsia"/>
          <w:sz w:val="28"/>
          <w:szCs w:val="28"/>
        </w:rPr>
        <w:t>。</w:t>
      </w:r>
      <w:r>
        <w:rPr>
          <w:rFonts w:ascii="Times New Roman" w:eastAsia="宋体" w:hAnsi="Times New Roman" w:cs="Times New Roman"/>
          <w:sz w:val="28"/>
          <w:szCs w:val="28"/>
        </w:rPr>
        <w:t>近二个月的实习工作</w:t>
      </w:r>
      <w:r w:rsidR="004A74EB">
        <w:rPr>
          <w:rFonts w:ascii="Times New Roman" w:eastAsia="宋体" w:hAnsi="Times New Roman" w:cs="Times New Roman" w:hint="eastAsia"/>
          <w:sz w:val="28"/>
          <w:szCs w:val="28"/>
        </w:rPr>
        <w:t>，受到了对口帮扶双方一致好评</w:t>
      </w:r>
      <w:r>
        <w:rPr>
          <w:rFonts w:ascii="Times New Roman" w:eastAsia="宋体" w:hAnsi="Times New Roman" w:cs="Times New Roman"/>
          <w:sz w:val="28"/>
          <w:szCs w:val="28"/>
        </w:rPr>
        <w:t>。</w:t>
      </w:r>
    </w:p>
    <w:p w14:paraId="68DB279F" w14:textId="77777777" w:rsidR="00C21CB2" w:rsidRDefault="00577B60">
      <w:pPr>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noProof/>
          <w:sz w:val="24"/>
          <w:szCs w:val="24"/>
        </w:rPr>
        <w:drawing>
          <wp:inline distT="0" distB="0" distL="0" distR="0" wp14:anchorId="694915E0" wp14:editId="33D911D6">
            <wp:extent cx="4483735" cy="2241550"/>
            <wp:effectExtent l="0" t="0" r="12065" b="635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4504629" cy="2252315"/>
                    </a:xfrm>
                    <a:prstGeom prst="rect">
                      <a:avLst/>
                    </a:prstGeom>
                    <a:noFill/>
                    <a:ln>
                      <a:noFill/>
                    </a:ln>
                  </pic:spPr>
                </pic:pic>
              </a:graphicData>
            </a:graphic>
          </wp:inline>
        </w:drawing>
      </w:r>
    </w:p>
    <w:p w14:paraId="3A8BDE98" w14:textId="1AC45C85" w:rsidR="00C21CB2" w:rsidRDefault="00577B60">
      <w:pPr>
        <w:pStyle w:val="a3"/>
        <w:jc w:val="center"/>
        <w:rPr>
          <w:rFonts w:ascii="Times New Roman" w:eastAsia="楷体" w:hAnsi="Times New Roman"/>
          <w:sz w:val="24"/>
          <w:szCs w:val="24"/>
        </w:rPr>
      </w:pPr>
      <w:bookmarkStart w:id="110" w:name="_Toc85906360"/>
      <w:bookmarkStart w:id="111" w:name="_Toc86518034"/>
      <w:r>
        <w:rPr>
          <w:rFonts w:ascii="Times New Roman" w:eastAsia="楷体" w:hAnsi="Times New Roman" w:hint="eastAsia"/>
          <w:sz w:val="24"/>
          <w:szCs w:val="24"/>
        </w:rPr>
        <w:t>图</w:t>
      </w:r>
      <w:r>
        <w:rPr>
          <w:rFonts w:ascii="Times New Roman" w:eastAsia="楷体" w:hAnsi="Times New Roman" w:hint="eastAsia"/>
          <w:sz w:val="24"/>
          <w:szCs w:val="24"/>
        </w:rPr>
        <w:t xml:space="preserve"> </w:t>
      </w:r>
      <w:r>
        <w:rPr>
          <w:rFonts w:ascii="Times New Roman" w:eastAsia="楷体" w:hAnsi="Times New Roman"/>
          <w:sz w:val="24"/>
          <w:szCs w:val="24"/>
        </w:rPr>
        <w:fldChar w:fldCharType="begin"/>
      </w:r>
      <w:r>
        <w:rPr>
          <w:rFonts w:ascii="Times New Roman" w:eastAsia="楷体" w:hAnsi="Times New Roman"/>
          <w:sz w:val="24"/>
          <w:szCs w:val="24"/>
        </w:rPr>
        <w:instrText xml:space="preserve"> </w:instrText>
      </w:r>
      <w:r>
        <w:rPr>
          <w:rFonts w:ascii="Times New Roman" w:eastAsia="楷体" w:hAnsi="Times New Roman" w:hint="eastAsia"/>
          <w:sz w:val="24"/>
          <w:szCs w:val="24"/>
        </w:rPr>
        <w:instrText xml:space="preserve">SEQ </w:instrText>
      </w:r>
      <w:r>
        <w:rPr>
          <w:rFonts w:ascii="Times New Roman" w:eastAsia="楷体" w:hAnsi="Times New Roman" w:hint="eastAsia"/>
          <w:sz w:val="24"/>
          <w:szCs w:val="24"/>
        </w:rPr>
        <w:instrText>图</w:instrText>
      </w:r>
      <w:r>
        <w:rPr>
          <w:rFonts w:ascii="Times New Roman" w:eastAsia="楷体" w:hAnsi="Times New Roman" w:hint="eastAsia"/>
          <w:sz w:val="24"/>
          <w:szCs w:val="24"/>
        </w:rPr>
        <w:instrText xml:space="preserve"> \* ARABIC</w:instrText>
      </w:r>
      <w:r>
        <w:rPr>
          <w:rFonts w:ascii="Times New Roman" w:eastAsia="楷体" w:hAnsi="Times New Roman"/>
          <w:sz w:val="24"/>
          <w:szCs w:val="24"/>
        </w:rPr>
        <w:instrText xml:space="preserve"> </w:instrText>
      </w:r>
      <w:r>
        <w:rPr>
          <w:rFonts w:ascii="Times New Roman" w:eastAsia="楷体" w:hAnsi="Times New Roman"/>
          <w:sz w:val="24"/>
          <w:szCs w:val="24"/>
        </w:rPr>
        <w:fldChar w:fldCharType="separate"/>
      </w:r>
      <w:r w:rsidR="00AD316B">
        <w:rPr>
          <w:rFonts w:ascii="Times New Roman" w:eastAsia="楷体" w:hAnsi="Times New Roman"/>
          <w:noProof/>
          <w:sz w:val="24"/>
          <w:szCs w:val="24"/>
        </w:rPr>
        <w:t>32</w:t>
      </w:r>
      <w:r>
        <w:rPr>
          <w:rFonts w:ascii="Times New Roman" w:eastAsia="楷体" w:hAnsi="Times New Roman"/>
          <w:sz w:val="24"/>
          <w:szCs w:val="24"/>
        </w:rPr>
        <w:fldChar w:fldCharType="end"/>
      </w:r>
      <w:r>
        <w:rPr>
          <w:rFonts w:ascii="Times New Roman" w:eastAsia="楷体" w:hAnsi="Times New Roman" w:hint="eastAsia"/>
          <w:sz w:val="24"/>
          <w:szCs w:val="24"/>
        </w:rPr>
        <w:t>：第四批</w:t>
      </w:r>
      <w:r>
        <w:rPr>
          <w:rFonts w:ascii="Times New Roman" w:eastAsia="楷体" w:hAnsi="Times New Roman"/>
          <w:sz w:val="24"/>
          <w:szCs w:val="24"/>
        </w:rPr>
        <w:t>青海省化隆职业技术学校</w:t>
      </w:r>
      <w:r>
        <w:rPr>
          <w:rFonts w:ascii="Times New Roman" w:eastAsia="楷体" w:hAnsi="Times New Roman" w:hint="eastAsia"/>
          <w:sz w:val="24"/>
          <w:szCs w:val="24"/>
        </w:rPr>
        <w:t>幼师专业</w:t>
      </w:r>
      <w:proofErr w:type="gramStart"/>
      <w:r>
        <w:rPr>
          <w:rFonts w:ascii="Times New Roman" w:eastAsia="楷体" w:hAnsi="Times New Roman" w:hint="eastAsia"/>
          <w:sz w:val="24"/>
          <w:szCs w:val="24"/>
        </w:rPr>
        <w:t>学生来锡顶岗</w:t>
      </w:r>
      <w:proofErr w:type="gramEnd"/>
      <w:r>
        <w:rPr>
          <w:rFonts w:ascii="Times New Roman" w:eastAsia="楷体" w:hAnsi="Times New Roman" w:hint="eastAsia"/>
          <w:sz w:val="24"/>
          <w:szCs w:val="24"/>
        </w:rPr>
        <w:t>实习</w:t>
      </w:r>
      <w:bookmarkEnd w:id="110"/>
      <w:bookmarkEnd w:id="111"/>
    </w:p>
    <w:p w14:paraId="22E75346" w14:textId="5FD959B5" w:rsidR="00C21CB2" w:rsidRDefault="00577B60">
      <w:pPr>
        <w:pStyle w:val="a3"/>
        <w:jc w:val="center"/>
        <w:rPr>
          <w:rFonts w:ascii="Times New Roman" w:eastAsia="楷体" w:hAnsi="Times New Roman"/>
          <w:b/>
          <w:bCs/>
          <w:sz w:val="24"/>
          <w:szCs w:val="24"/>
        </w:rPr>
      </w:pPr>
      <w:bookmarkStart w:id="112" w:name="_Toc85906398"/>
      <w:bookmarkStart w:id="113" w:name="_Toc86518055"/>
      <w:r>
        <w:rPr>
          <w:rFonts w:ascii="Times New Roman" w:eastAsia="楷体" w:hAnsi="Times New Roman" w:hint="eastAsia"/>
          <w:b/>
          <w:bCs/>
          <w:sz w:val="24"/>
          <w:szCs w:val="24"/>
        </w:rPr>
        <w:lastRenderedPageBreak/>
        <w:t>【案例</w:t>
      </w:r>
      <w:r>
        <w:rPr>
          <w:rFonts w:ascii="Times New Roman" w:eastAsia="楷体" w:hAnsi="Times New Roman" w:hint="eastAsia"/>
          <w:b/>
          <w:bCs/>
          <w:sz w:val="24"/>
          <w:szCs w:val="24"/>
        </w:rPr>
        <w:t xml:space="preserve"> </w:t>
      </w:r>
      <w:r>
        <w:rPr>
          <w:rFonts w:ascii="Times New Roman" w:eastAsia="楷体" w:hAnsi="Times New Roman"/>
          <w:b/>
          <w:bCs/>
          <w:sz w:val="24"/>
          <w:szCs w:val="24"/>
        </w:rPr>
        <w:fldChar w:fldCharType="begin"/>
      </w:r>
      <w:r>
        <w:rPr>
          <w:rFonts w:ascii="Times New Roman" w:eastAsia="楷体" w:hAnsi="Times New Roman"/>
          <w:b/>
          <w:bCs/>
          <w:sz w:val="24"/>
          <w:szCs w:val="24"/>
        </w:rPr>
        <w:instrText xml:space="preserve"> </w:instrText>
      </w:r>
      <w:r>
        <w:rPr>
          <w:rFonts w:ascii="Times New Roman" w:eastAsia="楷体" w:hAnsi="Times New Roman" w:hint="eastAsia"/>
          <w:b/>
          <w:bCs/>
          <w:sz w:val="24"/>
          <w:szCs w:val="24"/>
        </w:rPr>
        <w:instrText xml:space="preserve">SEQ </w:instrText>
      </w:r>
      <w:r>
        <w:rPr>
          <w:rFonts w:ascii="Times New Roman" w:eastAsia="楷体" w:hAnsi="Times New Roman" w:hint="eastAsia"/>
          <w:b/>
          <w:bCs/>
          <w:sz w:val="24"/>
          <w:szCs w:val="24"/>
        </w:rPr>
        <w:instrText>案例</w:instrText>
      </w:r>
      <w:r>
        <w:rPr>
          <w:rFonts w:ascii="Times New Roman" w:eastAsia="楷体" w:hAnsi="Times New Roman" w:hint="eastAsia"/>
          <w:b/>
          <w:bCs/>
          <w:sz w:val="24"/>
          <w:szCs w:val="24"/>
        </w:rPr>
        <w:instrText xml:space="preserve"> \* ARABIC</w:instrText>
      </w:r>
      <w:r>
        <w:rPr>
          <w:rFonts w:ascii="Times New Roman" w:eastAsia="楷体" w:hAnsi="Times New Roman"/>
          <w:b/>
          <w:bCs/>
          <w:sz w:val="24"/>
          <w:szCs w:val="24"/>
        </w:rPr>
        <w:instrText xml:space="preserve"> </w:instrText>
      </w:r>
      <w:r>
        <w:rPr>
          <w:rFonts w:ascii="Times New Roman" w:eastAsia="楷体" w:hAnsi="Times New Roman"/>
          <w:b/>
          <w:bCs/>
          <w:sz w:val="24"/>
          <w:szCs w:val="24"/>
        </w:rPr>
        <w:fldChar w:fldCharType="separate"/>
      </w:r>
      <w:r w:rsidR="00AD316B">
        <w:rPr>
          <w:rFonts w:ascii="Times New Roman" w:eastAsia="楷体" w:hAnsi="Times New Roman"/>
          <w:b/>
          <w:bCs/>
          <w:noProof/>
          <w:sz w:val="24"/>
          <w:szCs w:val="24"/>
        </w:rPr>
        <w:t>14</w:t>
      </w:r>
      <w:r>
        <w:rPr>
          <w:rFonts w:ascii="Times New Roman" w:eastAsia="楷体" w:hAnsi="Times New Roman"/>
          <w:b/>
          <w:bCs/>
          <w:sz w:val="24"/>
          <w:szCs w:val="24"/>
        </w:rPr>
        <w:fldChar w:fldCharType="end"/>
      </w:r>
      <w:r>
        <w:rPr>
          <w:rFonts w:ascii="Times New Roman" w:eastAsia="楷体" w:hAnsi="Times New Roman" w:hint="eastAsia"/>
          <w:b/>
          <w:bCs/>
          <w:sz w:val="24"/>
          <w:szCs w:val="24"/>
        </w:rPr>
        <w:t>：</w:t>
      </w:r>
      <w:r>
        <w:rPr>
          <w:rFonts w:ascii="Times New Roman" w:eastAsia="楷体" w:hAnsi="Times New Roman"/>
          <w:b/>
          <w:bCs/>
          <w:sz w:val="24"/>
          <w:szCs w:val="24"/>
        </w:rPr>
        <w:t>山海情：跨越千里携手协作，谱写东西部扶贫生动篇章</w:t>
      </w:r>
      <w:r>
        <w:rPr>
          <w:rFonts w:ascii="Times New Roman" w:eastAsia="楷体" w:hAnsi="Times New Roman" w:hint="eastAsia"/>
          <w:b/>
          <w:bCs/>
          <w:sz w:val="24"/>
          <w:szCs w:val="24"/>
        </w:rPr>
        <w:t>】</w:t>
      </w:r>
      <w:bookmarkEnd w:id="112"/>
      <w:bookmarkEnd w:id="113"/>
    </w:p>
    <w:p w14:paraId="1F72670B" w14:textId="77777777" w:rsidR="00C21CB2" w:rsidRDefault="00577B60">
      <w:pPr>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hint="eastAsia"/>
          <w:sz w:val="24"/>
          <w:szCs w:val="24"/>
        </w:rPr>
        <w:t>为了进一步加快青海省化隆</w:t>
      </w:r>
      <w:proofErr w:type="gramStart"/>
      <w:r>
        <w:rPr>
          <w:rFonts w:ascii="Times New Roman" w:eastAsia="楷体" w:hAnsi="Times New Roman" w:cs="Times New Roman" w:hint="eastAsia"/>
          <w:sz w:val="24"/>
          <w:szCs w:val="24"/>
        </w:rPr>
        <w:t>县东西</w:t>
      </w:r>
      <w:proofErr w:type="gramEnd"/>
      <w:r>
        <w:rPr>
          <w:rFonts w:ascii="Times New Roman" w:eastAsia="楷体" w:hAnsi="Times New Roman" w:cs="Times New Roman" w:hint="eastAsia"/>
          <w:sz w:val="24"/>
          <w:szCs w:val="24"/>
        </w:rPr>
        <w:t>部扶贫协作贫困家庭“职业教育</w:t>
      </w:r>
      <w:r>
        <w:rPr>
          <w:rFonts w:ascii="Times New Roman" w:eastAsia="楷体" w:hAnsi="Times New Roman" w:cs="Times New Roman"/>
          <w:sz w:val="24"/>
          <w:szCs w:val="24"/>
        </w:rPr>
        <w:t>+</w:t>
      </w:r>
      <w:r>
        <w:rPr>
          <w:rFonts w:ascii="Times New Roman" w:eastAsia="楷体" w:hAnsi="Times New Roman" w:cs="Times New Roman"/>
          <w:sz w:val="24"/>
          <w:szCs w:val="24"/>
        </w:rPr>
        <w:t>就业</w:t>
      </w:r>
      <w:r>
        <w:rPr>
          <w:rFonts w:ascii="Times New Roman" w:eastAsia="楷体" w:hAnsi="Times New Roman" w:cs="Times New Roman" w:hint="eastAsia"/>
          <w:sz w:val="24"/>
          <w:szCs w:val="24"/>
        </w:rPr>
        <w:t>”</w:t>
      </w:r>
      <w:r>
        <w:rPr>
          <w:rFonts w:ascii="Times New Roman" w:eastAsia="楷体" w:hAnsi="Times New Roman" w:cs="Times New Roman"/>
          <w:sz w:val="24"/>
          <w:szCs w:val="24"/>
        </w:rPr>
        <w:t>精准帮扶项目实施步伐，</w:t>
      </w:r>
      <w:r>
        <w:rPr>
          <w:rFonts w:ascii="Times New Roman" w:eastAsia="楷体" w:hAnsi="Times New Roman" w:cs="Times New Roman"/>
          <w:sz w:val="24"/>
          <w:szCs w:val="24"/>
        </w:rPr>
        <w:t>2020</w:t>
      </w:r>
      <w:r>
        <w:rPr>
          <w:rFonts w:ascii="Times New Roman" w:eastAsia="楷体" w:hAnsi="Times New Roman" w:cs="Times New Roman"/>
          <w:sz w:val="24"/>
          <w:szCs w:val="24"/>
        </w:rPr>
        <w:t>年</w:t>
      </w:r>
      <w:r>
        <w:rPr>
          <w:rFonts w:ascii="Times New Roman" w:eastAsia="楷体" w:hAnsi="Times New Roman" w:cs="Times New Roman"/>
          <w:sz w:val="24"/>
          <w:szCs w:val="24"/>
        </w:rPr>
        <w:t>11</w:t>
      </w:r>
      <w:r>
        <w:rPr>
          <w:rFonts w:ascii="Times New Roman" w:eastAsia="楷体" w:hAnsi="Times New Roman" w:cs="Times New Roman"/>
          <w:sz w:val="24"/>
          <w:szCs w:val="24"/>
        </w:rPr>
        <w:t>月</w:t>
      </w:r>
      <w:r>
        <w:rPr>
          <w:rFonts w:ascii="Times New Roman" w:eastAsia="楷体" w:hAnsi="Times New Roman" w:cs="Times New Roman"/>
          <w:sz w:val="24"/>
          <w:szCs w:val="24"/>
        </w:rPr>
        <w:t>24</w:t>
      </w:r>
      <w:r>
        <w:rPr>
          <w:rFonts w:ascii="Times New Roman" w:eastAsia="楷体" w:hAnsi="Times New Roman" w:cs="Times New Roman"/>
          <w:sz w:val="24"/>
          <w:szCs w:val="24"/>
        </w:rPr>
        <w:t>日至</w:t>
      </w:r>
      <w:r>
        <w:rPr>
          <w:rFonts w:ascii="Times New Roman" w:eastAsia="楷体" w:hAnsi="Times New Roman" w:cs="Times New Roman"/>
          <w:sz w:val="24"/>
          <w:szCs w:val="24"/>
        </w:rPr>
        <w:t>2021</w:t>
      </w:r>
      <w:r>
        <w:rPr>
          <w:rFonts w:ascii="Times New Roman" w:eastAsia="楷体" w:hAnsi="Times New Roman" w:cs="Times New Roman"/>
          <w:sz w:val="24"/>
          <w:szCs w:val="24"/>
        </w:rPr>
        <w:t>年</w:t>
      </w:r>
      <w:r>
        <w:rPr>
          <w:rFonts w:ascii="Times New Roman" w:eastAsia="楷体" w:hAnsi="Times New Roman" w:cs="Times New Roman"/>
          <w:sz w:val="24"/>
          <w:szCs w:val="24"/>
        </w:rPr>
        <w:t>1</w:t>
      </w:r>
      <w:r>
        <w:rPr>
          <w:rFonts w:ascii="Times New Roman" w:eastAsia="楷体" w:hAnsi="Times New Roman" w:cs="Times New Roman"/>
          <w:sz w:val="24"/>
          <w:szCs w:val="24"/>
        </w:rPr>
        <w:t>月</w:t>
      </w:r>
      <w:r>
        <w:rPr>
          <w:rFonts w:ascii="Times New Roman" w:eastAsia="楷体" w:hAnsi="Times New Roman" w:cs="Times New Roman"/>
          <w:sz w:val="24"/>
          <w:szCs w:val="24"/>
        </w:rPr>
        <w:t>18</w:t>
      </w:r>
      <w:r>
        <w:rPr>
          <w:rFonts w:ascii="Times New Roman" w:eastAsia="楷体" w:hAnsi="Times New Roman" w:cs="Times New Roman"/>
          <w:sz w:val="24"/>
          <w:szCs w:val="24"/>
        </w:rPr>
        <w:t>日，第四批青海省化隆职业技术学校</w:t>
      </w:r>
      <w:r>
        <w:rPr>
          <w:rFonts w:ascii="Times New Roman" w:eastAsia="楷体" w:hAnsi="Times New Roman" w:cs="Times New Roman"/>
          <w:sz w:val="24"/>
          <w:szCs w:val="24"/>
        </w:rPr>
        <w:t>30</w:t>
      </w:r>
      <w:r>
        <w:rPr>
          <w:rFonts w:ascii="Times New Roman" w:eastAsia="楷体" w:hAnsi="Times New Roman" w:cs="Times New Roman"/>
          <w:sz w:val="24"/>
          <w:szCs w:val="24"/>
        </w:rPr>
        <w:t>名师生满怀热情来到</w:t>
      </w:r>
      <w:r>
        <w:rPr>
          <w:rFonts w:ascii="Times New Roman" w:eastAsia="楷体" w:hAnsi="Times New Roman" w:cs="Times New Roman" w:hint="eastAsia"/>
          <w:sz w:val="24"/>
          <w:szCs w:val="24"/>
        </w:rPr>
        <w:t>锡山中专</w:t>
      </w:r>
      <w:r>
        <w:rPr>
          <w:rFonts w:ascii="Times New Roman" w:eastAsia="楷体" w:hAnsi="Times New Roman" w:cs="Times New Roman"/>
          <w:sz w:val="24"/>
          <w:szCs w:val="24"/>
        </w:rPr>
        <w:t>，开展近</w:t>
      </w:r>
      <w:r>
        <w:rPr>
          <w:rFonts w:ascii="Times New Roman" w:eastAsia="楷体" w:hAnsi="Times New Roman" w:cs="Times New Roman" w:hint="eastAsia"/>
          <w:sz w:val="24"/>
          <w:szCs w:val="24"/>
        </w:rPr>
        <w:t>两</w:t>
      </w:r>
      <w:r>
        <w:rPr>
          <w:rFonts w:ascii="Times New Roman" w:eastAsia="楷体" w:hAnsi="Times New Roman" w:cs="Times New Roman"/>
          <w:sz w:val="24"/>
          <w:szCs w:val="24"/>
        </w:rPr>
        <w:t>个月的实习工作。</w:t>
      </w:r>
    </w:p>
    <w:p w14:paraId="02E7D6D5" w14:textId="77777777" w:rsidR="00C21CB2" w:rsidRDefault="00577B60">
      <w:pPr>
        <w:spacing w:line="360" w:lineRule="auto"/>
        <w:jc w:val="center"/>
        <w:rPr>
          <w:rFonts w:ascii="Times New Roman" w:eastAsia="楷体" w:hAnsi="Times New Roman" w:cs="Times New Roman"/>
          <w:sz w:val="24"/>
          <w:szCs w:val="24"/>
        </w:rPr>
      </w:pPr>
      <w:r>
        <w:rPr>
          <w:rFonts w:ascii="Times New Roman" w:eastAsia="楷体" w:hAnsi="Times New Roman" w:cs="Times New Roman"/>
          <w:noProof/>
          <w:sz w:val="24"/>
          <w:szCs w:val="24"/>
        </w:rPr>
        <w:drawing>
          <wp:inline distT="0" distB="0" distL="0" distR="0" wp14:anchorId="298E01F4" wp14:editId="47EDC4DB">
            <wp:extent cx="1799590" cy="1799590"/>
            <wp:effectExtent l="0" t="0" r="10160" b="1016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64" cstate="print">
                      <a:extLst>
                        <a:ext uri="{28A0092B-C50C-407E-A947-70E740481C1C}">
                          <a14:useLocalDpi xmlns:a14="http://schemas.microsoft.com/office/drawing/2010/main" val="0"/>
                        </a:ext>
                      </a:extLst>
                    </a:blip>
                    <a:srcRect l="20135" r="13190"/>
                    <a:stretch>
                      <a:fillRect/>
                    </a:stretch>
                  </pic:blipFill>
                  <pic:spPr>
                    <a:xfrm>
                      <a:off x="0" y="0"/>
                      <a:ext cx="1800000" cy="1800000"/>
                    </a:xfrm>
                    <a:prstGeom prst="rect">
                      <a:avLst/>
                    </a:prstGeom>
                    <a:noFill/>
                    <a:ln>
                      <a:noFill/>
                    </a:ln>
                  </pic:spPr>
                </pic:pic>
              </a:graphicData>
            </a:graphic>
          </wp:inline>
        </w:drawing>
      </w:r>
      <w:r>
        <w:rPr>
          <w:rFonts w:ascii="Times New Roman" w:eastAsia="楷体" w:hAnsi="Times New Roman" w:cs="Times New Roman" w:hint="eastAsia"/>
          <w:sz w:val="24"/>
          <w:szCs w:val="24"/>
        </w:rPr>
        <w:t xml:space="preserve"> </w:t>
      </w:r>
      <w:r>
        <w:rPr>
          <w:rFonts w:ascii="Times New Roman" w:eastAsia="楷体" w:hAnsi="Times New Roman" w:cs="Times New Roman" w:hint="eastAsia"/>
          <w:noProof/>
          <w:sz w:val="24"/>
          <w:szCs w:val="24"/>
        </w:rPr>
        <w:drawing>
          <wp:inline distT="0" distB="0" distL="0" distR="0" wp14:anchorId="07A5EFE3" wp14:editId="03F08147">
            <wp:extent cx="1799590" cy="1799590"/>
            <wp:effectExtent l="0" t="0" r="10160" b="1016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800000" cy="1800000"/>
                    </a:xfrm>
                    <a:prstGeom prst="rect">
                      <a:avLst/>
                    </a:prstGeom>
                    <a:noFill/>
                    <a:ln>
                      <a:noFill/>
                    </a:ln>
                  </pic:spPr>
                </pic:pic>
              </a:graphicData>
            </a:graphic>
          </wp:inline>
        </w:drawing>
      </w:r>
    </w:p>
    <w:p w14:paraId="132967F2" w14:textId="7760D63E" w:rsidR="00C21CB2" w:rsidRDefault="00577B60">
      <w:pPr>
        <w:pStyle w:val="a3"/>
        <w:jc w:val="center"/>
        <w:rPr>
          <w:rFonts w:ascii="Times New Roman" w:eastAsia="楷体" w:hAnsi="Times New Roman"/>
          <w:sz w:val="24"/>
          <w:szCs w:val="24"/>
        </w:rPr>
      </w:pPr>
      <w:bookmarkStart w:id="114" w:name="_Toc85906361"/>
      <w:bookmarkStart w:id="115" w:name="_Toc86518035"/>
      <w:r>
        <w:rPr>
          <w:rFonts w:ascii="Times New Roman" w:eastAsia="楷体" w:hAnsi="Times New Roman" w:hint="eastAsia"/>
          <w:sz w:val="24"/>
          <w:szCs w:val="24"/>
        </w:rPr>
        <w:t>图</w:t>
      </w:r>
      <w:r>
        <w:rPr>
          <w:rFonts w:ascii="Times New Roman" w:eastAsia="楷体" w:hAnsi="Times New Roman" w:hint="eastAsia"/>
          <w:sz w:val="24"/>
          <w:szCs w:val="24"/>
        </w:rPr>
        <w:t xml:space="preserve"> </w:t>
      </w:r>
      <w:r>
        <w:rPr>
          <w:rFonts w:ascii="Times New Roman" w:eastAsia="楷体" w:hAnsi="Times New Roman"/>
          <w:sz w:val="24"/>
          <w:szCs w:val="24"/>
        </w:rPr>
        <w:fldChar w:fldCharType="begin"/>
      </w:r>
      <w:r>
        <w:rPr>
          <w:rFonts w:ascii="Times New Roman" w:eastAsia="楷体" w:hAnsi="Times New Roman"/>
          <w:sz w:val="24"/>
          <w:szCs w:val="24"/>
        </w:rPr>
        <w:instrText xml:space="preserve"> </w:instrText>
      </w:r>
      <w:r>
        <w:rPr>
          <w:rFonts w:ascii="Times New Roman" w:eastAsia="楷体" w:hAnsi="Times New Roman" w:hint="eastAsia"/>
          <w:sz w:val="24"/>
          <w:szCs w:val="24"/>
        </w:rPr>
        <w:instrText xml:space="preserve">SEQ </w:instrText>
      </w:r>
      <w:r>
        <w:rPr>
          <w:rFonts w:ascii="Times New Roman" w:eastAsia="楷体" w:hAnsi="Times New Roman" w:hint="eastAsia"/>
          <w:sz w:val="24"/>
          <w:szCs w:val="24"/>
        </w:rPr>
        <w:instrText>图</w:instrText>
      </w:r>
      <w:r>
        <w:rPr>
          <w:rFonts w:ascii="Times New Roman" w:eastAsia="楷体" w:hAnsi="Times New Roman" w:hint="eastAsia"/>
          <w:sz w:val="24"/>
          <w:szCs w:val="24"/>
        </w:rPr>
        <w:instrText xml:space="preserve"> \* ARABIC</w:instrText>
      </w:r>
      <w:r>
        <w:rPr>
          <w:rFonts w:ascii="Times New Roman" w:eastAsia="楷体" w:hAnsi="Times New Roman"/>
          <w:sz w:val="24"/>
          <w:szCs w:val="24"/>
        </w:rPr>
        <w:instrText xml:space="preserve"> </w:instrText>
      </w:r>
      <w:r>
        <w:rPr>
          <w:rFonts w:ascii="Times New Roman" w:eastAsia="楷体" w:hAnsi="Times New Roman"/>
          <w:sz w:val="24"/>
          <w:szCs w:val="24"/>
        </w:rPr>
        <w:fldChar w:fldCharType="separate"/>
      </w:r>
      <w:r w:rsidR="00AD316B">
        <w:rPr>
          <w:rFonts w:ascii="Times New Roman" w:eastAsia="楷体" w:hAnsi="Times New Roman"/>
          <w:noProof/>
          <w:sz w:val="24"/>
          <w:szCs w:val="24"/>
        </w:rPr>
        <w:t>33</w:t>
      </w:r>
      <w:r>
        <w:rPr>
          <w:rFonts w:ascii="Times New Roman" w:eastAsia="楷体" w:hAnsi="Times New Roman"/>
          <w:sz w:val="24"/>
          <w:szCs w:val="24"/>
        </w:rPr>
        <w:fldChar w:fldCharType="end"/>
      </w:r>
      <w:r>
        <w:rPr>
          <w:rFonts w:ascii="Times New Roman" w:eastAsia="楷体" w:hAnsi="Times New Roman" w:hint="eastAsia"/>
          <w:sz w:val="24"/>
          <w:szCs w:val="24"/>
        </w:rPr>
        <w:t>：专业课学习和育婴员资格培训</w:t>
      </w:r>
      <w:bookmarkEnd w:id="114"/>
      <w:bookmarkEnd w:id="115"/>
    </w:p>
    <w:p w14:paraId="36857C18" w14:textId="77777777" w:rsidR="00C21CB2" w:rsidRDefault="00577B60">
      <w:pPr>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hint="eastAsia"/>
          <w:sz w:val="24"/>
          <w:szCs w:val="24"/>
        </w:rPr>
        <w:t>学校精心制定实习计划，</w:t>
      </w:r>
      <w:r>
        <w:rPr>
          <w:rFonts w:ascii="Times New Roman" w:eastAsia="楷体" w:hAnsi="Times New Roman" w:cs="Times New Roman"/>
          <w:sz w:val="24"/>
          <w:szCs w:val="24"/>
        </w:rPr>
        <w:t>29</w:t>
      </w:r>
      <w:r>
        <w:rPr>
          <w:rFonts w:ascii="Times New Roman" w:eastAsia="楷体" w:hAnsi="Times New Roman" w:cs="Times New Roman"/>
          <w:sz w:val="24"/>
          <w:szCs w:val="24"/>
        </w:rPr>
        <w:t>名学生分别</w:t>
      </w:r>
      <w:r>
        <w:rPr>
          <w:rFonts w:ascii="Times New Roman" w:eastAsia="楷体" w:hAnsi="Times New Roman" w:cs="Times New Roman" w:hint="eastAsia"/>
          <w:sz w:val="24"/>
          <w:szCs w:val="24"/>
        </w:rPr>
        <w:t>安排</w:t>
      </w:r>
      <w:r>
        <w:rPr>
          <w:rFonts w:ascii="Times New Roman" w:eastAsia="楷体" w:hAnsi="Times New Roman" w:cs="Times New Roman"/>
          <w:sz w:val="24"/>
          <w:szCs w:val="24"/>
        </w:rPr>
        <w:t>到</w:t>
      </w:r>
      <w:r>
        <w:rPr>
          <w:rFonts w:ascii="Times New Roman" w:eastAsia="楷体" w:hAnsi="Times New Roman" w:cs="Times New Roman" w:hint="eastAsia"/>
          <w:sz w:val="24"/>
          <w:szCs w:val="24"/>
        </w:rPr>
        <w:t>3</w:t>
      </w:r>
      <w:r>
        <w:rPr>
          <w:rFonts w:ascii="Times New Roman" w:eastAsia="楷体" w:hAnsi="Times New Roman" w:cs="Times New Roman" w:hint="eastAsia"/>
          <w:sz w:val="24"/>
          <w:szCs w:val="24"/>
        </w:rPr>
        <w:t>个</w:t>
      </w:r>
      <w:r>
        <w:rPr>
          <w:rFonts w:ascii="Times New Roman" w:eastAsia="楷体" w:hAnsi="Times New Roman" w:cs="Times New Roman"/>
          <w:sz w:val="24"/>
          <w:szCs w:val="24"/>
        </w:rPr>
        <w:t>幼儿园</w:t>
      </w:r>
      <w:proofErr w:type="gramStart"/>
      <w:r>
        <w:rPr>
          <w:rFonts w:ascii="Times New Roman" w:eastAsia="楷体" w:hAnsi="Times New Roman" w:cs="Times New Roman"/>
          <w:sz w:val="24"/>
          <w:szCs w:val="24"/>
        </w:rPr>
        <w:t>进行跟岗</w:t>
      </w:r>
      <w:proofErr w:type="gramEnd"/>
      <w:r>
        <w:rPr>
          <w:rFonts w:ascii="Times New Roman" w:eastAsia="楷体" w:hAnsi="Times New Roman" w:cs="Times New Roman"/>
          <w:sz w:val="24"/>
          <w:szCs w:val="24"/>
        </w:rPr>
        <w:t>实习，近距离接触幼教工作</w:t>
      </w:r>
      <w:r>
        <w:rPr>
          <w:rFonts w:ascii="Times New Roman" w:eastAsia="楷体" w:hAnsi="Times New Roman" w:cs="Times New Roman" w:hint="eastAsia"/>
          <w:sz w:val="24"/>
          <w:szCs w:val="24"/>
        </w:rPr>
        <w:t>；</w:t>
      </w:r>
      <w:r>
        <w:rPr>
          <w:rFonts w:ascii="Times New Roman" w:eastAsia="楷体" w:hAnsi="Times New Roman" w:cs="Times New Roman"/>
          <w:sz w:val="24"/>
          <w:szCs w:val="24"/>
        </w:rPr>
        <w:t>周六</w:t>
      </w:r>
      <w:r>
        <w:rPr>
          <w:rFonts w:ascii="Times New Roman" w:eastAsia="楷体" w:hAnsi="Times New Roman" w:cs="Times New Roman" w:hint="eastAsia"/>
          <w:sz w:val="24"/>
          <w:szCs w:val="24"/>
        </w:rPr>
        <w:t>、</w:t>
      </w:r>
      <w:r>
        <w:rPr>
          <w:rFonts w:ascii="Times New Roman" w:eastAsia="楷体" w:hAnsi="Times New Roman" w:cs="Times New Roman"/>
          <w:sz w:val="24"/>
          <w:szCs w:val="24"/>
        </w:rPr>
        <w:t>周日邀请幼教专家给</w:t>
      </w:r>
      <w:r>
        <w:rPr>
          <w:rFonts w:ascii="Times New Roman" w:eastAsia="楷体" w:hAnsi="Times New Roman" w:cs="Times New Roman" w:hint="eastAsia"/>
          <w:sz w:val="24"/>
          <w:szCs w:val="24"/>
        </w:rPr>
        <w:t>学生</w:t>
      </w:r>
      <w:r>
        <w:rPr>
          <w:rFonts w:ascii="Times New Roman" w:eastAsia="楷体" w:hAnsi="Times New Roman" w:cs="Times New Roman"/>
          <w:sz w:val="24"/>
          <w:szCs w:val="24"/>
        </w:rPr>
        <w:t>进行专题辅导学习，提高幼儿教育专业素养</w:t>
      </w:r>
      <w:r>
        <w:rPr>
          <w:rFonts w:ascii="Times New Roman" w:eastAsia="楷体" w:hAnsi="Times New Roman" w:cs="Times New Roman" w:hint="eastAsia"/>
          <w:sz w:val="24"/>
          <w:szCs w:val="24"/>
        </w:rPr>
        <w:t>；组织他们参加育婴员培训和考证，</w:t>
      </w:r>
      <w:r>
        <w:rPr>
          <w:rFonts w:ascii="Times New Roman" w:eastAsia="楷体" w:hAnsi="Times New Roman" w:cs="Times New Roman"/>
          <w:sz w:val="24"/>
          <w:szCs w:val="24"/>
        </w:rPr>
        <w:t>提升</w:t>
      </w:r>
      <w:r>
        <w:rPr>
          <w:rFonts w:ascii="Times New Roman" w:eastAsia="楷体" w:hAnsi="Times New Roman" w:cs="Times New Roman" w:hint="eastAsia"/>
          <w:sz w:val="24"/>
          <w:szCs w:val="24"/>
        </w:rPr>
        <w:t>了青海学子的</w:t>
      </w:r>
      <w:r>
        <w:rPr>
          <w:rFonts w:ascii="Times New Roman" w:eastAsia="楷体" w:hAnsi="Times New Roman" w:cs="Times New Roman"/>
          <w:sz w:val="24"/>
          <w:szCs w:val="24"/>
        </w:rPr>
        <w:t>专业教学技能</w:t>
      </w:r>
      <w:r>
        <w:rPr>
          <w:rFonts w:ascii="Times New Roman" w:eastAsia="楷体" w:hAnsi="Times New Roman" w:cs="Times New Roman" w:hint="eastAsia"/>
          <w:sz w:val="24"/>
          <w:szCs w:val="24"/>
        </w:rPr>
        <w:t>。活动的开展与实施使青海学生对幼教职业有了更深刻的了解，</w:t>
      </w:r>
      <w:r>
        <w:rPr>
          <w:rFonts w:ascii="Times New Roman" w:eastAsia="楷体" w:hAnsi="Times New Roman" w:cs="Times New Roman"/>
          <w:sz w:val="24"/>
          <w:szCs w:val="24"/>
        </w:rPr>
        <w:t>为</w:t>
      </w:r>
      <w:r>
        <w:rPr>
          <w:rFonts w:ascii="Times New Roman" w:eastAsia="楷体" w:hAnsi="Times New Roman" w:cs="Times New Roman" w:hint="eastAsia"/>
          <w:sz w:val="24"/>
          <w:szCs w:val="24"/>
        </w:rPr>
        <w:t>他们</w:t>
      </w:r>
      <w:r>
        <w:rPr>
          <w:rFonts w:ascii="Times New Roman" w:eastAsia="楷体" w:hAnsi="Times New Roman" w:cs="Times New Roman"/>
          <w:sz w:val="24"/>
          <w:szCs w:val="24"/>
        </w:rPr>
        <w:t>今后的工作积累</w:t>
      </w:r>
      <w:r>
        <w:rPr>
          <w:rFonts w:ascii="Times New Roman" w:eastAsia="楷体" w:hAnsi="Times New Roman" w:cs="Times New Roman" w:hint="eastAsia"/>
          <w:sz w:val="24"/>
          <w:szCs w:val="24"/>
        </w:rPr>
        <w:t>了宝贵</w:t>
      </w:r>
      <w:r>
        <w:rPr>
          <w:rFonts w:ascii="Times New Roman" w:eastAsia="楷体" w:hAnsi="Times New Roman" w:cs="Times New Roman"/>
          <w:sz w:val="24"/>
          <w:szCs w:val="24"/>
        </w:rPr>
        <w:t>经验！</w:t>
      </w:r>
    </w:p>
    <w:p w14:paraId="39F672A5" w14:textId="77777777" w:rsidR="00C21CB2" w:rsidRDefault="00577B60">
      <w:pPr>
        <w:spacing w:line="360" w:lineRule="auto"/>
        <w:jc w:val="center"/>
        <w:rPr>
          <w:rFonts w:ascii="Times New Roman" w:eastAsia="楷体" w:hAnsi="Times New Roman" w:cs="Times New Roman"/>
          <w:sz w:val="24"/>
          <w:szCs w:val="24"/>
        </w:rPr>
      </w:pPr>
      <w:r>
        <w:rPr>
          <w:rFonts w:ascii="Times New Roman" w:eastAsia="楷体" w:hAnsi="Times New Roman" w:cs="Times New Roman" w:hint="eastAsia"/>
          <w:noProof/>
          <w:sz w:val="24"/>
          <w:szCs w:val="24"/>
        </w:rPr>
        <w:drawing>
          <wp:inline distT="0" distB="0" distL="0" distR="0" wp14:anchorId="3C9C41E8" wp14:editId="51993533">
            <wp:extent cx="1799590" cy="1799590"/>
            <wp:effectExtent l="0" t="0" r="10160" b="1016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66" cstate="print">
                      <a:extLst>
                        <a:ext uri="{28A0092B-C50C-407E-A947-70E740481C1C}">
                          <a14:useLocalDpi xmlns:a14="http://schemas.microsoft.com/office/drawing/2010/main" val="0"/>
                        </a:ext>
                      </a:extLst>
                    </a:blip>
                    <a:srcRect l="16663" r="16663"/>
                    <a:stretch>
                      <a:fillRect/>
                    </a:stretch>
                  </pic:blipFill>
                  <pic:spPr>
                    <a:xfrm>
                      <a:off x="0" y="0"/>
                      <a:ext cx="1800000" cy="1800000"/>
                    </a:xfrm>
                    <a:prstGeom prst="rect">
                      <a:avLst/>
                    </a:prstGeom>
                    <a:noFill/>
                    <a:ln>
                      <a:noFill/>
                    </a:ln>
                  </pic:spPr>
                </pic:pic>
              </a:graphicData>
            </a:graphic>
          </wp:inline>
        </w:drawing>
      </w:r>
      <w:r>
        <w:rPr>
          <w:rFonts w:ascii="Times New Roman" w:eastAsia="楷体" w:hAnsi="Times New Roman" w:cs="Times New Roman" w:hint="eastAsia"/>
          <w:sz w:val="24"/>
          <w:szCs w:val="24"/>
        </w:rPr>
        <w:t xml:space="preserve"> </w:t>
      </w:r>
      <w:r>
        <w:rPr>
          <w:rFonts w:ascii="Times New Roman" w:eastAsia="楷体" w:hAnsi="Times New Roman" w:cs="Times New Roman" w:hint="eastAsia"/>
          <w:noProof/>
          <w:sz w:val="24"/>
          <w:szCs w:val="24"/>
        </w:rPr>
        <w:drawing>
          <wp:inline distT="0" distB="0" distL="0" distR="0" wp14:anchorId="7D9AD026" wp14:editId="37302DDA">
            <wp:extent cx="1799590" cy="1799590"/>
            <wp:effectExtent l="0" t="0" r="10160" b="1016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67" cstate="print">
                      <a:extLst>
                        <a:ext uri="{28A0092B-C50C-407E-A947-70E740481C1C}">
                          <a14:useLocalDpi xmlns:a14="http://schemas.microsoft.com/office/drawing/2010/main" val="0"/>
                        </a:ext>
                      </a:extLst>
                    </a:blip>
                    <a:srcRect l="13733" r="30155"/>
                    <a:stretch>
                      <a:fillRect/>
                    </a:stretch>
                  </pic:blipFill>
                  <pic:spPr>
                    <a:xfrm>
                      <a:off x="0" y="0"/>
                      <a:ext cx="1800000" cy="1800000"/>
                    </a:xfrm>
                    <a:prstGeom prst="rect">
                      <a:avLst/>
                    </a:prstGeom>
                    <a:noFill/>
                    <a:ln>
                      <a:noFill/>
                    </a:ln>
                  </pic:spPr>
                </pic:pic>
              </a:graphicData>
            </a:graphic>
          </wp:inline>
        </w:drawing>
      </w:r>
    </w:p>
    <w:p w14:paraId="3E98FA2F" w14:textId="3F473DFB" w:rsidR="00C21CB2" w:rsidRDefault="00577B60">
      <w:pPr>
        <w:pStyle w:val="a3"/>
        <w:jc w:val="center"/>
        <w:rPr>
          <w:rFonts w:ascii="Times New Roman" w:eastAsia="楷体" w:hAnsi="Times New Roman"/>
          <w:sz w:val="24"/>
          <w:szCs w:val="24"/>
        </w:rPr>
      </w:pPr>
      <w:bookmarkStart w:id="116" w:name="_Toc85906362"/>
      <w:bookmarkStart w:id="117" w:name="_Toc86518036"/>
      <w:r>
        <w:rPr>
          <w:rFonts w:ascii="Times New Roman" w:eastAsia="楷体" w:hAnsi="Times New Roman" w:hint="eastAsia"/>
          <w:sz w:val="24"/>
          <w:szCs w:val="24"/>
        </w:rPr>
        <w:t>图</w:t>
      </w:r>
      <w:r>
        <w:rPr>
          <w:rFonts w:ascii="Times New Roman" w:eastAsia="楷体" w:hAnsi="Times New Roman" w:hint="eastAsia"/>
          <w:sz w:val="24"/>
          <w:szCs w:val="24"/>
        </w:rPr>
        <w:t xml:space="preserve"> </w:t>
      </w:r>
      <w:r>
        <w:rPr>
          <w:rFonts w:ascii="Times New Roman" w:eastAsia="楷体" w:hAnsi="Times New Roman"/>
          <w:sz w:val="24"/>
          <w:szCs w:val="24"/>
        </w:rPr>
        <w:fldChar w:fldCharType="begin"/>
      </w:r>
      <w:r>
        <w:rPr>
          <w:rFonts w:ascii="Times New Roman" w:eastAsia="楷体" w:hAnsi="Times New Roman"/>
          <w:sz w:val="24"/>
          <w:szCs w:val="24"/>
        </w:rPr>
        <w:instrText xml:space="preserve"> </w:instrText>
      </w:r>
      <w:r>
        <w:rPr>
          <w:rFonts w:ascii="Times New Roman" w:eastAsia="楷体" w:hAnsi="Times New Roman" w:hint="eastAsia"/>
          <w:sz w:val="24"/>
          <w:szCs w:val="24"/>
        </w:rPr>
        <w:instrText xml:space="preserve">SEQ </w:instrText>
      </w:r>
      <w:r>
        <w:rPr>
          <w:rFonts w:ascii="Times New Roman" w:eastAsia="楷体" w:hAnsi="Times New Roman" w:hint="eastAsia"/>
          <w:sz w:val="24"/>
          <w:szCs w:val="24"/>
        </w:rPr>
        <w:instrText>图</w:instrText>
      </w:r>
      <w:r>
        <w:rPr>
          <w:rFonts w:ascii="Times New Roman" w:eastAsia="楷体" w:hAnsi="Times New Roman" w:hint="eastAsia"/>
          <w:sz w:val="24"/>
          <w:szCs w:val="24"/>
        </w:rPr>
        <w:instrText xml:space="preserve"> \* ARABIC</w:instrText>
      </w:r>
      <w:r>
        <w:rPr>
          <w:rFonts w:ascii="Times New Roman" w:eastAsia="楷体" w:hAnsi="Times New Roman"/>
          <w:sz w:val="24"/>
          <w:szCs w:val="24"/>
        </w:rPr>
        <w:instrText xml:space="preserve"> </w:instrText>
      </w:r>
      <w:r>
        <w:rPr>
          <w:rFonts w:ascii="Times New Roman" w:eastAsia="楷体" w:hAnsi="Times New Roman"/>
          <w:sz w:val="24"/>
          <w:szCs w:val="24"/>
        </w:rPr>
        <w:fldChar w:fldCharType="separate"/>
      </w:r>
      <w:r w:rsidR="00AD316B">
        <w:rPr>
          <w:rFonts w:ascii="Times New Roman" w:eastAsia="楷体" w:hAnsi="Times New Roman"/>
          <w:noProof/>
          <w:sz w:val="24"/>
          <w:szCs w:val="24"/>
        </w:rPr>
        <w:t>34</w:t>
      </w:r>
      <w:r>
        <w:rPr>
          <w:rFonts w:ascii="Times New Roman" w:eastAsia="楷体" w:hAnsi="Times New Roman"/>
          <w:sz w:val="24"/>
          <w:szCs w:val="24"/>
        </w:rPr>
        <w:fldChar w:fldCharType="end"/>
      </w:r>
      <w:r>
        <w:rPr>
          <w:rFonts w:ascii="Times New Roman" w:eastAsia="楷体" w:hAnsi="Times New Roman" w:hint="eastAsia"/>
          <w:sz w:val="24"/>
          <w:szCs w:val="24"/>
        </w:rPr>
        <w:t>：</w:t>
      </w:r>
      <w:proofErr w:type="gramStart"/>
      <w:r>
        <w:rPr>
          <w:rFonts w:ascii="Times New Roman" w:eastAsia="楷体" w:hAnsi="Times New Roman" w:hint="eastAsia"/>
          <w:sz w:val="24"/>
          <w:szCs w:val="24"/>
        </w:rPr>
        <w:t>跟岗实习</w:t>
      </w:r>
      <w:proofErr w:type="gramEnd"/>
      <w:r>
        <w:rPr>
          <w:rFonts w:ascii="Times New Roman" w:eastAsia="楷体" w:hAnsi="Times New Roman" w:hint="eastAsia"/>
          <w:sz w:val="24"/>
          <w:szCs w:val="24"/>
        </w:rPr>
        <w:t>和成果展示</w:t>
      </w:r>
      <w:bookmarkEnd w:id="116"/>
      <w:bookmarkEnd w:id="117"/>
    </w:p>
    <w:p w14:paraId="0DC2B98A" w14:textId="7E4F6A4C" w:rsidR="00C21CB2" w:rsidRDefault="00F65820">
      <w:pPr>
        <w:pStyle w:val="2"/>
        <w:spacing w:line="360" w:lineRule="auto"/>
        <w:rPr>
          <w:rFonts w:ascii="Times New Roman" w:eastAsia="宋体" w:hAnsi="Times New Roman" w:cs="Times New Roman"/>
          <w:sz w:val="28"/>
        </w:rPr>
      </w:pPr>
      <w:bookmarkStart w:id="118" w:name="_Toc86427932"/>
      <w:r>
        <w:rPr>
          <w:rFonts w:ascii="Times New Roman" w:eastAsia="宋体" w:hAnsi="Times New Roman" w:cs="Times New Roman"/>
          <w:sz w:val="28"/>
        </w:rPr>
        <w:t>4.</w:t>
      </w:r>
      <w:r w:rsidR="00577B60">
        <w:rPr>
          <w:rFonts w:ascii="Times New Roman" w:eastAsia="宋体" w:hAnsi="Times New Roman" w:cs="Times New Roman"/>
          <w:sz w:val="28"/>
        </w:rPr>
        <w:t xml:space="preserve"> </w:t>
      </w:r>
      <w:r w:rsidR="00577B60">
        <w:rPr>
          <w:rFonts w:ascii="Times New Roman" w:eastAsia="宋体" w:hAnsi="Times New Roman" w:cs="Times New Roman"/>
          <w:sz w:val="28"/>
        </w:rPr>
        <w:t>服务抗</w:t>
      </w:r>
      <w:proofErr w:type="gramStart"/>
      <w:r w:rsidR="00577B60">
        <w:rPr>
          <w:rFonts w:ascii="Times New Roman" w:eastAsia="宋体" w:hAnsi="Times New Roman" w:cs="Times New Roman"/>
          <w:sz w:val="28"/>
        </w:rPr>
        <w:t>疫</w:t>
      </w:r>
      <w:bookmarkEnd w:id="118"/>
      <w:proofErr w:type="gramEnd"/>
    </w:p>
    <w:p w14:paraId="02549C28" w14:textId="758A61CE" w:rsidR="00C21CB2" w:rsidRDefault="00577B60">
      <w:pPr>
        <w:spacing w:line="360" w:lineRule="auto"/>
        <w:ind w:firstLineChars="200"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在校长室的领导下，坚持预防为主、防治结合、加强教育、群防群治的原则。通过建章立制、责任到人，学校的安全工作营造出校长</w:t>
      </w:r>
      <w:r>
        <w:rPr>
          <w:rFonts w:ascii="Times New Roman" w:eastAsia="宋体" w:hAnsi="Times New Roman" w:cs="Times New Roman" w:hint="eastAsia"/>
          <w:sz w:val="28"/>
          <w:szCs w:val="28"/>
        </w:rPr>
        <w:lastRenderedPageBreak/>
        <w:t>全面抓，分管校长督促抓，部门领导亲自抓，保卫部门重点抓，各教职工天天抓的良好氛围，维护了学校正常的教育教学秩序，</w:t>
      </w:r>
      <w:r w:rsidR="00190FB6">
        <w:rPr>
          <w:rFonts w:ascii="Times New Roman" w:eastAsia="宋体" w:hAnsi="Times New Roman" w:cs="Times New Roman" w:hint="eastAsia"/>
          <w:sz w:val="28"/>
          <w:szCs w:val="28"/>
        </w:rPr>
        <w:t>确保了学校的安全、和谐、稳定</w:t>
      </w:r>
      <w:r>
        <w:rPr>
          <w:rFonts w:ascii="Times New Roman" w:eastAsia="宋体" w:hAnsi="Times New Roman" w:cs="Times New Roman" w:hint="eastAsia"/>
          <w:sz w:val="28"/>
          <w:szCs w:val="28"/>
        </w:rPr>
        <w:t>。</w:t>
      </w:r>
    </w:p>
    <w:p w14:paraId="74AF75CF" w14:textId="58D71332" w:rsidR="00F65820" w:rsidRDefault="00577B60" w:rsidP="00DA4D22">
      <w:pPr>
        <w:spacing w:afterLines="50" w:after="156" w:line="360" w:lineRule="auto"/>
        <w:ind w:firstLineChars="200"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疫情就是命令，防控就是责任。学校坚持把师生生命安全和身体健康放在第一位，牢牢守住校园安全阵地，全力阻止疫情向校园蔓延。在疫情期间，学校党总支紧紧围绕党中央的决策部署和市教育局、区委、区教育局党委的要求，把各项工作和学校教育教学工作紧密集合起来，科学</w:t>
      </w:r>
      <w:proofErr w:type="gramStart"/>
      <w:r>
        <w:rPr>
          <w:rFonts w:ascii="Times New Roman" w:eastAsia="宋体" w:hAnsi="Times New Roman" w:cs="Times New Roman" w:hint="eastAsia"/>
          <w:sz w:val="28"/>
          <w:szCs w:val="28"/>
        </w:rPr>
        <w:t>研</w:t>
      </w:r>
      <w:proofErr w:type="gramEnd"/>
      <w:r>
        <w:rPr>
          <w:rFonts w:ascii="Times New Roman" w:eastAsia="宋体" w:hAnsi="Times New Roman" w:cs="Times New Roman" w:hint="eastAsia"/>
          <w:sz w:val="28"/>
          <w:szCs w:val="28"/>
        </w:rPr>
        <w:t>判，提前谋划，细化措施、狠抓落实，排查到位，确保防控工作扎实推进平稳、安全、有序。</w:t>
      </w:r>
    </w:p>
    <w:p w14:paraId="682E9544" w14:textId="61D4E511" w:rsidR="00C21CB2" w:rsidRDefault="00577B60">
      <w:pPr>
        <w:pStyle w:val="a3"/>
        <w:jc w:val="center"/>
        <w:rPr>
          <w:rFonts w:ascii="Times New Roman" w:eastAsia="楷体" w:hAnsi="Times New Roman"/>
          <w:b/>
          <w:bCs/>
          <w:sz w:val="24"/>
          <w:szCs w:val="24"/>
        </w:rPr>
      </w:pPr>
      <w:bookmarkStart w:id="119" w:name="_Toc85806935"/>
      <w:bookmarkStart w:id="120" w:name="_Toc86518056"/>
      <w:r>
        <w:rPr>
          <w:rFonts w:ascii="Times New Roman" w:eastAsia="楷体" w:hAnsi="Times New Roman" w:hint="eastAsia"/>
          <w:b/>
          <w:bCs/>
          <w:sz w:val="24"/>
          <w:szCs w:val="24"/>
        </w:rPr>
        <w:t>【案例</w:t>
      </w:r>
      <w:r>
        <w:rPr>
          <w:rFonts w:ascii="Times New Roman" w:eastAsia="楷体" w:hAnsi="Times New Roman" w:hint="eastAsia"/>
          <w:b/>
          <w:bCs/>
          <w:sz w:val="24"/>
          <w:szCs w:val="24"/>
        </w:rPr>
        <w:t xml:space="preserve"> </w:t>
      </w:r>
      <w:r>
        <w:rPr>
          <w:rFonts w:ascii="Times New Roman" w:eastAsia="楷体" w:hAnsi="Times New Roman"/>
          <w:b/>
          <w:bCs/>
          <w:sz w:val="24"/>
          <w:szCs w:val="24"/>
        </w:rPr>
        <w:fldChar w:fldCharType="begin"/>
      </w:r>
      <w:r>
        <w:rPr>
          <w:rFonts w:ascii="Times New Roman" w:eastAsia="楷体" w:hAnsi="Times New Roman"/>
          <w:b/>
          <w:bCs/>
          <w:sz w:val="24"/>
          <w:szCs w:val="24"/>
        </w:rPr>
        <w:instrText xml:space="preserve"> </w:instrText>
      </w:r>
      <w:r>
        <w:rPr>
          <w:rFonts w:ascii="Times New Roman" w:eastAsia="楷体" w:hAnsi="Times New Roman" w:hint="eastAsia"/>
          <w:b/>
          <w:bCs/>
          <w:sz w:val="24"/>
          <w:szCs w:val="24"/>
        </w:rPr>
        <w:instrText xml:space="preserve">SEQ </w:instrText>
      </w:r>
      <w:r>
        <w:rPr>
          <w:rFonts w:ascii="Times New Roman" w:eastAsia="楷体" w:hAnsi="Times New Roman" w:hint="eastAsia"/>
          <w:b/>
          <w:bCs/>
          <w:sz w:val="24"/>
          <w:szCs w:val="24"/>
        </w:rPr>
        <w:instrText>案例</w:instrText>
      </w:r>
      <w:r>
        <w:rPr>
          <w:rFonts w:ascii="Times New Roman" w:eastAsia="楷体" w:hAnsi="Times New Roman" w:hint="eastAsia"/>
          <w:b/>
          <w:bCs/>
          <w:sz w:val="24"/>
          <w:szCs w:val="24"/>
        </w:rPr>
        <w:instrText xml:space="preserve"> \* ARABIC</w:instrText>
      </w:r>
      <w:r>
        <w:rPr>
          <w:rFonts w:ascii="Times New Roman" w:eastAsia="楷体" w:hAnsi="Times New Roman"/>
          <w:b/>
          <w:bCs/>
          <w:sz w:val="24"/>
          <w:szCs w:val="24"/>
        </w:rPr>
        <w:instrText xml:space="preserve"> </w:instrText>
      </w:r>
      <w:r>
        <w:rPr>
          <w:rFonts w:ascii="Times New Roman" w:eastAsia="楷体" w:hAnsi="Times New Roman"/>
          <w:b/>
          <w:bCs/>
          <w:sz w:val="24"/>
          <w:szCs w:val="24"/>
        </w:rPr>
        <w:fldChar w:fldCharType="separate"/>
      </w:r>
      <w:r w:rsidR="00AD316B">
        <w:rPr>
          <w:rFonts w:ascii="Times New Roman" w:eastAsia="楷体" w:hAnsi="Times New Roman"/>
          <w:b/>
          <w:bCs/>
          <w:noProof/>
          <w:sz w:val="24"/>
          <w:szCs w:val="24"/>
        </w:rPr>
        <w:t>15</w:t>
      </w:r>
      <w:r>
        <w:rPr>
          <w:rFonts w:ascii="Times New Roman" w:eastAsia="楷体" w:hAnsi="Times New Roman"/>
          <w:b/>
          <w:bCs/>
          <w:sz w:val="24"/>
          <w:szCs w:val="24"/>
        </w:rPr>
        <w:fldChar w:fldCharType="end"/>
      </w:r>
      <w:r>
        <w:rPr>
          <w:rFonts w:ascii="Times New Roman" w:eastAsia="楷体" w:hAnsi="Times New Roman" w:hint="eastAsia"/>
          <w:b/>
          <w:bCs/>
          <w:sz w:val="24"/>
          <w:szCs w:val="24"/>
        </w:rPr>
        <w:t>：</w:t>
      </w:r>
      <w:r>
        <w:rPr>
          <w:rFonts w:ascii="Times New Roman" w:eastAsia="楷体" w:hAnsi="Times New Roman"/>
          <w:b/>
          <w:bCs/>
          <w:sz w:val="24"/>
          <w:szCs w:val="24"/>
        </w:rPr>
        <w:t>江苏教育频道报道锡山中专：助力开学，志愿者在行动】</w:t>
      </w:r>
      <w:bookmarkEnd w:id="119"/>
      <w:bookmarkEnd w:id="120"/>
    </w:p>
    <w:p w14:paraId="5E2152A6" w14:textId="77777777" w:rsidR="00C21CB2" w:rsidRDefault="00577B60">
      <w:pPr>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sz w:val="24"/>
          <w:szCs w:val="24"/>
        </w:rPr>
        <w:t>为保障疫情防控期间学生返校工作顺利开展，</w:t>
      </w:r>
      <w:r>
        <w:rPr>
          <w:rFonts w:ascii="Times New Roman" w:eastAsia="楷体" w:hAnsi="Times New Roman" w:cs="Times New Roman" w:hint="eastAsia"/>
          <w:sz w:val="24"/>
          <w:szCs w:val="24"/>
        </w:rPr>
        <w:t>锡山中专办学点</w:t>
      </w:r>
      <w:r>
        <w:rPr>
          <w:rFonts w:ascii="Times New Roman" w:eastAsia="楷体" w:hAnsi="Times New Roman" w:cs="Times New Roman"/>
          <w:sz w:val="24"/>
          <w:szCs w:val="24"/>
        </w:rPr>
        <w:t>统筹安排，周密部署，制定</w:t>
      </w:r>
      <w:r>
        <w:rPr>
          <w:rFonts w:ascii="Times New Roman" w:eastAsia="楷体" w:hAnsi="Times New Roman" w:cs="Times New Roman" w:hint="eastAsia"/>
          <w:sz w:val="24"/>
          <w:szCs w:val="24"/>
        </w:rPr>
        <w:t>了科学的</w:t>
      </w:r>
      <w:r>
        <w:rPr>
          <w:rFonts w:ascii="Times New Roman" w:eastAsia="楷体" w:hAnsi="Times New Roman" w:cs="Times New Roman"/>
          <w:sz w:val="24"/>
          <w:szCs w:val="24"/>
        </w:rPr>
        <w:t>开学工作方案，多次召开协调会议，落实相关工作要求，于细微处用功，在关键处着力。</w:t>
      </w:r>
    </w:p>
    <w:p w14:paraId="3F6C93A7" w14:textId="77777777" w:rsidR="00C21CB2" w:rsidRDefault="00577B60">
      <w:pPr>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hint="eastAsia"/>
          <w:sz w:val="24"/>
          <w:szCs w:val="24"/>
        </w:rPr>
        <w:t>2021</w:t>
      </w:r>
      <w:r>
        <w:rPr>
          <w:rFonts w:ascii="Times New Roman" w:eastAsia="楷体" w:hAnsi="Times New Roman" w:cs="Times New Roman" w:hint="eastAsia"/>
          <w:sz w:val="24"/>
          <w:szCs w:val="24"/>
        </w:rPr>
        <w:t>年</w:t>
      </w:r>
      <w:r>
        <w:rPr>
          <w:rFonts w:ascii="Times New Roman" w:eastAsia="楷体" w:hAnsi="Times New Roman" w:cs="Times New Roman" w:hint="eastAsia"/>
          <w:sz w:val="24"/>
          <w:szCs w:val="24"/>
        </w:rPr>
        <w:t>8</w:t>
      </w:r>
      <w:r>
        <w:rPr>
          <w:rFonts w:ascii="Times New Roman" w:eastAsia="楷体" w:hAnsi="Times New Roman" w:cs="Times New Roman" w:hint="eastAsia"/>
          <w:sz w:val="24"/>
          <w:szCs w:val="24"/>
        </w:rPr>
        <w:t>月</w:t>
      </w:r>
      <w:r>
        <w:rPr>
          <w:rFonts w:ascii="Times New Roman" w:eastAsia="楷体" w:hAnsi="Times New Roman" w:cs="Times New Roman" w:hint="eastAsia"/>
          <w:sz w:val="24"/>
          <w:szCs w:val="24"/>
        </w:rPr>
        <w:t>29</w:t>
      </w:r>
      <w:r>
        <w:rPr>
          <w:rFonts w:ascii="Times New Roman" w:eastAsia="楷体" w:hAnsi="Times New Roman" w:cs="Times New Roman" w:hint="eastAsia"/>
          <w:sz w:val="24"/>
          <w:szCs w:val="24"/>
        </w:rPr>
        <w:t>至</w:t>
      </w:r>
      <w:r>
        <w:rPr>
          <w:rFonts w:ascii="Times New Roman" w:eastAsia="楷体" w:hAnsi="Times New Roman" w:cs="Times New Roman" w:hint="eastAsia"/>
          <w:sz w:val="24"/>
          <w:szCs w:val="24"/>
        </w:rPr>
        <w:t>31</w:t>
      </w:r>
      <w:r>
        <w:rPr>
          <w:rFonts w:ascii="Times New Roman" w:eastAsia="楷体" w:hAnsi="Times New Roman" w:cs="Times New Roman" w:hint="eastAsia"/>
          <w:sz w:val="24"/>
          <w:szCs w:val="24"/>
        </w:rPr>
        <w:t>日，</w:t>
      </w:r>
      <w:proofErr w:type="gramStart"/>
      <w:r>
        <w:rPr>
          <w:rFonts w:ascii="Times New Roman" w:eastAsia="楷体" w:hAnsi="Times New Roman" w:cs="Times New Roman"/>
          <w:sz w:val="24"/>
          <w:szCs w:val="24"/>
        </w:rPr>
        <w:t>各系部凝心</w:t>
      </w:r>
      <w:proofErr w:type="gramEnd"/>
      <w:r>
        <w:rPr>
          <w:rFonts w:ascii="Times New Roman" w:eastAsia="楷体" w:hAnsi="Times New Roman" w:cs="Times New Roman"/>
          <w:sz w:val="24"/>
          <w:szCs w:val="24"/>
        </w:rPr>
        <w:t>聚力，严格执行错峰报到的开学方案。班主任们在校门</w:t>
      </w:r>
      <w:proofErr w:type="gramStart"/>
      <w:r>
        <w:rPr>
          <w:rFonts w:ascii="Times New Roman" w:eastAsia="楷体" w:hAnsi="Times New Roman" w:cs="Times New Roman"/>
          <w:sz w:val="24"/>
          <w:szCs w:val="24"/>
        </w:rPr>
        <w:t>口引导</w:t>
      </w:r>
      <w:proofErr w:type="gramEnd"/>
      <w:r>
        <w:rPr>
          <w:rFonts w:ascii="Times New Roman" w:eastAsia="楷体" w:hAnsi="Times New Roman" w:cs="Times New Roman"/>
          <w:sz w:val="24"/>
          <w:szCs w:val="24"/>
        </w:rPr>
        <w:t>学生通过体温检测后从指定路线进入学校</w:t>
      </w:r>
      <w:r>
        <w:rPr>
          <w:rFonts w:ascii="Times New Roman" w:eastAsia="楷体" w:hAnsi="Times New Roman" w:cs="Times New Roman" w:hint="eastAsia"/>
          <w:sz w:val="24"/>
          <w:szCs w:val="24"/>
        </w:rPr>
        <w:t>，</w:t>
      </w:r>
      <w:r>
        <w:rPr>
          <w:rFonts w:ascii="Times New Roman" w:eastAsia="楷体" w:hAnsi="Times New Roman" w:cs="Times New Roman"/>
          <w:sz w:val="24"/>
          <w:szCs w:val="24"/>
        </w:rPr>
        <w:t>党员教师、教师志愿者、学生志愿者们按时到岗各司其职，推着爱心转运车，帮助学生和家长搬运行李，确保报到工作安全快速，有条不紊。在学校开学返校的关键时刻，志愿者们用自己的奉献温暖着每一位学生。</w:t>
      </w:r>
    </w:p>
    <w:p w14:paraId="3B223E4B" w14:textId="77777777" w:rsidR="00C21CB2" w:rsidRDefault="00577B60">
      <w:pPr>
        <w:spacing w:line="360" w:lineRule="auto"/>
        <w:jc w:val="center"/>
        <w:rPr>
          <w:rFonts w:ascii="Times New Roman" w:eastAsia="楷体" w:hAnsi="Times New Roman" w:cs="Times New Roman"/>
          <w:sz w:val="24"/>
          <w:szCs w:val="24"/>
        </w:rPr>
      </w:pPr>
      <w:r>
        <w:rPr>
          <w:rFonts w:ascii="Times New Roman" w:eastAsia="楷体" w:hAnsi="Times New Roman" w:cs="Times New Roman"/>
          <w:noProof/>
          <w:sz w:val="24"/>
          <w:szCs w:val="24"/>
        </w:rPr>
        <w:drawing>
          <wp:inline distT="0" distB="0" distL="0" distR="0" wp14:anchorId="4E5BDB56" wp14:editId="34FA5599">
            <wp:extent cx="3905885" cy="219900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923523" cy="2209285"/>
                    </a:xfrm>
                    <a:prstGeom prst="rect">
                      <a:avLst/>
                    </a:prstGeom>
                    <a:noFill/>
                    <a:ln>
                      <a:noFill/>
                    </a:ln>
                  </pic:spPr>
                </pic:pic>
              </a:graphicData>
            </a:graphic>
          </wp:inline>
        </w:drawing>
      </w:r>
    </w:p>
    <w:p w14:paraId="2BBC924C" w14:textId="7E05791D" w:rsidR="00C21CB2" w:rsidRDefault="00577B60">
      <w:pPr>
        <w:pStyle w:val="a3"/>
        <w:jc w:val="center"/>
        <w:rPr>
          <w:rFonts w:ascii="Times New Roman" w:eastAsia="楷体" w:hAnsi="Times New Roman"/>
          <w:sz w:val="24"/>
          <w:szCs w:val="24"/>
        </w:rPr>
      </w:pPr>
      <w:bookmarkStart w:id="121" w:name="_Toc85806877"/>
      <w:bookmarkStart w:id="122" w:name="_Toc86518037"/>
      <w:r>
        <w:rPr>
          <w:rFonts w:ascii="Times New Roman" w:eastAsia="楷体" w:hAnsi="Times New Roman" w:hint="eastAsia"/>
          <w:sz w:val="24"/>
          <w:szCs w:val="24"/>
        </w:rPr>
        <w:t>图</w:t>
      </w:r>
      <w:r>
        <w:rPr>
          <w:rFonts w:ascii="Times New Roman" w:eastAsia="楷体" w:hAnsi="Times New Roman" w:hint="eastAsia"/>
          <w:sz w:val="24"/>
          <w:szCs w:val="24"/>
        </w:rPr>
        <w:t xml:space="preserve"> </w:t>
      </w:r>
      <w:r>
        <w:rPr>
          <w:rFonts w:ascii="Times New Roman" w:eastAsia="楷体" w:hAnsi="Times New Roman"/>
          <w:sz w:val="24"/>
          <w:szCs w:val="24"/>
        </w:rPr>
        <w:fldChar w:fldCharType="begin"/>
      </w:r>
      <w:r>
        <w:rPr>
          <w:rFonts w:ascii="Times New Roman" w:eastAsia="楷体" w:hAnsi="Times New Roman"/>
          <w:sz w:val="24"/>
          <w:szCs w:val="24"/>
        </w:rPr>
        <w:instrText xml:space="preserve"> </w:instrText>
      </w:r>
      <w:r>
        <w:rPr>
          <w:rFonts w:ascii="Times New Roman" w:eastAsia="楷体" w:hAnsi="Times New Roman" w:hint="eastAsia"/>
          <w:sz w:val="24"/>
          <w:szCs w:val="24"/>
        </w:rPr>
        <w:instrText xml:space="preserve">SEQ </w:instrText>
      </w:r>
      <w:r>
        <w:rPr>
          <w:rFonts w:ascii="Times New Roman" w:eastAsia="楷体" w:hAnsi="Times New Roman" w:hint="eastAsia"/>
          <w:sz w:val="24"/>
          <w:szCs w:val="24"/>
        </w:rPr>
        <w:instrText>图</w:instrText>
      </w:r>
      <w:r>
        <w:rPr>
          <w:rFonts w:ascii="Times New Roman" w:eastAsia="楷体" w:hAnsi="Times New Roman" w:hint="eastAsia"/>
          <w:sz w:val="24"/>
          <w:szCs w:val="24"/>
        </w:rPr>
        <w:instrText xml:space="preserve"> \* ARABIC</w:instrText>
      </w:r>
      <w:r>
        <w:rPr>
          <w:rFonts w:ascii="Times New Roman" w:eastAsia="楷体" w:hAnsi="Times New Roman"/>
          <w:sz w:val="24"/>
          <w:szCs w:val="24"/>
        </w:rPr>
        <w:instrText xml:space="preserve"> </w:instrText>
      </w:r>
      <w:r>
        <w:rPr>
          <w:rFonts w:ascii="Times New Roman" w:eastAsia="楷体" w:hAnsi="Times New Roman"/>
          <w:sz w:val="24"/>
          <w:szCs w:val="24"/>
        </w:rPr>
        <w:fldChar w:fldCharType="separate"/>
      </w:r>
      <w:r w:rsidR="00AD316B">
        <w:rPr>
          <w:rFonts w:ascii="Times New Roman" w:eastAsia="楷体" w:hAnsi="Times New Roman"/>
          <w:noProof/>
          <w:sz w:val="24"/>
          <w:szCs w:val="24"/>
        </w:rPr>
        <w:t>35</w:t>
      </w:r>
      <w:r>
        <w:rPr>
          <w:rFonts w:ascii="Times New Roman" w:eastAsia="楷体" w:hAnsi="Times New Roman"/>
          <w:sz w:val="24"/>
          <w:szCs w:val="24"/>
        </w:rPr>
        <w:fldChar w:fldCharType="end"/>
      </w:r>
      <w:r>
        <w:rPr>
          <w:rFonts w:ascii="Times New Roman" w:eastAsia="楷体" w:hAnsi="Times New Roman" w:hint="eastAsia"/>
          <w:sz w:val="24"/>
          <w:szCs w:val="24"/>
        </w:rPr>
        <w:t>：江苏教育频道报道锡山中专新学期学生报道情况</w:t>
      </w:r>
      <w:bookmarkEnd w:id="121"/>
      <w:bookmarkEnd w:id="122"/>
    </w:p>
    <w:p w14:paraId="7C453949" w14:textId="21F07294" w:rsidR="00C21CB2" w:rsidRDefault="00F65820">
      <w:pPr>
        <w:pStyle w:val="1"/>
        <w:spacing w:line="360" w:lineRule="auto"/>
        <w:rPr>
          <w:rFonts w:ascii="Times New Roman" w:eastAsia="宋体" w:hAnsi="Times New Roman" w:cs="Times New Roman"/>
          <w:sz w:val="28"/>
          <w:szCs w:val="32"/>
        </w:rPr>
      </w:pPr>
      <w:bookmarkStart w:id="123" w:name="_Toc86427933"/>
      <w:r>
        <w:rPr>
          <w:rFonts w:ascii="Times New Roman" w:eastAsia="宋体" w:hAnsi="Times New Roman" w:cs="Times New Roman" w:hint="eastAsia"/>
          <w:sz w:val="28"/>
          <w:szCs w:val="32"/>
        </w:rPr>
        <w:lastRenderedPageBreak/>
        <w:t>六、</w:t>
      </w:r>
      <w:r w:rsidR="00577B60">
        <w:rPr>
          <w:rFonts w:ascii="Times New Roman" w:eastAsia="宋体" w:hAnsi="Times New Roman" w:cs="Times New Roman"/>
          <w:sz w:val="28"/>
          <w:szCs w:val="32"/>
        </w:rPr>
        <w:t>国际合作</w:t>
      </w:r>
      <w:bookmarkEnd w:id="123"/>
    </w:p>
    <w:p w14:paraId="06B390E5" w14:textId="1F868142" w:rsidR="00C21CB2" w:rsidRDefault="00E462ED">
      <w:pPr>
        <w:pStyle w:val="2"/>
        <w:spacing w:line="360" w:lineRule="auto"/>
        <w:rPr>
          <w:rFonts w:ascii="Times New Roman" w:eastAsia="宋体" w:hAnsi="Times New Roman" w:cs="Times New Roman"/>
          <w:sz w:val="28"/>
        </w:rPr>
      </w:pPr>
      <w:bookmarkStart w:id="124" w:name="_Toc86427934"/>
      <w:r>
        <w:rPr>
          <w:rFonts w:ascii="Times New Roman" w:eastAsia="宋体" w:hAnsi="Times New Roman" w:cs="Times New Roman"/>
          <w:sz w:val="28"/>
        </w:rPr>
        <w:t>1.</w:t>
      </w:r>
      <w:r w:rsidR="00577B60">
        <w:rPr>
          <w:rFonts w:ascii="Times New Roman" w:eastAsia="宋体" w:hAnsi="Times New Roman" w:cs="Times New Roman"/>
          <w:sz w:val="28"/>
        </w:rPr>
        <w:t xml:space="preserve"> </w:t>
      </w:r>
      <w:r w:rsidR="00577B60">
        <w:rPr>
          <w:rFonts w:ascii="Times New Roman" w:eastAsia="宋体" w:hAnsi="Times New Roman" w:cs="Times New Roman"/>
          <w:sz w:val="28"/>
        </w:rPr>
        <w:t>合作平台</w:t>
      </w:r>
      <w:bookmarkEnd w:id="124"/>
    </w:p>
    <w:p w14:paraId="31CA5FE8" w14:textId="7C9D0F71" w:rsidR="00C21CB2" w:rsidRDefault="00577B60">
      <w:pPr>
        <w:spacing w:line="360" w:lineRule="auto"/>
        <w:ind w:firstLineChars="200" w:firstLine="560"/>
        <w:rPr>
          <w:rFonts w:ascii="Times New Roman" w:eastAsia="宋体" w:hAnsi="Times New Roman" w:cs="Times New Roman"/>
          <w:sz w:val="28"/>
          <w:szCs w:val="28"/>
        </w:rPr>
      </w:pPr>
      <w:r>
        <w:rPr>
          <w:rFonts w:ascii="Times New Roman" w:eastAsia="宋体" w:hAnsi="Times New Roman" w:cs="Times New Roman"/>
          <w:sz w:val="28"/>
          <w:szCs w:val="28"/>
        </w:rPr>
        <w:t>无锡王道科技有限公司是我校的校企合作单位，该公司与法国瓦岱尔酒店与旅游管理商学院是产教联盟关系，</w:t>
      </w:r>
      <w:r w:rsidR="00FD10FD">
        <w:rPr>
          <w:rFonts w:ascii="Times New Roman" w:eastAsia="宋体" w:hAnsi="Times New Roman" w:cs="Times New Roman" w:hint="eastAsia"/>
          <w:sz w:val="28"/>
          <w:szCs w:val="28"/>
        </w:rPr>
        <w:t>学</w:t>
      </w:r>
      <w:r>
        <w:rPr>
          <w:rFonts w:ascii="Times New Roman" w:eastAsia="宋体" w:hAnsi="Times New Roman" w:cs="Times New Roman"/>
          <w:sz w:val="28"/>
          <w:szCs w:val="28"/>
        </w:rPr>
        <w:t>校积极参与</w:t>
      </w:r>
      <w:r w:rsidR="00FD10FD">
        <w:rPr>
          <w:rFonts w:ascii="Times New Roman" w:eastAsia="宋体" w:hAnsi="Times New Roman" w:cs="Times New Roman" w:hint="eastAsia"/>
          <w:sz w:val="28"/>
          <w:szCs w:val="28"/>
        </w:rPr>
        <w:t>该</w:t>
      </w:r>
      <w:r>
        <w:rPr>
          <w:rFonts w:ascii="Times New Roman" w:eastAsia="宋体" w:hAnsi="Times New Roman" w:cs="Times New Roman"/>
          <w:sz w:val="28"/>
          <w:szCs w:val="28"/>
        </w:rPr>
        <w:t>合作项目，形成三方合作交流平台，拓宽了</w:t>
      </w:r>
      <w:r w:rsidR="00FD10FD">
        <w:rPr>
          <w:rFonts w:ascii="Times New Roman" w:eastAsia="宋体" w:hAnsi="Times New Roman" w:cs="Times New Roman" w:hint="eastAsia"/>
          <w:sz w:val="28"/>
          <w:szCs w:val="28"/>
        </w:rPr>
        <w:t>学</w:t>
      </w:r>
      <w:r>
        <w:rPr>
          <w:rFonts w:ascii="Times New Roman" w:eastAsia="宋体" w:hAnsi="Times New Roman" w:cs="Times New Roman"/>
          <w:sz w:val="28"/>
          <w:szCs w:val="28"/>
        </w:rPr>
        <w:t>校会计事务、电子商务专业学生的就业渠道。</w:t>
      </w:r>
    </w:p>
    <w:p w14:paraId="3BCE2265" w14:textId="5A04BF58" w:rsidR="00C21CB2" w:rsidRDefault="00E462ED">
      <w:pPr>
        <w:pStyle w:val="2"/>
        <w:spacing w:line="360" w:lineRule="auto"/>
        <w:rPr>
          <w:rFonts w:ascii="Times New Roman" w:eastAsia="宋体" w:hAnsi="Times New Roman" w:cs="Times New Roman"/>
          <w:sz w:val="28"/>
        </w:rPr>
      </w:pPr>
      <w:bookmarkStart w:id="125" w:name="_Toc86427935"/>
      <w:r>
        <w:rPr>
          <w:rFonts w:ascii="Times New Roman" w:eastAsia="宋体" w:hAnsi="Times New Roman" w:cs="Times New Roman"/>
          <w:sz w:val="28"/>
        </w:rPr>
        <w:t>2.</w:t>
      </w:r>
      <w:r w:rsidR="00577B60">
        <w:rPr>
          <w:rFonts w:ascii="Times New Roman" w:eastAsia="宋体" w:hAnsi="Times New Roman" w:cs="Times New Roman"/>
          <w:sz w:val="28"/>
        </w:rPr>
        <w:t xml:space="preserve"> </w:t>
      </w:r>
      <w:r w:rsidR="00577B60">
        <w:rPr>
          <w:rFonts w:ascii="Times New Roman" w:eastAsia="宋体" w:hAnsi="Times New Roman" w:cs="Times New Roman"/>
          <w:sz w:val="28"/>
        </w:rPr>
        <w:t>合作项目</w:t>
      </w:r>
      <w:bookmarkEnd w:id="125"/>
    </w:p>
    <w:p w14:paraId="6E0A51BC" w14:textId="04D45D58" w:rsidR="00C21CB2" w:rsidRDefault="00FD10FD">
      <w:pPr>
        <w:adjustRightInd w:val="0"/>
        <w:snapToGrid w:val="0"/>
        <w:spacing w:line="360" w:lineRule="auto"/>
        <w:ind w:firstLineChars="200"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学校积极</w:t>
      </w:r>
      <w:r w:rsidR="00577B60">
        <w:rPr>
          <w:rFonts w:ascii="Times New Roman" w:eastAsia="宋体" w:hAnsi="Times New Roman" w:cs="Times New Roman"/>
          <w:sz w:val="28"/>
          <w:szCs w:val="28"/>
        </w:rPr>
        <w:t>引进国外职业资格证书制度，实现课程改造。</w:t>
      </w:r>
      <w:r>
        <w:rPr>
          <w:rFonts w:ascii="Times New Roman" w:eastAsia="宋体" w:hAnsi="Times New Roman" w:cs="Times New Roman" w:hint="eastAsia"/>
          <w:sz w:val="28"/>
          <w:szCs w:val="28"/>
        </w:rPr>
        <w:t>2</w:t>
      </w:r>
      <w:r>
        <w:rPr>
          <w:rFonts w:ascii="Times New Roman" w:eastAsia="宋体" w:hAnsi="Times New Roman" w:cs="Times New Roman"/>
          <w:sz w:val="28"/>
          <w:szCs w:val="28"/>
        </w:rPr>
        <w:t>021</w:t>
      </w:r>
      <w:r>
        <w:rPr>
          <w:rFonts w:ascii="Times New Roman" w:eastAsia="宋体" w:hAnsi="Times New Roman" w:cs="Times New Roman" w:hint="eastAsia"/>
          <w:sz w:val="28"/>
          <w:szCs w:val="28"/>
        </w:rPr>
        <w:t>年暑期，</w:t>
      </w:r>
      <w:r w:rsidR="00577B60">
        <w:rPr>
          <w:rFonts w:ascii="Times New Roman" w:eastAsia="宋体" w:hAnsi="Times New Roman" w:cs="Times New Roman"/>
          <w:sz w:val="28"/>
          <w:szCs w:val="28"/>
        </w:rPr>
        <w:t>学校组织骨干教师赴太仓中专参观交流，就</w:t>
      </w:r>
      <w:r w:rsidR="00577B60">
        <w:rPr>
          <w:rFonts w:ascii="Times New Roman" w:eastAsia="宋体" w:hAnsi="Times New Roman" w:cs="Times New Roman"/>
          <w:sz w:val="28"/>
          <w:szCs w:val="28"/>
        </w:rPr>
        <w:t>AHK</w:t>
      </w:r>
      <w:r w:rsidR="00577B60">
        <w:rPr>
          <w:rFonts w:ascii="Times New Roman" w:eastAsia="宋体" w:hAnsi="Times New Roman" w:cs="Times New Roman"/>
          <w:sz w:val="28"/>
          <w:szCs w:val="28"/>
        </w:rPr>
        <w:t>机电一体化高技能人才培养项目开展研讨，主要包含培养计划、项目实施方式、国际证书认定等。</w:t>
      </w:r>
      <w:r>
        <w:rPr>
          <w:rFonts w:ascii="Times New Roman" w:eastAsia="宋体" w:hAnsi="Times New Roman" w:cs="Times New Roman" w:hint="eastAsia"/>
          <w:sz w:val="28"/>
          <w:szCs w:val="28"/>
        </w:rPr>
        <w:t>活动促进了学校对国外先进的教学模式及德国</w:t>
      </w:r>
      <w:r>
        <w:rPr>
          <w:rFonts w:ascii="Times New Roman" w:eastAsia="宋体" w:hAnsi="Times New Roman" w:cs="Times New Roman" w:hint="eastAsia"/>
          <w:sz w:val="28"/>
          <w:szCs w:val="28"/>
        </w:rPr>
        <w:t>A</w:t>
      </w:r>
      <w:r>
        <w:rPr>
          <w:rFonts w:ascii="Times New Roman" w:eastAsia="宋体" w:hAnsi="Times New Roman" w:cs="Times New Roman"/>
          <w:sz w:val="28"/>
          <w:szCs w:val="28"/>
        </w:rPr>
        <w:t>HK</w:t>
      </w:r>
      <w:r>
        <w:rPr>
          <w:rFonts w:ascii="Times New Roman" w:eastAsia="宋体" w:hAnsi="Times New Roman" w:cs="Times New Roman" w:hint="eastAsia"/>
          <w:sz w:val="28"/>
          <w:szCs w:val="28"/>
        </w:rPr>
        <w:t>认证体系的了解</w:t>
      </w:r>
      <w:r w:rsidR="00577B60">
        <w:rPr>
          <w:rFonts w:ascii="Times New Roman" w:eastAsia="宋体" w:hAnsi="Times New Roman" w:cs="Times New Roman"/>
          <w:sz w:val="28"/>
          <w:szCs w:val="28"/>
        </w:rPr>
        <w:t>，为今后开展高技能国际化技术人才培养工作奠定</w:t>
      </w:r>
      <w:r>
        <w:rPr>
          <w:rFonts w:ascii="Times New Roman" w:eastAsia="宋体" w:hAnsi="Times New Roman" w:cs="Times New Roman" w:hint="eastAsia"/>
          <w:sz w:val="28"/>
          <w:szCs w:val="28"/>
        </w:rPr>
        <w:t>了</w:t>
      </w:r>
      <w:r w:rsidR="00577B60">
        <w:rPr>
          <w:rFonts w:ascii="Times New Roman" w:eastAsia="宋体" w:hAnsi="Times New Roman" w:cs="Times New Roman"/>
          <w:sz w:val="28"/>
          <w:szCs w:val="28"/>
        </w:rPr>
        <w:t>基础。</w:t>
      </w:r>
    </w:p>
    <w:p w14:paraId="1CEE795C" w14:textId="77777777" w:rsidR="00C21CB2" w:rsidRDefault="00577B60">
      <w:pPr>
        <w:adjustRightInd w:val="0"/>
        <w:snapToGrid w:val="0"/>
        <w:spacing w:line="360" w:lineRule="auto"/>
        <w:jc w:val="center"/>
        <w:rPr>
          <w:rFonts w:ascii="Times New Roman" w:eastAsia="宋体" w:hAnsi="Times New Roman" w:cs="Times New Roman"/>
          <w:sz w:val="28"/>
          <w:szCs w:val="28"/>
        </w:rPr>
      </w:pPr>
      <w:r>
        <w:rPr>
          <w:rFonts w:ascii="Times New Roman" w:hAnsi="Times New Roman" w:cs="Times New Roman"/>
          <w:noProof/>
        </w:rPr>
        <w:drawing>
          <wp:inline distT="0" distB="0" distL="0" distR="0" wp14:anchorId="02B2A2E1" wp14:editId="1A1F527B">
            <wp:extent cx="2429510" cy="1619885"/>
            <wp:effectExtent l="0" t="0" r="8890" b="1841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2430000" cy="1620000"/>
                    </a:xfrm>
                    <a:prstGeom prst="rect">
                      <a:avLst/>
                    </a:prstGeom>
                    <a:noFill/>
                    <a:ln>
                      <a:noFill/>
                    </a:ln>
                  </pic:spPr>
                </pic:pic>
              </a:graphicData>
            </a:graphic>
          </wp:inline>
        </w:drawing>
      </w:r>
      <w:r>
        <w:rPr>
          <w:rFonts w:ascii="Times New Roman" w:eastAsia="宋体" w:hAnsi="Times New Roman" w:cs="Times New Roman" w:hint="eastAsia"/>
          <w:sz w:val="28"/>
          <w:szCs w:val="28"/>
        </w:rPr>
        <w:t xml:space="preserve"> </w:t>
      </w:r>
      <w:r>
        <w:rPr>
          <w:rFonts w:ascii="Times New Roman" w:hAnsi="Times New Roman" w:cs="Times New Roman"/>
          <w:noProof/>
        </w:rPr>
        <w:drawing>
          <wp:inline distT="0" distB="0" distL="0" distR="0" wp14:anchorId="3EABE9C4" wp14:editId="6433CDB5">
            <wp:extent cx="2429510" cy="1619885"/>
            <wp:effectExtent l="0" t="0" r="8890" b="1841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70" cstate="print">
                      <a:extLst>
                        <a:ext uri="{28A0092B-C50C-407E-A947-70E740481C1C}">
                          <a14:useLocalDpi xmlns:a14="http://schemas.microsoft.com/office/drawing/2010/main" val="0"/>
                        </a:ext>
                      </a:extLst>
                    </a:blip>
                    <a:srcRect l="22059" t="22259" r="21599" b="21649"/>
                    <a:stretch>
                      <a:fillRect/>
                    </a:stretch>
                  </pic:blipFill>
                  <pic:spPr>
                    <a:xfrm>
                      <a:off x="0" y="0"/>
                      <a:ext cx="2430000" cy="1620000"/>
                    </a:xfrm>
                    <a:prstGeom prst="rect">
                      <a:avLst/>
                    </a:prstGeom>
                    <a:noFill/>
                    <a:ln>
                      <a:noFill/>
                    </a:ln>
                  </pic:spPr>
                </pic:pic>
              </a:graphicData>
            </a:graphic>
          </wp:inline>
        </w:drawing>
      </w:r>
    </w:p>
    <w:p w14:paraId="03B26CCE" w14:textId="3287D3D8" w:rsidR="00C21CB2" w:rsidRDefault="00577B60">
      <w:pPr>
        <w:pStyle w:val="a3"/>
        <w:jc w:val="center"/>
        <w:rPr>
          <w:rFonts w:ascii="Times New Roman" w:eastAsia="楷体" w:hAnsi="Times New Roman"/>
          <w:sz w:val="24"/>
          <w:szCs w:val="24"/>
        </w:rPr>
      </w:pPr>
      <w:bookmarkStart w:id="126" w:name="_Toc85906358"/>
      <w:bookmarkStart w:id="127" w:name="_Toc86518038"/>
      <w:r>
        <w:rPr>
          <w:rFonts w:ascii="Times New Roman" w:eastAsia="楷体" w:hAnsi="Times New Roman" w:hint="eastAsia"/>
          <w:sz w:val="24"/>
          <w:szCs w:val="24"/>
        </w:rPr>
        <w:t>图</w:t>
      </w:r>
      <w:r>
        <w:rPr>
          <w:rFonts w:ascii="Times New Roman" w:eastAsia="楷体" w:hAnsi="Times New Roman" w:hint="eastAsia"/>
          <w:sz w:val="24"/>
          <w:szCs w:val="24"/>
        </w:rPr>
        <w:t xml:space="preserve"> </w:t>
      </w:r>
      <w:r>
        <w:rPr>
          <w:rFonts w:ascii="Times New Roman" w:eastAsia="楷体" w:hAnsi="Times New Roman"/>
          <w:sz w:val="24"/>
          <w:szCs w:val="24"/>
        </w:rPr>
        <w:fldChar w:fldCharType="begin"/>
      </w:r>
      <w:r>
        <w:rPr>
          <w:rFonts w:ascii="Times New Roman" w:eastAsia="楷体" w:hAnsi="Times New Roman"/>
          <w:sz w:val="24"/>
          <w:szCs w:val="24"/>
        </w:rPr>
        <w:instrText xml:space="preserve"> </w:instrText>
      </w:r>
      <w:r>
        <w:rPr>
          <w:rFonts w:ascii="Times New Roman" w:eastAsia="楷体" w:hAnsi="Times New Roman" w:hint="eastAsia"/>
          <w:sz w:val="24"/>
          <w:szCs w:val="24"/>
        </w:rPr>
        <w:instrText xml:space="preserve">SEQ </w:instrText>
      </w:r>
      <w:r>
        <w:rPr>
          <w:rFonts w:ascii="Times New Roman" w:eastAsia="楷体" w:hAnsi="Times New Roman" w:hint="eastAsia"/>
          <w:sz w:val="24"/>
          <w:szCs w:val="24"/>
        </w:rPr>
        <w:instrText>图</w:instrText>
      </w:r>
      <w:r>
        <w:rPr>
          <w:rFonts w:ascii="Times New Roman" w:eastAsia="楷体" w:hAnsi="Times New Roman" w:hint="eastAsia"/>
          <w:sz w:val="24"/>
          <w:szCs w:val="24"/>
        </w:rPr>
        <w:instrText xml:space="preserve"> \* ARABIC</w:instrText>
      </w:r>
      <w:r>
        <w:rPr>
          <w:rFonts w:ascii="Times New Roman" w:eastAsia="楷体" w:hAnsi="Times New Roman"/>
          <w:sz w:val="24"/>
          <w:szCs w:val="24"/>
        </w:rPr>
        <w:instrText xml:space="preserve"> </w:instrText>
      </w:r>
      <w:r>
        <w:rPr>
          <w:rFonts w:ascii="Times New Roman" w:eastAsia="楷体" w:hAnsi="Times New Roman"/>
          <w:sz w:val="24"/>
          <w:szCs w:val="24"/>
        </w:rPr>
        <w:fldChar w:fldCharType="separate"/>
      </w:r>
      <w:r w:rsidR="00AD316B">
        <w:rPr>
          <w:rFonts w:ascii="Times New Roman" w:eastAsia="楷体" w:hAnsi="Times New Roman"/>
          <w:noProof/>
          <w:sz w:val="24"/>
          <w:szCs w:val="24"/>
        </w:rPr>
        <w:t>36</w:t>
      </w:r>
      <w:r>
        <w:rPr>
          <w:rFonts w:ascii="Times New Roman" w:eastAsia="楷体" w:hAnsi="Times New Roman"/>
          <w:sz w:val="24"/>
          <w:szCs w:val="24"/>
        </w:rPr>
        <w:fldChar w:fldCharType="end"/>
      </w:r>
      <w:r>
        <w:rPr>
          <w:rFonts w:ascii="Times New Roman" w:eastAsia="楷体" w:hAnsi="Times New Roman" w:hint="eastAsia"/>
          <w:sz w:val="24"/>
          <w:szCs w:val="24"/>
        </w:rPr>
        <w:t>：</w:t>
      </w:r>
      <w:r>
        <w:rPr>
          <w:rFonts w:ascii="Times New Roman" w:eastAsia="楷体" w:hAnsi="Times New Roman"/>
          <w:sz w:val="24"/>
          <w:szCs w:val="24"/>
        </w:rPr>
        <w:t>骨干教师赴太仓中专学习交流</w:t>
      </w:r>
      <w:bookmarkEnd w:id="126"/>
      <w:bookmarkEnd w:id="127"/>
    </w:p>
    <w:p w14:paraId="6F04DF05" w14:textId="3E094E53" w:rsidR="00C21CB2" w:rsidRDefault="00E462ED">
      <w:pPr>
        <w:pStyle w:val="2"/>
        <w:spacing w:line="360" w:lineRule="auto"/>
        <w:rPr>
          <w:rFonts w:ascii="Times New Roman" w:eastAsia="宋体" w:hAnsi="Times New Roman" w:cs="Times New Roman"/>
          <w:sz w:val="28"/>
        </w:rPr>
      </w:pPr>
      <w:bookmarkStart w:id="128" w:name="_Toc86427936"/>
      <w:r>
        <w:rPr>
          <w:rFonts w:ascii="Times New Roman" w:eastAsia="宋体" w:hAnsi="Times New Roman" w:cs="Times New Roman"/>
          <w:sz w:val="28"/>
        </w:rPr>
        <w:t>3.</w:t>
      </w:r>
      <w:r w:rsidR="00577B60">
        <w:rPr>
          <w:rFonts w:ascii="Times New Roman" w:eastAsia="宋体" w:hAnsi="Times New Roman" w:cs="Times New Roman"/>
          <w:sz w:val="28"/>
        </w:rPr>
        <w:t xml:space="preserve"> </w:t>
      </w:r>
      <w:r w:rsidR="00577B60">
        <w:rPr>
          <w:rFonts w:ascii="Times New Roman" w:eastAsia="宋体" w:hAnsi="Times New Roman" w:cs="Times New Roman"/>
          <w:sz w:val="28"/>
        </w:rPr>
        <w:t>国际交流</w:t>
      </w:r>
      <w:bookmarkEnd w:id="128"/>
    </w:p>
    <w:p w14:paraId="28ECA7E5" w14:textId="620DAE17" w:rsidR="00C21CB2" w:rsidRDefault="00577B60">
      <w:pPr>
        <w:spacing w:line="360" w:lineRule="auto"/>
        <w:ind w:firstLineChars="200" w:firstLine="560"/>
        <w:rPr>
          <w:rFonts w:ascii="Times New Roman" w:eastAsia="宋体" w:hAnsi="Times New Roman" w:cs="Times New Roman"/>
          <w:sz w:val="28"/>
          <w:szCs w:val="28"/>
        </w:rPr>
      </w:pPr>
      <w:r>
        <w:rPr>
          <w:rFonts w:ascii="Times New Roman" w:eastAsia="宋体" w:hAnsi="Times New Roman" w:cs="Times New Roman"/>
          <w:sz w:val="28"/>
          <w:szCs w:val="28"/>
        </w:rPr>
        <w:t>2021</w:t>
      </w:r>
      <w:r>
        <w:rPr>
          <w:rFonts w:ascii="Times New Roman" w:eastAsia="宋体" w:hAnsi="Times New Roman" w:cs="Times New Roman"/>
          <w:sz w:val="28"/>
          <w:szCs w:val="28"/>
        </w:rPr>
        <w:t>年</w:t>
      </w:r>
      <w:r>
        <w:rPr>
          <w:rFonts w:ascii="Times New Roman" w:eastAsia="宋体" w:hAnsi="Times New Roman" w:cs="Times New Roman"/>
          <w:sz w:val="28"/>
          <w:szCs w:val="28"/>
        </w:rPr>
        <w:t>4</w:t>
      </w:r>
      <w:r>
        <w:rPr>
          <w:rFonts w:ascii="Times New Roman" w:eastAsia="宋体" w:hAnsi="Times New Roman" w:cs="Times New Roman"/>
          <w:sz w:val="28"/>
          <w:szCs w:val="28"/>
        </w:rPr>
        <w:t>月</w:t>
      </w:r>
      <w:r>
        <w:rPr>
          <w:rFonts w:ascii="Times New Roman" w:eastAsia="宋体" w:hAnsi="Times New Roman" w:cs="Times New Roman"/>
          <w:sz w:val="28"/>
          <w:szCs w:val="28"/>
        </w:rPr>
        <w:t>13</w:t>
      </w:r>
      <w:r>
        <w:rPr>
          <w:rFonts w:ascii="Times New Roman" w:eastAsia="宋体" w:hAnsi="Times New Roman" w:cs="Times New Roman"/>
          <w:sz w:val="28"/>
          <w:szCs w:val="28"/>
        </w:rPr>
        <w:t>日，韩国亚洲大学驻中国办事处领导来校给学生</w:t>
      </w:r>
      <w:r>
        <w:rPr>
          <w:rFonts w:ascii="Times New Roman" w:eastAsia="宋体" w:hAnsi="Times New Roman" w:cs="Times New Roman"/>
          <w:sz w:val="28"/>
          <w:szCs w:val="28"/>
        </w:rPr>
        <w:lastRenderedPageBreak/>
        <w:t>介绍亚洲大学校园环境、专业设置、本科入学条件等基本情况。</w:t>
      </w:r>
      <w:r>
        <w:rPr>
          <w:rFonts w:ascii="Times New Roman" w:eastAsia="宋体" w:hAnsi="Times New Roman" w:cs="Times New Roman"/>
          <w:sz w:val="28"/>
          <w:szCs w:val="28"/>
        </w:rPr>
        <w:t>2021</w:t>
      </w:r>
      <w:r>
        <w:rPr>
          <w:rFonts w:ascii="Times New Roman" w:eastAsia="宋体" w:hAnsi="Times New Roman" w:cs="Times New Roman"/>
          <w:sz w:val="28"/>
          <w:szCs w:val="28"/>
        </w:rPr>
        <w:t>年</w:t>
      </w:r>
      <w:r>
        <w:rPr>
          <w:rFonts w:ascii="Times New Roman" w:eastAsia="宋体" w:hAnsi="Times New Roman" w:cs="Times New Roman"/>
          <w:sz w:val="28"/>
          <w:szCs w:val="28"/>
        </w:rPr>
        <w:t>11</w:t>
      </w:r>
      <w:r>
        <w:rPr>
          <w:rFonts w:ascii="Times New Roman" w:eastAsia="宋体" w:hAnsi="Times New Roman" w:cs="Times New Roman"/>
          <w:sz w:val="28"/>
          <w:szCs w:val="28"/>
        </w:rPr>
        <w:t>月，亚洲大学的领导到学校开展实质性交流活动，商讨合作办学事宜。</w:t>
      </w:r>
    </w:p>
    <w:p w14:paraId="19F1D762" w14:textId="77777777" w:rsidR="00C21CB2" w:rsidRDefault="00577B60">
      <w:pPr>
        <w:spacing w:line="360" w:lineRule="auto"/>
        <w:jc w:val="center"/>
        <w:rPr>
          <w:rFonts w:ascii="Times New Roman" w:eastAsia="宋体" w:hAnsi="Times New Roman" w:cs="Times New Roman"/>
          <w:sz w:val="24"/>
        </w:rPr>
      </w:pPr>
      <w:r>
        <w:rPr>
          <w:rFonts w:ascii="Times New Roman" w:eastAsia="宋体" w:hAnsi="Times New Roman" w:cs="Times New Roman"/>
          <w:noProof/>
          <w:sz w:val="24"/>
        </w:rPr>
        <w:drawing>
          <wp:inline distT="0" distB="0" distL="114300" distR="114300" wp14:anchorId="326779DD" wp14:editId="46BAD659">
            <wp:extent cx="3211830" cy="2352675"/>
            <wp:effectExtent l="0" t="0" r="7620" b="9525"/>
            <wp:docPr id="66" name="图片 6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IMG_256"/>
                    <pic:cNvPicPr>
                      <a:picLocks noChangeAspect="1"/>
                    </pic:cNvPicPr>
                  </pic:nvPicPr>
                  <pic:blipFill>
                    <a:blip r:embed="rId71"/>
                    <a:srcRect l="19254" t="14008" r="18051" b="17121"/>
                    <a:stretch>
                      <a:fillRect/>
                    </a:stretch>
                  </pic:blipFill>
                  <pic:spPr>
                    <a:xfrm>
                      <a:off x="0" y="0"/>
                      <a:ext cx="3226837" cy="2363648"/>
                    </a:xfrm>
                    <a:prstGeom prst="rect">
                      <a:avLst/>
                    </a:prstGeom>
                    <a:noFill/>
                    <a:ln w="9525">
                      <a:noFill/>
                    </a:ln>
                  </pic:spPr>
                </pic:pic>
              </a:graphicData>
            </a:graphic>
          </wp:inline>
        </w:drawing>
      </w:r>
    </w:p>
    <w:p w14:paraId="6A737E90" w14:textId="77777777" w:rsidR="00E462ED" w:rsidRDefault="00E462ED">
      <w:pPr>
        <w:pStyle w:val="a3"/>
        <w:jc w:val="center"/>
        <w:rPr>
          <w:rFonts w:ascii="Times New Roman" w:eastAsia="楷体" w:hAnsi="Times New Roman"/>
          <w:sz w:val="24"/>
          <w:szCs w:val="24"/>
        </w:rPr>
      </w:pPr>
      <w:bookmarkStart w:id="129" w:name="_Toc85906357"/>
    </w:p>
    <w:p w14:paraId="6DE0803F" w14:textId="2806C24D" w:rsidR="00C21CB2" w:rsidRDefault="00577B60">
      <w:pPr>
        <w:pStyle w:val="a3"/>
        <w:jc w:val="center"/>
        <w:rPr>
          <w:rFonts w:ascii="Times New Roman" w:eastAsia="楷体" w:hAnsi="Times New Roman"/>
          <w:sz w:val="24"/>
          <w:szCs w:val="24"/>
        </w:rPr>
      </w:pPr>
      <w:bookmarkStart w:id="130" w:name="_Toc86518039"/>
      <w:r>
        <w:rPr>
          <w:rFonts w:ascii="Times New Roman" w:eastAsia="楷体" w:hAnsi="Times New Roman" w:hint="eastAsia"/>
          <w:sz w:val="24"/>
          <w:szCs w:val="24"/>
        </w:rPr>
        <w:t>图</w:t>
      </w:r>
      <w:r>
        <w:rPr>
          <w:rFonts w:ascii="Times New Roman" w:eastAsia="楷体" w:hAnsi="Times New Roman" w:hint="eastAsia"/>
          <w:sz w:val="24"/>
          <w:szCs w:val="24"/>
        </w:rPr>
        <w:t xml:space="preserve"> </w:t>
      </w:r>
      <w:r>
        <w:rPr>
          <w:rFonts w:ascii="Times New Roman" w:eastAsia="楷体" w:hAnsi="Times New Roman"/>
          <w:sz w:val="24"/>
          <w:szCs w:val="24"/>
        </w:rPr>
        <w:fldChar w:fldCharType="begin"/>
      </w:r>
      <w:r>
        <w:rPr>
          <w:rFonts w:ascii="Times New Roman" w:eastAsia="楷体" w:hAnsi="Times New Roman"/>
          <w:sz w:val="24"/>
          <w:szCs w:val="24"/>
        </w:rPr>
        <w:instrText xml:space="preserve"> </w:instrText>
      </w:r>
      <w:r>
        <w:rPr>
          <w:rFonts w:ascii="Times New Roman" w:eastAsia="楷体" w:hAnsi="Times New Roman" w:hint="eastAsia"/>
          <w:sz w:val="24"/>
          <w:szCs w:val="24"/>
        </w:rPr>
        <w:instrText xml:space="preserve">SEQ </w:instrText>
      </w:r>
      <w:r>
        <w:rPr>
          <w:rFonts w:ascii="Times New Roman" w:eastAsia="楷体" w:hAnsi="Times New Roman" w:hint="eastAsia"/>
          <w:sz w:val="24"/>
          <w:szCs w:val="24"/>
        </w:rPr>
        <w:instrText>图</w:instrText>
      </w:r>
      <w:r>
        <w:rPr>
          <w:rFonts w:ascii="Times New Roman" w:eastAsia="楷体" w:hAnsi="Times New Roman" w:hint="eastAsia"/>
          <w:sz w:val="24"/>
          <w:szCs w:val="24"/>
        </w:rPr>
        <w:instrText xml:space="preserve"> \* ARABIC</w:instrText>
      </w:r>
      <w:r>
        <w:rPr>
          <w:rFonts w:ascii="Times New Roman" w:eastAsia="楷体" w:hAnsi="Times New Roman"/>
          <w:sz w:val="24"/>
          <w:szCs w:val="24"/>
        </w:rPr>
        <w:instrText xml:space="preserve"> </w:instrText>
      </w:r>
      <w:r>
        <w:rPr>
          <w:rFonts w:ascii="Times New Roman" w:eastAsia="楷体" w:hAnsi="Times New Roman"/>
          <w:sz w:val="24"/>
          <w:szCs w:val="24"/>
        </w:rPr>
        <w:fldChar w:fldCharType="separate"/>
      </w:r>
      <w:r w:rsidR="00AD316B">
        <w:rPr>
          <w:rFonts w:ascii="Times New Roman" w:eastAsia="楷体" w:hAnsi="Times New Roman"/>
          <w:noProof/>
          <w:sz w:val="24"/>
          <w:szCs w:val="24"/>
        </w:rPr>
        <w:t>37</w:t>
      </w:r>
      <w:r>
        <w:rPr>
          <w:rFonts w:ascii="Times New Roman" w:eastAsia="楷体" w:hAnsi="Times New Roman"/>
          <w:sz w:val="24"/>
          <w:szCs w:val="24"/>
        </w:rPr>
        <w:fldChar w:fldCharType="end"/>
      </w:r>
      <w:r>
        <w:rPr>
          <w:rFonts w:ascii="Times New Roman" w:eastAsia="楷体" w:hAnsi="Times New Roman" w:hint="eastAsia"/>
          <w:sz w:val="24"/>
          <w:szCs w:val="24"/>
        </w:rPr>
        <w:t>：</w:t>
      </w:r>
      <w:r>
        <w:rPr>
          <w:rFonts w:ascii="Times New Roman" w:eastAsia="楷体" w:hAnsi="Times New Roman"/>
          <w:sz w:val="24"/>
          <w:szCs w:val="24"/>
        </w:rPr>
        <w:t>亚洲大学代表介绍学校基本情况</w:t>
      </w:r>
      <w:bookmarkEnd w:id="129"/>
      <w:bookmarkEnd w:id="130"/>
    </w:p>
    <w:p w14:paraId="598BA688" w14:textId="77777777" w:rsidR="002A3115" w:rsidRDefault="002A3115">
      <w:pPr>
        <w:spacing w:line="360" w:lineRule="auto"/>
        <w:ind w:firstLineChars="200" w:firstLine="560"/>
        <w:rPr>
          <w:rFonts w:ascii="Times New Roman" w:eastAsia="宋体" w:hAnsi="Times New Roman" w:cs="Times New Roman"/>
          <w:sz w:val="28"/>
          <w:szCs w:val="28"/>
        </w:rPr>
      </w:pPr>
    </w:p>
    <w:p w14:paraId="58A4F330" w14:textId="3A794653" w:rsidR="00C21CB2" w:rsidRDefault="00577B60">
      <w:pPr>
        <w:spacing w:line="360" w:lineRule="auto"/>
        <w:ind w:firstLineChars="200" w:firstLine="560"/>
        <w:rPr>
          <w:rFonts w:ascii="Times New Roman" w:eastAsia="宋体" w:hAnsi="Times New Roman" w:cs="Times New Roman"/>
          <w:sz w:val="28"/>
          <w:szCs w:val="28"/>
        </w:rPr>
      </w:pPr>
      <w:r>
        <w:rPr>
          <w:rFonts w:ascii="Times New Roman" w:eastAsia="宋体" w:hAnsi="Times New Roman" w:cs="Times New Roman"/>
          <w:sz w:val="28"/>
          <w:szCs w:val="28"/>
        </w:rPr>
        <w:t>为了更好提高棒垒球教练员教学水平，提升学生的综合素养，</w:t>
      </w:r>
      <w:r>
        <w:rPr>
          <w:rFonts w:ascii="Times New Roman" w:eastAsia="宋体" w:hAnsi="Times New Roman" w:cs="Times New Roman"/>
          <w:sz w:val="28"/>
          <w:szCs w:val="28"/>
        </w:rPr>
        <w:t>2021</w:t>
      </w:r>
      <w:r>
        <w:rPr>
          <w:rFonts w:ascii="Times New Roman" w:eastAsia="宋体" w:hAnsi="Times New Roman" w:cs="Times New Roman"/>
          <w:sz w:val="28"/>
          <w:szCs w:val="28"/>
        </w:rPr>
        <w:t>年</w:t>
      </w:r>
      <w:r>
        <w:rPr>
          <w:rFonts w:ascii="Times New Roman" w:eastAsia="宋体" w:hAnsi="Times New Roman" w:cs="Times New Roman"/>
          <w:sz w:val="28"/>
          <w:szCs w:val="28"/>
        </w:rPr>
        <w:t>5</w:t>
      </w:r>
      <w:r>
        <w:rPr>
          <w:rFonts w:ascii="Times New Roman" w:eastAsia="宋体" w:hAnsi="Times New Roman" w:cs="Times New Roman"/>
          <w:sz w:val="28"/>
          <w:szCs w:val="28"/>
        </w:rPr>
        <w:t>月</w:t>
      </w:r>
      <w:r>
        <w:rPr>
          <w:rFonts w:ascii="Times New Roman" w:eastAsia="宋体" w:hAnsi="Times New Roman" w:cs="Times New Roman"/>
          <w:sz w:val="28"/>
          <w:szCs w:val="28"/>
        </w:rPr>
        <w:t>6</w:t>
      </w:r>
      <w:r>
        <w:rPr>
          <w:rFonts w:ascii="Times New Roman" w:eastAsia="宋体" w:hAnsi="Times New Roman" w:cs="Times New Roman"/>
          <w:sz w:val="28"/>
          <w:szCs w:val="28"/>
        </w:rPr>
        <w:t>日，学校邀请</w:t>
      </w:r>
      <w:r>
        <w:rPr>
          <w:rFonts w:ascii="Times New Roman" w:eastAsia="宋体" w:hAnsi="Times New Roman" w:cs="Times New Roman"/>
          <w:sz w:val="28"/>
          <w:szCs w:val="28"/>
        </w:rPr>
        <w:t>MLB</w:t>
      </w:r>
      <w:r>
        <w:rPr>
          <w:rFonts w:ascii="Times New Roman" w:eastAsia="宋体" w:hAnsi="Times New Roman" w:cs="Times New Roman"/>
          <w:sz w:val="28"/>
          <w:szCs w:val="28"/>
        </w:rPr>
        <w:t>美国职棒大联盟亚太区总经理瑞克</w:t>
      </w:r>
      <w:r>
        <w:rPr>
          <w:rFonts w:ascii="Times New Roman" w:eastAsia="宋体" w:hAnsi="Times New Roman" w:cs="Times New Roman"/>
          <w:sz w:val="28"/>
          <w:szCs w:val="28"/>
        </w:rPr>
        <w:t>·</w:t>
      </w:r>
      <w:r>
        <w:rPr>
          <w:rFonts w:ascii="Times New Roman" w:eastAsia="宋体" w:hAnsi="Times New Roman" w:cs="Times New Roman"/>
          <w:sz w:val="28"/>
          <w:szCs w:val="28"/>
        </w:rPr>
        <w:t>戴尔来访。双方进行深入的交流与互动，初步达成了下阶段项目合作意</w:t>
      </w:r>
      <w:r w:rsidR="00190FB6">
        <w:rPr>
          <w:rFonts w:ascii="Times New Roman" w:eastAsia="宋体" w:hAnsi="Times New Roman" w:cs="Times New Roman" w:hint="eastAsia"/>
          <w:sz w:val="28"/>
          <w:szCs w:val="28"/>
        </w:rPr>
        <w:t>向</w:t>
      </w:r>
      <w:r>
        <w:rPr>
          <w:rFonts w:ascii="Times New Roman" w:eastAsia="宋体" w:hAnsi="Times New Roman" w:cs="Times New Roman"/>
          <w:sz w:val="28"/>
          <w:szCs w:val="28"/>
        </w:rPr>
        <w:t>。</w:t>
      </w:r>
    </w:p>
    <w:p w14:paraId="4B124D7B" w14:textId="77777777" w:rsidR="00C21CB2" w:rsidRDefault="00577B60">
      <w:pPr>
        <w:spacing w:line="360" w:lineRule="auto"/>
        <w:jc w:val="center"/>
        <w:rPr>
          <w:rFonts w:ascii="Times New Roman" w:eastAsia="宋体" w:hAnsi="Times New Roman" w:cs="Times New Roman"/>
          <w:sz w:val="24"/>
        </w:rPr>
      </w:pPr>
      <w:r>
        <w:rPr>
          <w:rFonts w:ascii="Times New Roman" w:eastAsia="宋体" w:hAnsi="Times New Roman" w:cs="Times New Roman"/>
          <w:noProof/>
          <w:sz w:val="24"/>
        </w:rPr>
        <w:drawing>
          <wp:inline distT="0" distB="0" distL="114300" distR="114300" wp14:anchorId="08BDDD9E" wp14:editId="76EB9C3C">
            <wp:extent cx="2291080" cy="1527810"/>
            <wp:effectExtent l="0" t="0" r="13970" b="15240"/>
            <wp:docPr id="67" name="图片 6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IMG_256"/>
                    <pic:cNvPicPr>
                      <a:picLocks noChangeAspect="1"/>
                    </pic:cNvPicPr>
                  </pic:nvPicPr>
                  <pic:blipFill>
                    <a:blip r:embed="rId72"/>
                    <a:stretch>
                      <a:fillRect/>
                    </a:stretch>
                  </pic:blipFill>
                  <pic:spPr>
                    <a:xfrm>
                      <a:off x="0" y="0"/>
                      <a:ext cx="2291080" cy="1527810"/>
                    </a:xfrm>
                    <a:prstGeom prst="rect">
                      <a:avLst/>
                    </a:prstGeom>
                    <a:noFill/>
                    <a:ln w="9525">
                      <a:noFill/>
                    </a:ln>
                  </pic:spPr>
                </pic:pic>
              </a:graphicData>
            </a:graphic>
          </wp:inline>
        </w:drawing>
      </w:r>
      <w:r>
        <w:rPr>
          <w:rFonts w:ascii="Times New Roman" w:eastAsia="宋体" w:hAnsi="Times New Roman" w:cs="Times New Roman" w:hint="eastAsia"/>
          <w:sz w:val="24"/>
        </w:rPr>
        <w:t xml:space="preserve"> </w:t>
      </w:r>
      <w:r>
        <w:rPr>
          <w:rFonts w:ascii="Times New Roman" w:eastAsia="宋体" w:hAnsi="Times New Roman" w:cs="Times New Roman"/>
          <w:noProof/>
          <w:sz w:val="24"/>
        </w:rPr>
        <w:drawing>
          <wp:inline distT="0" distB="0" distL="114300" distR="114300" wp14:anchorId="47D59F96" wp14:editId="695805A5">
            <wp:extent cx="2291715" cy="1527810"/>
            <wp:effectExtent l="0" t="0" r="13335" b="15240"/>
            <wp:docPr id="68" name="图片 6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IMG_256"/>
                    <pic:cNvPicPr>
                      <a:picLocks noChangeAspect="1"/>
                    </pic:cNvPicPr>
                  </pic:nvPicPr>
                  <pic:blipFill>
                    <a:blip r:embed="rId73"/>
                    <a:stretch>
                      <a:fillRect/>
                    </a:stretch>
                  </pic:blipFill>
                  <pic:spPr>
                    <a:xfrm>
                      <a:off x="0" y="0"/>
                      <a:ext cx="2291715" cy="1527810"/>
                    </a:xfrm>
                    <a:prstGeom prst="rect">
                      <a:avLst/>
                    </a:prstGeom>
                    <a:noFill/>
                    <a:ln w="9525">
                      <a:noFill/>
                    </a:ln>
                  </pic:spPr>
                </pic:pic>
              </a:graphicData>
            </a:graphic>
          </wp:inline>
        </w:drawing>
      </w:r>
    </w:p>
    <w:p w14:paraId="183347BF" w14:textId="264CDA57" w:rsidR="00C21CB2" w:rsidRDefault="00577B60">
      <w:pPr>
        <w:pStyle w:val="a3"/>
        <w:jc w:val="center"/>
        <w:rPr>
          <w:rFonts w:ascii="Times New Roman" w:eastAsia="楷体" w:hAnsi="Times New Roman"/>
          <w:sz w:val="24"/>
          <w:szCs w:val="24"/>
        </w:rPr>
      </w:pPr>
      <w:bookmarkStart w:id="131" w:name="_Toc85906359"/>
      <w:bookmarkStart w:id="132" w:name="_Toc86518040"/>
      <w:r>
        <w:rPr>
          <w:rFonts w:ascii="Times New Roman" w:eastAsia="楷体" w:hAnsi="Times New Roman" w:hint="eastAsia"/>
          <w:sz w:val="24"/>
          <w:szCs w:val="24"/>
        </w:rPr>
        <w:t>图</w:t>
      </w:r>
      <w:r>
        <w:rPr>
          <w:rFonts w:ascii="Times New Roman" w:eastAsia="楷体" w:hAnsi="Times New Roman" w:hint="eastAsia"/>
          <w:sz w:val="24"/>
          <w:szCs w:val="24"/>
        </w:rPr>
        <w:t xml:space="preserve"> </w:t>
      </w:r>
      <w:r>
        <w:rPr>
          <w:rFonts w:ascii="Times New Roman" w:eastAsia="楷体" w:hAnsi="Times New Roman"/>
          <w:sz w:val="24"/>
          <w:szCs w:val="24"/>
        </w:rPr>
        <w:fldChar w:fldCharType="begin"/>
      </w:r>
      <w:r>
        <w:rPr>
          <w:rFonts w:ascii="Times New Roman" w:eastAsia="楷体" w:hAnsi="Times New Roman"/>
          <w:sz w:val="24"/>
          <w:szCs w:val="24"/>
        </w:rPr>
        <w:instrText xml:space="preserve"> </w:instrText>
      </w:r>
      <w:r>
        <w:rPr>
          <w:rFonts w:ascii="Times New Roman" w:eastAsia="楷体" w:hAnsi="Times New Roman" w:hint="eastAsia"/>
          <w:sz w:val="24"/>
          <w:szCs w:val="24"/>
        </w:rPr>
        <w:instrText xml:space="preserve">SEQ </w:instrText>
      </w:r>
      <w:r>
        <w:rPr>
          <w:rFonts w:ascii="Times New Roman" w:eastAsia="楷体" w:hAnsi="Times New Roman" w:hint="eastAsia"/>
          <w:sz w:val="24"/>
          <w:szCs w:val="24"/>
        </w:rPr>
        <w:instrText>图</w:instrText>
      </w:r>
      <w:r>
        <w:rPr>
          <w:rFonts w:ascii="Times New Roman" w:eastAsia="楷体" w:hAnsi="Times New Roman" w:hint="eastAsia"/>
          <w:sz w:val="24"/>
          <w:szCs w:val="24"/>
        </w:rPr>
        <w:instrText xml:space="preserve"> \* ARABIC</w:instrText>
      </w:r>
      <w:r>
        <w:rPr>
          <w:rFonts w:ascii="Times New Roman" w:eastAsia="楷体" w:hAnsi="Times New Roman"/>
          <w:sz w:val="24"/>
          <w:szCs w:val="24"/>
        </w:rPr>
        <w:instrText xml:space="preserve"> </w:instrText>
      </w:r>
      <w:r>
        <w:rPr>
          <w:rFonts w:ascii="Times New Roman" w:eastAsia="楷体" w:hAnsi="Times New Roman"/>
          <w:sz w:val="24"/>
          <w:szCs w:val="24"/>
        </w:rPr>
        <w:fldChar w:fldCharType="separate"/>
      </w:r>
      <w:r w:rsidR="00AD316B">
        <w:rPr>
          <w:rFonts w:ascii="Times New Roman" w:eastAsia="楷体" w:hAnsi="Times New Roman"/>
          <w:noProof/>
          <w:sz w:val="24"/>
          <w:szCs w:val="24"/>
        </w:rPr>
        <w:t>38</w:t>
      </w:r>
      <w:r>
        <w:rPr>
          <w:rFonts w:ascii="Times New Roman" w:eastAsia="楷体" w:hAnsi="Times New Roman"/>
          <w:sz w:val="24"/>
          <w:szCs w:val="24"/>
        </w:rPr>
        <w:fldChar w:fldCharType="end"/>
      </w:r>
      <w:r>
        <w:rPr>
          <w:rFonts w:ascii="Times New Roman" w:eastAsia="楷体" w:hAnsi="Times New Roman"/>
          <w:sz w:val="24"/>
          <w:szCs w:val="24"/>
        </w:rPr>
        <w:t>：</w:t>
      </w:r>
      <w:r>
        <w:rPr>
          <w:rFonts w:ascii="Times New Roman" w:eastAsia="楷体" w:hAnsi="Times New Roman"/>
          <w:sz w:val="24"/>
          <w:szCs w:val="24"/>
        </w:rPr>
        <w:t>MLB</w:t>
      </w:r>
      <w:r>
        <w:rPr>
          <w:rFonts w:ascii="Times New Roman" w:eastAsia="楷体" w:hAnsi="Times New Roman"/>
          <w:sz w:val="24"/>
          <w:szCs w:val="24"/>
        </w:rPr>
        <w:t>亚太区总经理来校交流</w:t>
      </w:r>
      <w:bookmarkEnd w:id="131"/>
      <w:bookmarkEnd w:id="132"/>
    </w:p>
    <w:p w14:paraId="0254189F" w14:textId="1F07D827" w:rsidR="00C21CB2" w:rsidRDefault="00E462ED">
      <w:pPr>
        <w:pStyle w:val="1"/>
        <w:spacing w:line="360" w:lineRule="auto"/>
        <w:rPr>
          <w:rFonts w:ascii="Times New Roman" w:eastAsia="宋体" w:hAnsi="Times New Roman" w:cs="Times New Roman"/>
          <w:sz w:val="28"/>
          <w:szCs w:val="32"/>
        </w:rPr>
      </w:pPr>
      <w:bookmarkStart w:id="133" w:name="_Toc86427937"/>
      <w:r>
        <w:rPr>
          <w:rFonts w:ascii="Times New Roman" w:eastAsia="宋体" w:hAnsi="Times New Roman" w:cs="Times New Roman" w:hint="eastAsia"/>
          <w:sz w:val="28"/>
          <w:szCs w:val="32"/>
        </w:rPr>
        <w:lastRenderedPageBreak/>
        <w:t>七、</w:t>
      </w:r>
      <w:r w:rsidR="00577B60">
        <w:rPr>
          <w:rFonts w:ascii="Times New Roman" w:eastAsia="宋体" w:hAnsi="Times New Roman" w:cs="Times New Roman"/>
          <w:sz w:val="28"/>
          <w:szCs w:val="32"/>
        </w:rPr>
        <w:t>举办者履责</w:t>
      </w:r>
      <w:bookmarkEnd w:id="133"/>
    </w:p>
    <w:p w14:paraId="6F414202" w14:textId="5B9297E8" w:rsidR="00C21CB2" w:rsidRDefault="00E462ED">
      <w:pPr>
        <w:pStyle w:val="2"/>
        <w:spacing w:line="360" w:lineRule="auto"/>
        <w:rPr>
          <w:rFonts w:ascii="Times New Roman" w:eastAsia="宋体" w:hAnsi="Times New Roman" w:cs="Times New Roman"/>
          <w:sz w:val="28"/>
        </w:rPr>
      </w:pPr>
      <w:bookmarkStart w:id="134" w:name="_Toc86427938"/>
      <w:r>
        <w:rPr>
          <w:rFonts w:ascii="Times New Roman" w:eastAsia="宋体" w:hAnsi="Times New Roman" w:cs="Times New Roman"/>
          <w:sz w:val="28"/>
        </w:rPr>
        <w:t xml:space="preserve">1. </w:t>
      </w:r>
      <w:r w:rsidR="00577B60">
        <w:rPr>
          <w:rFonts w:ascii="Times New Roman" w:eastAsia="宋体" w:hAnsi="Times New Roman" w:cs="Times New Roman"/>
          <w:sz w:val="28"/>
        </w:rPr>
        <w:t>经费保障</w:t>
      </w:r>
      <w:bookmarkEnd w:id="134"/>
    </w:p>
    <w:p w14:paraId="358E340D" w14:textId="77777777" w:rsidR="00C21CB2" w:rsidRDefault="00577B60">
      <w:pPr>
        <w:spacing w:line="360" w:lineRule="auto"/>
        <w:ind w:firstLineChars="200" w:firstLine="560"/>
        <w:rPr>
          <w:rFonts w:ascii="Times New Roman" w:eastAsia="宋体" w:hAnsi="Times New Roman" w:cs="Times New Roman"/>
          <w:sz w:val="28"/>
          <w:szCs w:val="28"/>
        </w:rPr>
      </w:pPr>
      <w:proofErr w:type="gramStart"/>
      <w:r>
        <w:rPr>
          <w:rFonts w:ascii="Times New Roman" w:eastAsia="宋体" w:hAnsi="Times New Roman" w:cs="Times New Roman"/>
          <w:sz w:val="28"/>
          <w:szCs w:val="28"/>
        </w:rPr>
        <w:t>锡山区</w:t>
      </w:r>
      <w:proofErr w:type="gramEnd"/>
      <w:r>
        <w:rPr>
          <w:rFonts w:ascii="Times New Roman" w:eastAsia="宋体" w:hAnsi="Times New Roman" w:cs="Times New Roman"/>
          <w:sz w:val="28"/>
          <w:szCs w:val="28"/>
        </w:rPr>
        <w:t>人民政府高度重视职业教育发展，设立职业教育专项经费。按照建立公共财政体制的要求，将职业教育经费纳入预算，优先安排，并依法向同级财政报告教育经费预算、决算情况，接受其监督检查。当年度政府进一步加大对学校办学经费投入，各项政策性经费落实到位，生</w:t>
      </w:r>
      <w:proofErr w:type="gramStart"/>
      <w:r>
        <w:rPr>
          <w:rFonts w:ascii="Times New Roman" w:eastAsia="宋体" w:hAnsi="Times New Roman" w:cs="Times New Roman"/>
          <w:sz w:val="28"/>
          <w:szCs w:val="28"/>
        </w:rPr>
        <w:t>均财政</w:t>
      </w:r>
      <w:proofErr w:type="gramEnd"/>
      <w:r>
        <w:rPr>
          <w:rFonts w:ascii="Times New Roman" w:eastAsia="宋体" w:hAnsi="Times New Roman" w:cs="Times New Roman"/>
          <w:sz w:val="28"/>
          <w:szCs w:val="28"/>
        </w:rPr>
        <w:t>经费拨款比去年有所增加，生</w:t>
      </w:r>
      <w:proofErr w:type="gramStart"/>
      <w:r>
        <w:rPr>
          <w:rFonts w:ascii="Times New Roman" w:eastAsia="宋体" w:hAnsi="Times New Roman" w:cs="Times New Roman"/>
          <w:sz w:val="28"/>
          <w:szCs w:val="28"/>
        </w:rPr>
        <w:t>均财政</w:t>
      </w:r>
      <w:proofErr w:type="gramEnd"/>
      <w:r>
        <w:rPr>
          <w:rFonts w:ascii="Times New Roman" w:eastAsia="宋体" w:hAnsi="Times New Roman" w:cs="Times New Roman"/>
          <w:sz w:val="28"/>
          <w:szCs w:val="28"/>
        </w:rPr>
        <w:t>专项经费高于高中财政专项经费。</w:t>
      </w:r>
      <w:r>
        <w:rPr>
          <w:rFonts w:ascii="Times New Roman" w:eastAsia="宋体" w:hAnsi="Times New Roman" w:cs="Times New Roman"/>
          <w:sz w:val="28"/>
          <w:szCs w:val="28"/>
        </w:rPr>
        <w:t xml:space="preserve"> </w:t>
      </w:r>
    </w:p>
    <w:p w14:paraId="749C2F97" w14:textId="21DA778D" w:rsidR="00C21CB2" w:rsidRPr="00E462ED" w:rsidRDefault="00577B60" w:rsidP="00E462ED">
      <w:pPr>
        <w:spacing w:line="360" w:lineRule="auto"/>
        <w:ind w:firstLineChars="200" w:firstLine="560"/>
        <w:rPr>
          <w:rFonts w:ascii="Times New Roman" w:eastAsia="宋体" w:hAnsi="Times New Roman" w:cs="Times New Roman"/>
          <w:sz w:val="28"/>
          <w:szCs w:val="28"/>
        </w:rPr>
      </w:pPr>
      <w:r>
        <w:rPr>
          <w:rFonts w:ascii="Times New Roman" w:eastAsia="宋体" w:hAnsi="Times New Roman" w:cs="Times New Roman"/>
          <w:sz w:val="28"/>
          <w:szCs w:val="28"/>
        </w:rPr>
        <w:t>学校根据事业发展的需要，精选重点项目、优先项目，持续做好校园基础建设工程，不断改善教育、教学和科研条件，不断完善校园设施设备的服务功能。当年度，学校累计投入</w:t>
      </w:r>
      <w:r>
        <w:rPr>
          <w:rFonts w:ascii="Times New Roman" w:eastAsia="宋体" w:hAnsi="Times New Roman" w:cs="Times New Roman"/>
          <w:sz w:val="28"/>
          <w:szCs w:val="28"/>
        </w:rPr>
        <w:t>301</w:t>
      </w:r>
      <w:r>
        <w:rPr>
          <w:rFonts w:ascii="Times New Roman" w:eastAsia="宋体" w:hAnsi="Times New Roman" w:cs="Times New Roman"/>
          <w:sz w:val="28"/>
          <w:szCs w:val="28"/>
        </w:rPr>
        <w:t>万元用于现代化专业群和专业基地建设；投入</w:t>
      </w:r>
      <w:r>
        <w:rPr>
          <w:rFonts w:ascii="Times New Roman" w:eastAsia="宋体" w:hAnsi="Times New Roman" w:cs="Times New Roman"/>
          <w:sz w:val="28"/>
          <w:szCs w:val="28"/>
        </w:rPr>
        <w:t>122.32</w:t>
      </w:r>
      <w:r>
        <w:rPr>
          <w:rFonts w:ascii="Times New Roman" w:eastAsia="宋体" w:hAnsi="Times New Roman" w:cs="Times New Roman"/>
          <w:sz w:val="28"/>
          <w:szCs w:val="28"/>
        </w:rPr>
        <w:t>万元用于教室空调电力线路修缮等项目，有力的改善了学校的办学条件，提升了学校的服务保障能力。</w:t>
      </w:r>
    </w:p>
    <w:p w14:paraId="26DA9796" w14:textId="315C3CF3" w:rsidR="00C21CB2" w:rsidRDefault="00E462ED">
      <w:pPr>
        <w:pStyle w:val="2"/>
        <w:spacing w:line="360" w:lineRule="auto"/>
        <w:rPr>
          <w:rFonts w:ascii="Times New Roman" w:eastAsia="宋体" w:hAnsi="Times New Roman" w:cs="Times New Roman"/>
          <w:sz w:val="28"/>
        </w:rPr>
      </w:pPr>
      <w:bookmarkStart w:id="135" w:name="_Toc86427939"/>
      <w:r>
        <w:rPr>
          <w:rFonts w:ascii="Times New Roman" w:eastAsia="宋体" w:hAnsi="Times New Roman" w:cs="Times New Roman"/>
          <w:sz w:val="28"/>
        </w:rPr>
        <w:t>2.</w:t>
      </w:r>
      <w:r w:rsidR="00577B60">
        <w:rPr>
          <w:rFonts w:ascii="Times New Roman" w:eastAsia="宋体" w:hAnsi="Times New Roman" w:cs="Times New Roman"/>
          <w:sz w:val="28"/>
        </w:rPr>
        <w:t xml:space="preserve"> </w:t>
      </w:r>
      <w:r w:rsidR="00577B60">
        <w:rPr>
          <w:rFonts w:ascii="Times New Roman" w:eastAsia="宋体" w:hAnsi="Times New Roman" w:cs="Times New Roman"/>
          <w:sz w:val="28"/>
        </w:rPr>
        <w:t>政策措施</w:t>
      </w:r>
      <w:bookmarkEnd w:id="135"/>
    </w:p>
    <w:p w14:paraId="2AF62657" w14:textId="0C8ED7AB" w:rsidR="00C21CB2" w:rsidRDefault="00577B60">
      <w:pPr>
        <w:spacing w:line="360" w:lineRule="auto"/>
        <w:ind w:firstLineChars="200" w:firstLine="560"/>
        <w:rPr>
          <w:rFonts w:ascii="Times New Roman" w:eastAsia="宋体" w:hAnsi="Times New Roman" w:cs="Times New Roman"/>
          <w:sz w:val="28"/>
          <w:szCs w:val="28"/>
        </w:rPr>
      </w:pPr>
      <w:r>
        <w:rPr>
          <w:rFonts w:ascii="Times New Roman" w:eastAsia="宋体" w:hAnsi="Times New Roman" w:cs="Times New Roman"/>
          <w:sz w:val="28"/>
          <w:szCs w:val="28"/>
        </w:rPr>
        <w:t>区政府高度重视职业教育发展，先后出台</w:t>
      </w:r>
      <w:r w:rsidR="00190FB6">
        <w:rPr>
          <w:rFonts w:ascii="Times New Roman" w:eastAsia="宋体" w:hAnsi="Times New Roman" w:cs="Times New Roman" w:hint="eastAsia"/>
          <w:sz w:val="28"/>
          <w:szCs w:val="28"/>
        </w:rPr>
        <w:t>一系列</w:t>
      </w:r>
      <w:r>
        <w:rPr>
          <w:rFonts w:ascii="Times New Roman" w:eastAsia="宋体" w:hAnsi="Times New Roman" w:cs="Times New Roman"/>
          <w:sz w:val="28"/>
          <w:szCs w:val="28"/>
        </w:rPr>
        <w:t>文件对职业学校在教师招聘、发展经费、就业奖励等方面给予倾斜扶持。</w:t>
      </w:r>
      <w:r>
        <w:rPr>
          <w:rFonts w:ascii="Times New Roman" w:eastAsia="宋体" w:hAnsi="Times New Roman" w:cs="Times New Roman"/>
          <w:sz w:val="28"/>
          <w:szCs w:val="28"/>
        </w:rPr>
        <w:t>2021</w:t>
      </w:r>
      <w:r>
        <w:rPr>
          <w:rFonts w:ascii="Times New Roman" w:eastAsia="宋体" w:hAnsi="Times New Roman" w:cs="Times New Roman"/>
          <w:sz w:val="28"/>
          <w:szCs w:val="28"/>
        </w:rPr>
        <w:t>年出台了《锡山区推进职业教育改革创新打造高质量发展样板的实施方案》，</w:t>
      </w:r>
      <w:r>
        <w:rPr>
          <w:rFonts w:ascii="Times New Roman" w:eastAsia="宋体" w:hAnsi="Times New Roman" w:cs="Times New Roman"/>
          <w:sz w:val="28"/>
          <w:szCs w:val="28"/>
        </w:rPr>
        <w:t xml:space="preserve"> </w:t>
      </w:r>
      <w:r>
        <w:rPr>
          <w:rFonts w:ascii="Times New Roman" w:eastAsia="宋体" w:hAnsi="Times New Roman" w:cs="Times New Roman"/>
          <w:sz w:val="28"/>
          <w:szCs w:val="28"/>
        </w:rPr>
        <w:t>将职业教育高质量发展纳入</w:t>
      </w:r>
      <w:proofErr w:type="gramStart"/>
      <w:r>
        <w:rPr>
          <w:rFonts w:ascii="Times New Roman" w:eastAsia="宋体" w:hAnsi="Times New Roman" w:cs="Times New Roman"/>
          <w:sz w:val="28"/>
          <w:szCs w:val="28"/>
        </w:rPr>
        <w:t>锡山区</w:t>
      </w:r>
      <w:proofErr w:type="gramEnd"/>
      <w:r>
        <w:rPr>
          <w:rFonts w:ascii="Times New Roman" w:eastAsia="宋体" w:hAnsi="Times New Roman" w:cs="Times New Roman"/>
          <w:sz w:val="28"/>
          <w:szCs w:val="28"/>
        </w:rPr>
        <w:t>经济社会发展规划和重点产业发展规划，明确提出要优化改善锡山中专办学条件，提高高职办学规模，形成纵向贯通、横向融通、校企联通的现代职业教育和培训体系。</w:t>
      </w:r>
    </w:p>
    <w:p w14:paraId="673F5DAB" w14:textId="77777777" w:rsidR="00E462ED" w:rsidRDefault="00E462ED">
      <w:pPr>
        <w:pStyle w:val="a3"/>
        <w:jc w:val="center"/>
        <w:rPr>
          <w:rFonts w:ascii="Times New Roman" w:eastAsia="楷体" w:hAnsi="Times New Roman"/>
          <w:b/>
          <w:bCs/>
          <w:sz w:val="24"/>
          <w:szCs w:val="24"/>
        </w:rPr>
      </w:pPr>
    </w:p>
    <w:p w14:paraId="4029B112" w14:textId="1155B25A" w:rsidR="00C21CB2" w:rsidRDefault="00577B60">
      <w:pPr>
        <w:pStyle w:val="a3"/>
        <w:jc w:val="center"/>
        <w:rPr>
          <w:rFonts w:ascii="Times New Roman" w:eastAsia="楷体" w:hAnsi="Times New Roman"/>
          <w:b/>
          <w:bCs/>
          <w:sz w:val="24"/>
          <w:szCs w:val="24"/>
        </w:rPr>
      </w:pPr>
      <w:bookmarkStart w:id="136" w:name="_Toc86518057"/>
      <w:r>
        <w:rPr>
          <w:rFonts w:ascii="Times New Roman" w:eastAsia="楷体" w:hAnsi="Times New Roman" w:hint="eastAsia"/>
          <w:b/>
          <w:bCs/>
          <w:sz w:val="24"/>
          <w:szCs w:val="24"/>
        </w:rPr>
        <w:lastRenderedPageBreak/>
        <w:t>【案例</w:t>
      </w:r>
      <w:r>
        <w:rPr>
          <w:rFonts w:ascii="Times New Roman" w:eastAsia="楷体" w:hAnsi="Times New Roman" w:hint="eastAsia"/>
          <w:b/>
          <w:bCs/>
          <w:sz w:val="24"/>
          <w:szCs w:val="24"/>
        </w:rPr>
        <w:t xml:space="preserve"> </w:t>
      </w:r>
      <w:r>
        <w:rPr>
          <w:rFonts w:ascii="Times New Roman" w:eastAsia="楷体" w:hAnsi="Times New Roman"/>
          <w:b/>
          <w:bCs/>
          <w:sz w:val="24"/>
          <w:szCs w:val="24"/>
        </w:rPr>
        <w:fldChar w:fldCharType="begin"/>
      </w:r>
      <w:r>
        <w:rPr>
          <w:rFonts w:ascii="Times New Roman" w:eastAsia="楷体" w:hAnsi="Times New Roman"/>
          <w:b/>
          <w:bCs/>
          <w:sz w:val="24"/>
          <w:szCs w:val="24"/>
        </w:rPr>
        <w:instrText xml:space="preserve"> </w:instrText>
      </w:r>
      <w:r>
        <w:rPr>
          <w:rFonts w:ascii="Times New Roman" w:eastAsia="楷体" w:hAnsi="Times New Roman" w:hint="eastAsia"/>
          <w:b/>
          <w:bCs/>
          <w:sz w:val="24"/>
          <w:szCs w:val="24"/>
        </w:rPr>
        <w:instrText xml:space="preserve">SEQ </w:instrText>
      </w:r>
      <w:r>
        <w:rPr>
          <w:rFonts w:ascii="Times New Roman" w:eastAsia="楷体" w:hAnsi="Times New Roman" w:hint="eastAsia"/>
          <w:b/>
          <w:bCs/>
          <w:sz w:val="24"/>
          <w:szCs w:val="24"/>
        </w:rPr>
        <w:instrText>案例</w:instrText>
      </w:r>
      <w:r>
        <w:rPr>
          <w:rFonts w:ascii="Times New Roman" w:eastAsia="楷体" w:hAnsi="Times New Roman" w:hint="eastAsia"/>
          <w:b/>
          <w:bCs/>
          <w:sz w:val="24"/>
          <w:szCs w:val="24"/>
        </w:rPr>
        <w:instrText xml:space="preserve"> \* ARABIC</w:instrText>
      </w:r>
      <w:r>
        <w:rPr>
          <w:rFonts w:ascii="Times New Roman" w:eastAsia="楷体" w:hAnsi="Times New Roman"/>
          <w:b/>
          <w:bCs/>
          <w:sz w:val="24"/>
          <w:szCs w:val="24"/>
        </w:rPr>
        <w:instrText xml:space="preserve"> </w:instrText>
      </w:r>
      <w:r>
        <w:rPr>
          <w:rFonts w:ascii="Times New Roman" w:eastAsia="楷体" w:hAnsi="Times New Roman"/>
          <w:b/>
          <w:bCs/>
          <w:sz w:val="24"/>
          <w:szCs w:val="24"/>
        </w:rPr>
        <w:fldChar w:fldCharType="separate"/>
      </w:r>
      <w:r w:rsidR="00AD316B">
        <w:rPr>
          <w:rFonts w:ascii="Times New Roman" w:eastAsia="楷体" w:hAnsi="Times New Roman"/>
          <w:b/>
          <w:bCs/>
          <w:noProof/>
          <w:sz w:val="24"/>
          <w:szCs w:val="24"/>
        </w:rPr>
        <w:t>16</w:t>
      </w:r>
      <w:r>
        <w:rPr>
          <w:rFonts w:ascii="Times New Roman" w:eastAsia="楷体" w:hAnsi="Times New Roman"/>
          <w:b/>
          <w:bCs/>
          <w:sz w:val="24"/>
          <w:szCs w:val="24"/>
        </w:rPr>
        <w:fldChar w:fldCharType="end"/>
      </w:r>
      <w:r>
        <w:rPr>
          <w:rFonts w:ascii="Times New Roman" w:eastAsia="楷体" w:hAnsi="Times New Roman" w:hint="eastAsia"/>
          <w:b/>
          <w:bCs/>
          <w:sz w:val="24"/>
          <w:szCs w:val="24"/>
        </w:rPr>
        <w:t>：区委书记周文栋来学校</w:t>
      </w:r>
      <w:bookmarkStart w:id="137" w:name="_Hlk86413359"/>
      <w:r>
        <w:rPr>
          <w:rFonts w:ascii="Times New Roman" w:eastAsia="楷体" w:hAnsi="Times New Roman" w:hint="eastAsia"/>
          <w:b/>
          <w:bCs/>
          <w:sz w:val="24"/>
          <w:szCs w:val="24"/>
        </w:rPr>
        <w:t>调研</w:t>
      </w:r>
      <w:bookmarkEnd w:id="137"/>
      <w:r>
        <w:rPr>
          <w:rFonts w:ascii="Times New Roman" w:eastAsia="楷体" w:hAnsi="Times New Roman" w:hint="eastAsia"/>
          <w:b/>
          <w:bCs/>
          <w:sz w:val="24"/>
          <w:szCs w:val="24"/>
        </w:rPr>
        <w:t>职业教育事业发展】</w:t>
      </w:r>
      <w:bookmarkEnd w:id="136"/>
    </w:p>
    <w:p w14:paraId="1A7AD4BC" w14:textId="77777777" w:rsidR="00C21CB2" w:rsidRDefault="00577B60">
      <w:pPr>
        <w:spacing w:line="360" w:lineRule="auto"/>
        <w:ind w:firstLineChars="200" w:firstLine="480"/>
        <w:rPr>
          <w:rFonts w:ascii="Times New Roman" w:eastAsia="楷体" w:hAnsi="Times New Roman" w:cs="Times New Roman"/>
          <w:sz w:val="24"/>
        </w:rPr>
      </w:pPr>
      <w:r>
        <w:rPr>
          <w:rFonts w:ascii="Times New Roman" w:eastAsia="楷体" w:hAnsi="Times New Roman" w:cs="Times New Roman" w:hint="eastAsia"/>
          <w:sz w:val="24"/>
          <w:szCs w:val="24"/>
        </w:rPr>
        <w:t>7</w:t>
      </w:r>
      <w:r>
        <w:rPr>
          <w:rFonts w:ascii="Times New Roman" w:eastAsia="楷体" w:hAnsi="Times New Roman" w:cs="Times New Roman" w:hint="eastAsia"/>
          <w:sz w:val="24"/>
          <w:szCs w:val="24"/>
        </w:rPr>
        <w:t>月</w:t>
      </w:r>
      <w:r>
        <w:rPr>
          <w:rFonts w:ascii="Times New Roman" w:eastAsia="楷体" w:hAnsi="Times New Roman" w:cs="Times New Roman" w:hint="eastAsia"/>
          <w:sz w:val="24"/>
          <w:szCs w:val="24"/>
        </w:rPr>
        <w:t>13</w:t>
      </w:r>
      <w:r>
        <w:rPr>
          <w:rFonts w:ascii="Times New Roman" w:eastAsia="楷体" w:hAnsi="Times New Roman" w:cs="Times New Roman" w:hint="eastAsia"/>
          <w:sz w:val="24"/>
          <w:szCs w:val="24"/>
        </w:rPr>
        <w:t>日下午，区委书记周文栋</w:t>
      </w:r>
      <w:proofErr w:type="gramStart"/>
      <w:r>
        <w:rPr>
          <w:rFonts w:ascii="Times New Roman" w:eastAsia="楷体" w:hAnsi="Times New Roman" w:cs="Times New Roman" w:hint="eastAsia"/>
          <w:sz w:val="24"/>
          <w:szCs w:val="24"/>
        </w:rPr>
        <w:t>率相关</w:t>
      </w:r>
      <w:proofErr w:type="gramEnd"/>
      <w:r>
        <w:rPr>
          <w:rFonts w:ascii="Times New Roman" w:eastAsia="楷体" w:hAnsi="Times New Roman" w:cs="Times New Roman" w:hint="eastAsia"/>
          <w:sz w:val="24"/>
          <w:szCs w:val="24"/>
        </w:rPr>
        <w:t>部门负责人莅临江苏省锡山中等专业学校开展民生建设暨社会事业发展专题调研。副区长王琪、保海燕参加调研。周文栋一行深入学校，实地了解教学科研、教师队伍、学校文化的建设情况，要求学校紧扣人才培养、校企合作、服务社会，将实训和生产结合起来，进一步提升职教内涵，提高教育质量。</w:t>
      </w:r>
    </w:p>
    <w:p w14:paraId="753FF7ED" w14:textId="77777777" w:rsidR="00C21CB2" w:rsidRDefault="00577B60">
      <w:pPr>
        <w:spacing w:line="360" w:lineRule="auto"/>
        <w:ind w:firstLineChars="200" w:firstLine="560"/>
        <w:rPr>
          <w:rFonts w:ascii="Times New Roman" w:eastAsia="宋体" w:hAnsi="Times New Roman" w:cs="Times New Roman"/>
          <w:sz w:val="28"/>
          <w:szCs w:val="28"/>
        </w:rPr>
      </w:pPr>
      <w:r>
        <w:rPr>
          <w:rFonts w:ascii="Times New Roman" w:eastAsia="宋体" w:hAnsi="Times New Roman" w:cs="Times New Roman" w:hint="eastAsia"/>
          <w:noProof/>
          <w:sz w:val="28"/>
          <w:szCs w:val="28"/>
        </w:rPr>
        <w:drawing>
          <wp:inline distT="0" distB="0" distL="114300" distR="114300" wp14:anchorId="70DD8812" wp14:editId="7DBA016A">
            <wp:extent cx="2312670" cy="1542415"/>
            <wp:effectExtent l="0" t="0" r="11430" b="635"/>
            <wp:docPr id="69" name="图片 69" descr="微信图片_2021102711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微信图片_20211027110053"/>
                    <pic:cNvPicPr>
                      <a:picLocks noChangeAspect="1"/>
                    </pic:cNvPicPr>
                  </pic:nvPicPr>
                  <pic:blipFill>
                    <a:blip r:embed="rId74"/>
                    <a:stretch>
                      <a:fillRect/>
                    </a:stretch>
                  </pic:blipFill>
                  <pic:spPr>
                    <a:xfrm>
                      <a:off x="0" y="0"/>
                      <a:ext cx="2312670" cy="1542415"/>
                    </a:xfrm>
                    <a:prstGeom prst="rect">
                      <a:avLst/>
                    </a:prstGeom>
                  </pic:spPr>
                </pic:pic>
              </a:graphicData>
            </a:graphic>
          </wp:inline>
        </w:drawing>
      </w:r>
      <w:r>
        <w:rPr>
          <w:rFonts w:ascii="Times New Roman" w:eastAsia="宋体" w:hAnsi="Times New Roman" w:cs="Times New Roman" w:hint="eastAsia"/>
          <w:noProof/>
          <w:sz w:val="28"/>
          <w:szCs w:val="28"/>
        </w:rPr>
        <w:drawing>
          <wp:inline distT="0" distB="0" distL="114300" distR="114300" wp14:anchorId="63D5287B" wp14:editId="037EE2F6">
            <wp:extent cx="2305685" cy="1537335"/>
            <wp:effectExtent l="0" t="0" r="18415" b="5715"/>
            <wp:docPr id="70" name="图片 70" descr="微信图片_2021102711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微信图片_20211027110045"/>
                    <pic:cNvPicPr>
                      <a:picLocks noChangeAspect="1"/>
                    </pic:cNvPicPr>
                  </pic:nvPicPr>
                  <pic:blipFill>
                    <a:blip r:embed="rId75"/>
                    <a:stretch>
                      <a:fillRect/>
                    </a:stretch>
                  </pic:blipFill>
                  <pic:spPr>
                    <a:xfrm>
                      <a:off x="0" y="0"/>
                      <a:ext cx="2305685" cy="1537335"/>
                    </a:xfrm>
                    <a:prstGeom prst="rect">
                      <a:avLst/>
                    </a:prstGeom>
                  </pic:spPr>
                </pic:pic>
              </a:graphicData>
            </a:graphic>
          </wp:inline>
        </w:drawing>
      </w:r>
    </w:p>
    <w:p w14:paraId="321731D0" w14:textId="391DC4E0" w:rsidR="00C21CB2" w:rsidRDefault="00577B60">
      <w:pPr>
        <w:pStyle w:val="a3"/>
        <w:jc w:val="center"/>
      </w:pPr>
      <w:bookmarkStart w:id="138" w:name="_Toc86518041"/>
      <w:r>
        <w:rPr>
          <w:rFonts w:ascii="Times New Roman" w:eastAsia="楷体" w:hAnsi="Times New Roman" w:cs="Times New Roman"/>
          <w:sz w:val="24"/>
          <w:szCs w:val="24"/>
        </w:rPr>
        <w:t>图</w:t>
      </w:r>
      <w:r>
        <w:rPr>
          <w:rFonts w:ascii="Times New Roman" w:eastAsia="楷体" w:hAnsi="Times New Roman" w:cs="Times New Roman"/>
          <w:sz w:val="24"/>
          <w:szCs w:val="24"/>
        </w:rPr>
        <w:t xml:space="preserve"> </w:t>
      </w:r>
      <w:r>
        <w:rPr>
          <w:rFonts w:ascii="Times New Roman" w:eastAsia="楷体" w:hAnsi="Times New Roman" w:cs="Times New Roman"/>
          <w:sz w:val="24"/>
          <w:szCs w:val="24"/>
        </w:rPr>
        <w:fldChar w:fldCharType="begin"/>
      </w:r>
      <w:r>
        <w:rPr>
          <w:rFonts w:ascii="Times New Roman" w:eastAsia="楷体" w:hAnsi="Times New Roman" w:cs="Times New Roman"/>
          <w:sz w:val="24"/>
          <w:szCs w:val="24"/>
        </w:rPr>
        <w:instrText xml:space="preserve"> SEQ </w:instrText>
      </w:r>
      <w:r>
        <w:rPr>
          <w:rFonts w:ascii="Times New Roman" w:eastAsia="楷体" w:hAnsi="Times New Roman" w:cs="Times New Roman"/>
          <w:sz w:val="24"/>
          <w:szCs w:val="24"/>
        </w:rPr>
        <w:instrText>图</w:instrText>
      </w:r>
      <w:r>
        <w:rPr>
          <w:rFonts w:ascii="Times New Roman" w:eastAsia="楷体" w:hAnsi="Times New Roman" w:cs="Times New Roman"/>
          <w:sz w:val="24"/>
          <w:szCs w:val="24"/>
        </w:rPr>
        <w:instrText xml:space="preserve"> \* ARABIC </w:instrText>
      </w:r>
      <w:r>
        <w:rPr>
          <w:rFonts w:ascii="Times New Roman" w:eastAsia="楷体" w:hAnsi="Times New Roman" w:cs="Times New Roman"/>
          <w:sz w:val="24"/>
          <w:szCs w:val="24"/>
        </w:rPr>
        <w:fldChar w:fldCharType="separate"/>
      </w:r>
      <w:r w:rsidR="00AD316B">
        <w:rPr>
          <w:rFonts w:ascii="Times New Roman" w:eastAsia="楷体" w:hAnsi="Times New Roman" w:cs="Times New Roman"/>
          <w:noProof/>
          <w:sz w:val="24"/>
          <w:szCs w:val="24"/>
        </w:rPr>
        <w:t>39</w:t>
      </w:r>
      <w:r>
        <w:rPr>
          <w:rFonts w:ascii="Times New Roman" w:eastAsia="楷体" w:hAnsi="Times New Roman" w:cs="Times New Roman"/>
          <w:sz w:val="24"/>
          <w:szCs w:val="24"/>
        </w:rPr>
        <w:fldChar w:fldCharType="end"/>
      </w:r>
      <w:r>
        <w:rPr>
          <w:rFonts w:ascii="Times New Roman" w:eastAsia="楷体" w:hAnsi="Times New Roman" w:cs="Times New Roman" w:hint="eastAsia"/>
          <w:sz w:val="24"/>
          <w:szCs w:val="24"/>
        </w:rPr>
        <w:t>：区委书记周文栋调研锡山中专</w:t>
      </w:r>
      <w:bookmarkEnd w:id="138"/>
    </w:p>
    <w:p w14:paraId="3EDED600" w14:textId="1E6BB839" w:rsidR="00C21CB2" w:rsidRDefault="00E462ED">
      <w:pPr>
        <w:pStyle w:val="1"/>
        <w:spacing w:line="360" w:lineRule="auto"/>
        <w:rPr>
          <w:rFonts w:ascii="Times New Roman" w:eastAsia="宋体" w:hAnsi="Times New Roman" w:cs="Times New Roman"/>
          <w:sz w:val="28"/>
          <w:szCs w:val="32"/>
        </w:rPr>
      </w:pPr>
      <w:bookmarkStart w:id="139" w:name="_Toc86427940"/>
      <w:r>
        <w:rPr>
          <w:rFonts w:ascii="Times New Roman" w:eastAsia="宋体" w:hAnsi="Times New Roman" w:cs="Times New Roman" w:hint="eastAsia"/>
          <w:sz w:val="28"/>
          <w:szCs w:val="32"/>
        </w:rPr>
        <w:t>八、</w:t>
      </w:r>
      <w:r w:rsidR="00577B60">
        <w:rPr>
          <w:rFonts w:ascii="Times New Roman" w:eastAsia="宋体" w:hAnsi="Times New Roman" w:cs="Times New Roman"/>
          <w:sz w:val="28"/>
          <w:szCs w:val="32"/>
        </w:rPr>
        <w:t>主要问题和改进措施</w:t>
      </w:r>
      <w:bookmarkEnd w:id="139"/>
    </w:p>
    <w:p w14:paraId="05C484E3" w14:textId="2EA2229D" w:rsidR="00C21CB2" w:rsidRDefault="00E462ED" w:rsidP="0038347D">
      <w:pPr>
        <w:pStyle w:val="2"/>
        <w:spacing w:after="120" w:line="360" w:lineRule="auto"/>
        <w:rPr>
          <w:rFonts w:ascii="Times New Roman" w:eastAsia="宋体" w:hAnsi="Times New Roman" w:cs="Times New Roman"/>
          <w:bCs w:val="0"/>
          <w:color w:val="000000" w:themeColor="text1"/>
          <w:sz w:val="28"/>
          <w:szCs w:val="28"/>
        </w:rPr>
      </w:pPr>
      <w:bookmarkStart w:id="140" w:name="_Toc86427941"/>
      <w:r>
        <w:rPr>
          <w:rFonts w:ascii="Times New Roman" w:eastAsia="宋体" w:hAnsi="Times New Roman" w:cs="Times New Roman"/>
          <w:bCs w:val="0"/>
          <w:color w:val="000000" w:themeColor="text1"/>
          <w:sz w:val="28"/>
          <w:szCs w:val="28"/>
        </w:rPr>
        <w:t xml:space="preserve">1. </w:t>
      </w:r>
      <w:r w:rsidR="00577B60">
        <w:rPr>
          <w:rFonts w:ascii="Times New Roman" w:eastAsia="宋体" w:hAnsi="Times New Roman" w:cs="Times New Roman"/>
          <w:bCs w:val="0"/>
          <w:color w:val="000000" w:themeColor="text1"/>
          <w:sz w:val="28"/>
          <w:szCs w:val="28"/>
        </w:rPr>
        <w:t>主要问题</w:t>
      </w:r>
      <w:bookmarkEnd w:id="140"/>
    </w:p>
    <w:p w14:paraId="5F2AA57F" w14:textId="5352ED03" w:rsidR="00C21CB2" w:rsidRDefault="00577B60">
      <w:pPr>
        <w:spacing w:line="360" w:lineRule="auto"/>
        <w:ind w:firstLineChars="200" w:firstLine="560"/>
        <w:rPr>
          <w:rFonts w:ascii="Times New Roman" w:eastAsia="宋体" w:hAnsi="Times New Roman" w:cs="Times New Roman"/>
          <w:color w:val="000000" w:themeColor="text1"/>
          <w:sz w:val="28"/>
          <w:szCs w:val="28"/>
        </w:rPr>
      </w:pPr>
      <w:r>
        <w:rPr>
          <w:rFonts w:ascii="Times New Roman" w:eastAsia="宋体" w:hAnsi="Times New Roman" w:cs="Times New Roman"/>
          <w:color w:val="000000" w:themeColor="text1"/>
          <w:sz w:val="28"/>
          <w:szCs w:val="28"/>
        </w:rPr>
        <w:t>（</w:t>
      </w:r>
      <w:r>
        <w:rPr>
          <w:rFonts w:ascii="Times New Roman" w:eastAsia="宋体" w:hAnsi="Times New Roman" w:cs="Times New Roman"/>
          <w:color w:val="000000" w:themeColor="text1"/>
          <w:sz w:val="28"/>
          <w:szCs w:val="28"/>
        </w:rPr>
        <w:t>1</w:t>
      </w:r>
      <w:r>
        <w:rPr>
          <w:rFonts w:ascii="Times New Roman" w:eastAsia="宋体" w:hAnsi="Times New Roman" w:cs="Times New Roman"/>
          <w:color w:val="000000" w:themeColor="text1"/>
          <w:sz w:val="28"/>
          <w:szCs w:val="28"/>
        </w:rPr>
        <w:t>）学校基建投入不足，办学规模受限。目前，学校占地面积</w:t>
      </w:r>
      <w:r>
        <w:rPr>
          <w:rFonts w:ascii="Times New Roman" w:eastAsia="宋体" w:hAnsi="Times New Roman" w:cs="Times New Roman"/>
          <w:color w:val="000000" w:themeColor="text1"/>
          <w:sz w:val="28"/>
          <w:szCs w:val="28"/>
        </w:rPr>
        <w:t>90.6</w:t>
      </w:r>
      <w:r>
        <w:rPr>
          <w:rFonts w:ascii="Times New Roman" w:eastAsia="宋体" w:hAnsi="Times New Roman" w:cs="Times New Roman"/>
          <w:color w:val="000000" w:themeColor="text1"/>
          <w:sz w:val="28"/>
          <w:szCs w:val="28"/>
        </w:rPr>
        <w:t>亩，建筑面积</w:t>
      </w:r>
      <w:r>
        <w:rPr>
          <w:rFonts w:ascii="Times New Roman" w:eastAsia="宋体" w:hAnsi="Times New Roman" w:cs="Times New Roman"/>
          <w:color w:val="000000" w:themeColor="text1"/>
          <w:sz w:val="28"/>
          <w:szCs w:val="28"/>
        </w:rPr>
        <w:t>4.6</w:t>
      </w:r>
      <w:r>
        <w:rPr>
          <w:rFonts w:ascii="Times New Roman" w:eastAsia="宋体" w:hAnsi="Times New Roman" w:cs="Times New Roman"/>
          <w:color w:val="000000" w:themeColor="text1"/>
          <w:sz w:val="28"/>
          <w:szCs w:val="28"/>
        </w:rPr>
        <w:t>万平方</w:t>
      </w:r>
      <w:r w:rsidR="00FD10FD">
        <w:rPr>
          <w:rFonts w:ascii="Times New Roman" w:eastAsia="宋体" w:hAnsi="Times New Roman" w:cs="Times New Roman" w:hint="eastAsia"/>
          <w:color w:val="000000" w:themeColor="text1"/>
          <w:sz w:val="28"/>
          <w:szCs w:val="28"/>
        </w:rPr>
        <w:t>米</w:t>
      </w:r>
      <w:r>
        <w:rPr>
          <w:rFonts w:ascii="Times New Roman" w:eastAsia="宋体" w:hAnsi="Times New Roman" w:cs="Times New Roman"/>
          <w:color w:val="000000" w:themeColor="text1"/>
          <w:sz w:val="28"/>
          <w:szCs w:val="28"/>
        </w:rPr>
        <w:t>，与省四星级中等职业学校规范要求相</w:t>
      </w:r>
      <w:r w:rsidR="00FD10FD">
        <w:rPr>
          <w:rFonts w:ascii="Times New Roman" w:eastAsia="宋体" w:hAnsi="Times New Roman" w:cs="Times New Roman" w:hint="eastAsia"/>
          <w:color w:val="000000" w:themeColor="text1"/>
          <w:sz w:val="28"/>
          <w:szCs w:val="28"/>
        </w:rPr>
        <w:t>差</w:t>
      </w:r>
      <w:r>
        <w:rPr>
          <w:rFonts w:ascii="Times New Roman" w:eastAsia="宋体" w:hAnsi="Times New Roman" w:cs="Times New Roman"/>
          <w:color w:val="000000" w:themeColor="text1"/>
          <w:sz w:val="28"/>
          <w:szCs w:val="28"/>
        </w:rPr>
        <w:t>较大；校内现有大小建筑</w:t>
      </w:r>
      <w:r>
        <w:rPr>
          <w:rFonts w:ascii="Times New Roman" w:eastAsia="宋体" w:hAnsi="Times New Roman" w:cs="Times New Roman"/>
          <w:color w:val="000000" w:themeColor="text1"/>
          <w:sz w:val="28"/>
          <w:szCs w:val="28"/>
        </w:rPr>
        <w:t>17</w:t>
      </w:r>
      <w:r>
        <w:rPr>
          <w:rFonts w:ascii="Times New Roman" w:eastAsia="宋体" w:hAnsi="Times New Roman" w:cs="Times New Roman"/>
          <w:color w:val="000000" w:themeColor="text1"/>
          <w:sz w:val="28"/>
          <w:szCs w:val="28"/>
        </w:rPr>
        <w:t>幢，大部分建于上世纪</w:t>
      </w:r>
      <w:r>
        <w:rPr>
          <w:rFonts w:ascii="Times New Roman" w:eastAsia="宋体" w:hAnsi="Times New Roman" w:cs="Times New Roman"/>
          <w:color w:val="000000" w:themeColor="text1"/>
          <w:sz w:val="28"/>
          <w:szCs w:val="28"/>
        </w:rPr>
        <w:t>90</w:t>
      </w:r>
      <w:r>
        <w:rPr>
          <w:rFonts w:ascii="Times New Roman" w:eastAsia="宋体" w:hAnsi="Times New Roman" w:cs="Times New Roman"/>
          <w:color w:val="000000" w:themeColor="text1"/>
          <w:sz w:val="28"/>
          <w:szCs w:val="28"/>
        </w:rPr>
        <w:t>年代，安全等级为</w:t>
      </w:r>
      <w:r>
        <w:rPr>
          <w:rFonts w:ascii="Times New Roman" w:eastAsia="宋体" w:hAnsi="Times New Roman" w:cs="Times New Roman"/>
          <w:color w:val="000000" w:themeColor="text1"/>
          <w:sz w:val="28"/>
          <w:szCs w:val="28"/>
        </w:rPr>
        <w:t>B</w:t>
      </w:r>
      <w:r>
        <w:rPr>
          <w:rFonts w:ascii="Times New Roman" w:eastAsia="宋体" w:hAnsi="Times New Roman" w:cs="Times New Roman"/>
          <w:color w:val="000000" w:themeColor="text1"/>
          <w:sz w:val="28"/>
          <w:szCs w:val="28"/>
        </w:rPr>
        <w:t>级的有</w:t>
      </w:r>
      <w:r>
        <w:rPr>
          <w:rFonts w:ascii="Times New Roman" w:eastAsia="宋体" w:hAnsi="Times New Roman" w:cs="Times New Roman"/>
          <w:color w:val="000000" w:themeColor="text1"/>
          <w:sz w:val="28"/>
          <w:szCs w:val="28"/>
        </w:rPr>
        <w:t>14</w:t>
      </w:r>
      <w:r>
        <w:rPr>
          <w:rFonts w:ascii="Times New Roman" w:eastAsia="宋体" w:hAnsi="Times New Roman" w:cs="Times New Roman"/>
          <w:color w:val="000000" w:themeColor="text1"/>
          <w:sz w:val="28"/>
          <w:szCs w:val="28"/>
        </w:rPr>
        <w:t>幢，安全等级为</w:t>
      </w:r>
      <w:r>
        <w:rPr>
          <w:rFonts w:ascii="Times New Roman" w:eastAsia="宋体" w:hAnsi="Times New Roman" w:cs="Times New Roman"/>
          <w:color w:val="000000" w:themeColor="text1"/>
          <w:sz w:val="28"/>
          <w:szCs w:val="28"/>
        </w:rPr>
        <w:t>C</w:t>
      </w:r>
      <w:r>
        <w:rPr>
          <w:rFonts w:ascii="Times New Roman" w:eastAsia="宋体" w:hAnsi="Times New Roman" w:cs="Times New Roman"/>
          <w:color w:val="000000" w:themeColor="text1"/>
          <w:sz w:val="28"/>
          <w:szCs w:val="28"/>
        </w:rPr>
        <w:t>级有</w:t>
      </w:r>
      <w:r>
        <w:rPr>
          <w:rFonts w:ascii="Times New Roman" w:eastAsia="宋体" w:hAnsi="Times New Roman" w:cs="Times New Roman"/>
          <w:color w:val="000000" w:themeColor="text1"/>
          <w:sz w:val="28"/>
          <w:szCs w:val="28"/>
        </w:rPr>
        <w:t>3</w:t>
      </w:r>
      <w:r>
        <w:rPr>
          <w:rFonts w:ascii="Times New Roman" w:eastAsia="宋体" w:hAnsi="Times New Roman" w:cs="Times New Roman"/>
          <w:color w:val="000000" w:themeColor="text1"/>
          <w:sz w:val="28"/>
          <w:szCs w:val="28"/>
        </w:rPr>
        <w:t>幢；专业设备投入不足，现有教学设施不能与时俱进，</w:t>
      </w:r>
      <w:r w:rsidR="00FD10FD">
        <w:rPr>
          <w:rFonts w:ascii="Times New Roman" w:eastAsia="宋体" w:hAnsi="Times New Roman" w:cs="Times New Roman" w:hint="eastAsia"/>
          <w:color w:val="000000" w:themeColor="text1"/>
          <w:sz w:val="28"/>
          <w:szCs w:val="28"/>
        </w:rPr>
        <w:t>未</w:t>
      </w:r>
      <w:r>
        <w:rPr>
          <w:rFonts w:ascii="Times New Roman" w:eastAsia="宋体" w:hAnsi="Times New Roman" w:cs="Times New Roman"/>
          <w:color w:val="000000" w:themeColor="text1"/>
          <w:sz w:val="28"/>
          <w:szCs w:val="28"/>
        </w:rPr>
        <w:t>能达到生均</w:t>
      </w:r>
      <w:r>
        <w:rPr>
          <w:rFonts w:ascii="Times New Roman" w:eastAsia="宋体" w:hAnsi="Times New Roman" w:cs="Times New Roman"/>
          <w:color w:val="000000" w:themeColor="text1"/>
          <w:sz w:val="28"/>
          <w:szCs w:val="28"/>
        </w:rPr>
        <w:t>5000</w:t>
      </w:r>
      <w:r>
        <w:rPr>
          <w:rFonts w:ascii="Times New Roman" w:eastAsia="宋体" w:hAnsi="Times New Roman" w:cs="Times New Roman"/>
          <w:color w:val="000000" w:themeColor="text1"/>
          <w:sz w:val="28"/>
          <w:szCs w:val="28"/>
        </w:rPr>
        <w:t>元的省级标准。受制于校园面积及建筑面积，学校每年的招生人数最多只能招</w:t>
      </w:r>
      <w:r>
        <w:rPr>
          <w:rFonts w:ascii="Times New Roman" w:eastAsia="宋体" w:hAnsi="Times New Roman" w:cs="Times New Roman"/>
          <w:color w:val="000000" w:themeColor="text1"/>
          <w:sz w:val="28"/>
          <w:szCs w:val="28"/>
        </w:rPr>
        <w:t>700</w:t>
      </w:r>
      <w:r>
        <w:rPr>
          <w:rFonts w:ascii="Times New Roman" w:eastAsia="宋体" w:hAnsi="Times New Roman" w:cs="Times New Roman"/>
          <w:color w:val="000000" w:themeColor="text1"/>
          <w:sz w:val="28"/>
          <w:szCs w:val="28"/>
        </w:rPr>
        <w:t>人左右，目前在校生数最大容纳</w:t>
      </w:r>
      <w:r>
        <w:rPr>
          <w:rFonts w:ascii="Times New Roman" w:eastAsia="宋体" w:hAnsi="Times New Roman" w:cs="Times New Roman"/>
          <w:color w:val="000000" w:themeColor="text1"/>
          <w:sz w:val="28"/>
          <w:szCs w:val="28"/>
        </w:rPr>
        <w:t>2200</w:t>
      </w:r>
      <w:r>
        <w:rPr>
          <w:rFonts w:ascii="Times New Roman" w:eastAsia="宋体" w:hAnsi="Times New Roman" w:cs="Times New Roman"/>
          <w:color w:val="000000" w:themeColor="text1"/>
          <w:sz w:val="28"/>
          <w:szCs w:val="28"/>
        </w:rPr>
        <w:t>人，这与省四星级中等专业学校学历教育在校生不少于</w:t>
      </w:r>
      <w:r>
        <w:rPr>
          <w:rFonts w:ascii="Times New Roman" w:eastAsia="宋体" w:hAnsi="Times New Roman" w:cs="Times New Roman"/>
          <w:color w:val="000000" w:themeColor="text1"/>
          <w:sz w:val="28"/>
          <w:szCs w:val="28"/>
        </w:rPr>
        <w:t>3500</w:t>
      </w:r>
      <w:r>
        <w:rPr>
          <w:rFonts w:ascii="Times New Roman" w:eastAsia="宋体" w:hAnsi="Times New Roman" w:cs="Times New Roman"/>
          <w:color w:val="000000" w:themeColor="text1"/>
          <w:sz w:val="28"/>
          <w:szCs w:val="28"/>
        </w:rPr>
        <w:t>人的要求严重不符。</w:t>
      </w:r>
    </w:p>
    <w:p w14:paraId="021BD959" w14:textId="17987C65" w:rsidR="00C21CB2" w:rsidRDefault="00577B60">
      <w:pPr>
        <w:spacing w:line="360" w:lineRule="auto"/>
        <w:ind w:firstLineChars="200" w:firstLine="560"/>
        <w:rPr>
          <w:rFonts w:ascii="Times New Roman" w:eastAsia="宋体" w:hAnsi="Times New Roman" w:cs="Times New Roman"/>
          <w:color w:val="000000" w:themeColor="text1"/>
          <w:sz w:val="28"/>
          <w:szCs w:val="28"/>
        </w:rPr>
      </w:pPr>
      <w:r>
        <w:rPr>
          <w:rFonts w:ascii="Times New Roman" w:eastAsia="宋体" w:hAnsi="Times New Roman" w:cs="Times New Roman"/>
          <w:color w:val="000000" w:themeColor="text1"/>
          <w:sz w:val="28"/>
          <w:szCs w:val="28"/>
        </w:rPr>
        <w:t>（</w:t>
      </w:r>
      <w:r>
        <w:rPr>
          <w:rFonts w:ascii="Times New Roman" w:eastAsia="宋体" w:hAnsi="Times New Roman" w:cs="Times New Roman"/>
          <w:color w:val="000000" w:themeColor="text1"/>
          <w:sz w:val="28"/>
          <w:szCs w:val="28"/>
        </w:rPr>
        <w:t>2</w:t>
      </w:r>
      <w:r>
        <w:rPr>
          <w:rFonts w:ascii="Times New Roman" w:eastAsia="宋体" w:hAnsi="Times New Roman" w:cs="Times New Roman"/>
          <w:color w:val="000000" w:themeColor="text1"/>
          <w:sz w:val="28"/>
          <w:szCs w:val="28"/>
        </w:rPr>
        <w:t>）产教融合、校企</w:t>
      </w:r>
      <w:r>
        <w:rPr>
          <w:rFonts w:ascii="Times New Roman" w:eastAsia="宋体" w:hAnsi="Times New Roman" w:cs="Times New Roman"/>
          <w:color w:val="000000" w:themeColor="text1"/>
          <w:sz w:val="28"/>
          <w:szCs w:val="28"/>
        </w:rPr>
        <w:t xml:space="preserve"> “</w:t>
      </w:r>
      <w:r>
        <w:rPr>
          <w:rFonts w:ascii="Times New Roman" w:eastAsia="宋体" w:hAnsi="Times New Roman" w:cs="Times New Roman"/>
          <w:color w:val="000000" w:themeColor="text1"/>
          <w:sz w:val="28"/>
          <w:szCs w:val="28"/>
        </w:rPr>
        <w:t>双元</w:t>
      </w:r>
      <w:r>
        <w:rPr>
          <w:rFonts w:ascii="Times New Roman" w:eastAsia="宋体" w:hAnsi="Times New Roman" w:cs="Times New Roman"/>
          <w:color w:val="000000" w:themeColor="text1"/>
          <w:sz w:val="28"/>
          <w:szCs w:val="28"/>
        </w:rPr>
        <w:t>”</w:t>
      </w:r>
      <w:r>
        <w:rPr>
          <w:rFonts w:ascii="Times New Roman" w:eastAsia="宋体" w:hAnsi="Times New Roman" w:cs="Times New Roman"/>
          <w:color w:val="000000" w:themeColor="text1"/>
          <w:sz w:val="28"/>
          <w:szCs w:val="28"/>
        </w:rPr>
        <w:t>育人深度不够。</w:t>
      </w:r>
      <w:r>
        <w:rPr>
          <w:rFonts w:ascii="Times New Roman" w:eastAsia="宋体" w:hAnsi="Times New Roman" w:cs="Times New Roman"/>
          <w:color w:val="000000" w:themeColor="text1"/>
          <w:sz w:val="28"/>
          <w:szCs w:val="28"/>
        </w:rPr>
        <w:t>2019</w:t>
      </w:r>
      <w:r>
        <w:rPr>
          <w:rFonts w:ascii="Times New Roman" w:eastAsia="宋体" w:hAnsi="Times New Roman" w:cs="Times New Roman"/>
          <w:color w:val="000000" w:themeColor="text1"/>
          <w:sz w:val="28"/>
          <w:szCs w:val="28"/>
        </w:rPr>
        <w:t>年</w:t>
      </w:r>
      <w:r>
        <w:rPr>
          <w:rFonts w:ascii="Times New Roman" w:eastAsia="宋体" w:hAnsi="Times New Roman" w:cs="Times New Roman"/>
          <w:color w:val="000000" w:themeColor="text1"/>
          <w:sz w:val="28"/>
          <w:szCs w:val="28"/>
        </w:rPr>
        <w:t>5</w:t>
      </w:r>
      <w:r>
        <w:rPr>
          <w:rFonts w:ascii="Times New Roman" w:eastAsia="宋体" w:hAnsi="Times New Roman" w:cs="Times New Roman"/>
          <w:color w:val="000000" w:themeColor="text1"/>
          <w:sz w:val="28"/>
          <w:szCs w:val="28"/>
        </w:rPr>
        <w:t>月《江苏省职业教育校企合作促进条例》正式执行，但我区产教融合、校企</w:t>
      </w:r>
      <w:r>
        <w:rPr>
          <w:rFonts w:ascii="Times New Roman" w:eastAsia="宋体" w:hAnsi="Times New Roman" w:cs="Times New Roman"/>
          <w:color w:val="000000" w:themeColor="text1"/>
          <w:sz w:val="28"/>
          <w:szCs w:val="28"/>
        </w:rPr>
        <w:t>“</w:t>
      </w:r>
      <w:r>
        <w:rPr>
          <w:rFonts w:ascii="Times New Roman" w:eastAsia="宋体" w:hAnsi="Times New Roman" w:cs="Times New Roman"/>
          <w:color w:val="000000" w:themeColor="text1"/>
          <w:sz w:val="28"/>
          <w:szCs w:val="28"/>
        </w:rPr>
        <w:t>双</w:t>
      </w:r>
      <w:r>
        <w:rPr>
          <w:rFonts w:ascii="Times New Roman" w:eastAsia="宋体" w:hAnsi="Times New Roman" w:cs="Times New Roman"/>
          <w:color w:val="000000" w:themeColor="text1"/>
          <w:sz w:val="28"/>
          <w:szCs w:val="28"/>
        </w:rPr>
        <w:lastRenderedPageBreak/>
        <w:t>元</w:t>
      </w:r>
      <w:r>
        <w:rPr>
          <w:rFonts w:ascii="Times New Roman" w:eastAsia="宋体" w:hAnsi="Times New Roman" w:cs="Times New Roman"/>
          <w:color w:val="000000" w:themeColor="text1"/>
          <w:sz w:val="28"/>
          <w:szCs w:val="28"/>
        </w:rPr>
        <w:t>”</w:t>
      </w:r>
      <w:r>
        <w:rPr>
          <w:rFonts w:ascii="Times New Roman" w:eastAsia="宋体" w:hAnsi="Times New Roman" w:cs="Times New Roman"/>
          <w:color w:val="000000" w:themeColor="text1"/>
          <w:sz w:val="28"/>
          <w:szCs w:val="28"/>
        </w:rPr>
        <w:t>育人的氛围还没有形成。政府、企业、学校没有组建实质性的合作平台；企业技术骨干与学校专业教师相互聘用</w:t>
      </w:r>
      <w:r w:rsidR="00190FB6">
        <w:rPr>
          <w:rFonts w:ascii="Times New Roman" w:eastAsia="宋体" w:hAnsi="Times New Roman" w:cs="Times New Roman" w:hint="eastAsia"/>
          <w:color w:val="000000" w:themeColor="text1"/>
          <w:sz w:val="28"/>
          <w:szCs w:val="28"/>
        </w:rPr>
        <w:t>阻力较大</w:t>
      </w:r>
      <w:r>
        <w:rPr>
          <w:rFonts w:ascii="Times New Roman" w:eastAsia="宋体" w:hAnsi="Times New Roman" w:cs="Times New Roman"/>
          <w:color w:val="000000" w:themeColor="text1"/>
          <w:sz w:val="28"/>
          <w:szCs w:val="28"/>
        </w:rPr>
        <w:t>，兼职教师占专任专业教师的比例较低，不能达到四星级</w:t>
      </w:r>
      <w:r>
        <w:rPr>
          <w:rFonts w:ascii="Times New Roman" w:eastAsia="宋体" w:hAnsi="Times New Roman" w:cs="Times New Roman"/>
          <w:color w:val="000000" w:themeColor="text1"/>
          <w:sz w:val="28"/>
          <w:szCs w:val="28"/>
        </w:rPr>
        <w:t>20</w:t>
      </w:r>
      <w:r>
        <w:rPr>
          <w:rFonts w:ascii="Times New Roman" w:eastAsia="宋体" w:hAnsi="Times New Roman" w:cs="Times New Roman"/>
          <w:color w:val="000000" w:themeColor="text1"/>
          <w:sz w:val="28"/>
          <w:szCs w:val="28"/>
        </w:rPr>
        <w:t>～</w:t>
      </w:r>
      <w:r>
        <w:rPr>
          <w:rFonts w:ascii="Times New Roman" w:eastAsia="宋体" w:hAnsi="Times New Roman" w:cs="Times New Roman"/>
          <w:color w:val="000000" w:themeColor="text1"/>
          <w:sz w:val="28"/>
          <w:szCs w:val="28"/>
        </w:rPr>
        <w:t>30%</w:t>
      </w:r>
      <w:r>
        <w:rPr>
          <w:rFonts w:ascii="Times New Roman" w:eastAsia="宋体" w:hAnsi="Times New Roman" w:cs="Times New Roman"/>
          <w:color w:val="000000" w:themeColor="text1"/>
          <w:sz w:val="28"/>
          <w:szCs w:val="28"/>
        </w:rPr>
        <w:t>的要求；</w:t>
      </w:r>
      <w:r>
        <w:rPr>
          <w:rFonts w:ascii="Times New Roman" w:eastAsia="宋体" w:hAnsi="Times New Roman" w:cs="Times New Roman"/>
          <w:color w:val="000000" w:themeColor="text1"/>
          <w:sz w:val="28"/>
          <w:szCs w:val="28"/>
        </w:rPr>
        <w:t>“</w:t>
      </w:r>
      <w:r>
        <w:rPr>
          <w:rFonts w:ascii="Times New Roman" w:eastAsia="宋体" w:hAnsi="Times New Roman" w:cs="Times New Roman"/>
          <w:color w:val="000000" w:themeColor="text1"/>
          <w:sz w:val="28"/>
          <w:szCs w:val="28"/>
        </w:rPr>
        <w:t>双师型</w:t>
      </w:r>
      <w:r>
        <w:rPr>
          <w:rFonts w:ascii="Times New Roman" w:eastAsia="宋体" w:hAnsi="Times New Roman" w:cs="Times New Roman"/>
          <w:color w:val="000000" w:themeColor="text1"/>
          <w:sz w:val="28"/>
          <w:szCs w:val="28"/>
        </w:rPr>
        <w:t>”</w:t>
      </w:r>
      <w:r>
        <w:rPr>
          <w:rFonts w:ascii="Times New Roman" w:eastAsia="宋体" w:hAnsi="Times New Roman" w:cs="Times New Roman"/>
          <w:color w:val="000000" w:themeColor="text1"/>
          <w:sz w:val="28"/>
          <w:szCs w:val="28"/>
        </w:rPr>
        <w:t>教师队伍建设缺少企业强力支撑，行业专家参与学校专业建设与开发的力度不大；企业参与产业学院、企业学院建设的动力不强，学校专业建设特色不明显。</w:t>
      </w:r>
    </w:p>
    <w:p w14:paraId="016DE781" w14:textId="0D8D50E4" w:rsidR="00C21CB2" w:rsidRDefault="00E462ED" w:rsidP="0038347D">
      <w:pPr>
        <w:pStyle w:val="2"/>
        <w:spacing w:before="120" w:after="120" w:line="360" w:lineRule="auto"/>
        <w:rPr>
          <w:rFonts w:ascii="Times New Roman" w:eastAsia="宋体" w:hAnsi="Times New Roman" w:cs="Times New Roman"/>
          <w:bCs w:val="0"/>
          <w:color w:val="000000" w:themeColor="text1"/>
          <w:sz w:val="28"/>
          <w:szCs w:val="28"/>
        </w:rPr>
      </w:pPr>
      <w:bookmarkStart w:id="141" w:name="_Toc86427942"/>
      <w:r>
        <w:rPr>
          <w:rFonts w:ascii="Times New Roman" w:eastAsia="宋体" w:hAnsi="Times New Roman" w:cs="Times New Roman"/>
          <w:bCs w:val="0"/>
          <w:color w:val="000000" w:themeColor="text1"/>
          <w:sz w:val="28"/>
          <w:szCs w:val="28"/>
        </w:rPr>
        <w:t xml:space="preserve">2. </w:t>
      </w:r>
      <w:r w:rsidR="00577B60">
        <w:rPr>
          <w:rFonts w:ascii="Times New Roman" w:eastAsia="宋体" w:hAnsi="Times New Roman" w:cs="Times New Roman"/>
          <w:bCs w:val="0"/>
          <w:color w:val="000000" w:themeColor="text1"/>
          <w:sz w:val="28"/>
          <w:szCs w:val="28"/>
        </w:rPr>
        <w:t>改进措施</w:t>
      </w:r>
      <w:bookmarkEnd w:id="141"/>
    </w:p>
    <w:p w14:paraId="7056EDDE" w14:textId="77777777" w:rsidR="00C21CB2" w:rsidRDefault="00577B60">
      <w:pPr>
        <w:spacing w:line="360" w:lineRule="auto"/>
        <w:ind w:firstLineChars="200" w:firstLine="560"/>
        <w:rPr>
          <w:rFonts w:ascii="Times New Roman" w:eastAsia="宋体" w:hAnsi="Times New Roman" w:cs="Times New Roman"/>
          <w:color w:val="000000" w:themeColor="text1"/>
          <w:kern w:val="0"/>
          <w:sz w:val="28"/>
          <w:szCs w:val="28"/>
        </w:rPr>
      </w:pPr>
      <w:r>
        <w:rPr>
          <w:rFonts w:ascii="Times New Roman" w:eastAsia="宋体" w:hAnsi="Times New Roman" w:cs="Times New Roman"/>
          <w:color w:val="000000" w:themeColor="text1"/>
          <w:kern w:val="0"/>
          <w:sz w:val="28"/>
          <w:szCs w:val="28"/>
        </w:rPr>
        <w:t>（</w:t>
      </w:r>
      <w:r>
        <w:rPr>
          <w:rFonts w:ascii="Times New Roman" w:eastAsia="宋体" w:hAnsi="Times New Roman" w:cs="Times New Roman"/>
          <w:color w:val="000000" w:themeColor="text1"/>
          <w:kern w:val="0"/>
          <w:sz w:val="28"/>
          <w:szCs w:val="28"/>
        </w:rPr>
        <w:t>1</w:t>
      </w:r>
      <w:r>
        <w:rPr>
          <w:rFonts w:ascii="Times New Roman" w:eastAsia="宋体" w:hAnsi="Times New Roman" w:cs="Times New Roman"/>
          <w:color w:val="000000" w:themeColor="text1"/>
          <w:kern w:val="0"/>
          <w:sz w:val="28"/>
          <w:szCs w:val="28"/>
        </w:rPr>
        <w:t>）积极呼吁，加速推进办学条件改善。</w:t>
      </w:r>
    </w:p>
    <w:p w14:paraId="51F062B7" w14:textId="4981EB5F" w:rsidR="00C21CB2" w:rsidRDefault="00577B60">
      <w:pPr>
        <w:spacing w:line="360" w:lineRule="auto"/>
        <w:ind w:firstLineChars="200" w:firstLine="560"/>
        <w:rPr>
          <w:rFonts w:ascii="Times New Roman" w:eastAsia="宋体" w:hAnsi="Times New Roman" w:cs="Times New Roman"/>
          <w:color w:val="000000" w:themeColor="text1"/>
          <w:kern w:val="0"/>
          <w:sz w:val="28"/>
          <w:szCs w:val="28"/>
        </w:rPr>
      </w:pPr>
      <w:r>
        <w:rPr>
          <w:rFonts w:ascii="Times New Roman" w:eastAsia="宋体" w:hAnsi="Times New Roman" w:cs="Times New Roman"/>
          <w:bCs/>
          <w:color w:val="000000" w:themeColor="text1"/>
          <w:kern w:val="0"/>
          <w:sz w:val="28"/>
          <w:szCs w:val="28"/>
        </w:rPr>
        <w:t>积极呼吁，主动配合，推动落实区委主要领导关于学校</w:t>
      </w:r>
      <w:r>
        <w:rPr>
          <w:rFonts w:ascii="Times New Roman" w:eastAsia="宋体" w:hAnsi="Times New Roman" w:cs="Times New Roman"/>
          <w:bCs/>
          <w:color w:val="000000" w:themeColor="text1"/>
          <w:kern w:val="0"/>
          <w:sz w:val="28"/>
          <w:szCs w:val="28"/>
        </w:rPr>
        <w:t>“</w:t>
      </w:r>
      <w:r w:rsidR="00FD10FD">
        <w:rPr>
          <w:rFonts w:ascii="Times New Roman" w:eastAsia="宋体" w:hAnsi="Times New Roman" w:cs="Times New Roman" w:hint="eastAsia"/>
          <w:bCs/>
          <w:color w:val="000000" w:themeColor="text1"/>
          <w:kern w:val="0"/>
          <w:sz w:val="28"/>
          <w:szCs w:val="28"/>
        </w:rPr>
        <w:t>易</w:t>
      </w:r>
      <w:r>
        <w:rPr>
          <w:rFonts w:ascii="Times New Roman" w:eastAsia="宋体" w:hAnsi="Times New Roman" w:cs="Times New Roman"/>
          <w:bCs/>
          <w:color w:val="000000" w:themeColor="text1"/>
          <w:kern w:val="0"/>
          <w:sz w:val="28"/>
          <w:szCs w:val="28"/>
        </w:rPr>
        <w:t>地新建</w:t>
      </w:r>
      <w:r>
        <w:rPr>
          <w:rFonts w:ascii="Times New Roman" w:eastAsia="宋体" w:hAnsi="Times New Roman" w:cs="Times New Roman"/>
          <w:bCs/>
          <w:color w:val="000000" w:themeColor="text1"/>
          <w:kern w:val="0"/>
          <w:sz w:val="28"/>
          <w:szCs w:val="28"/>
        </w:rPr>
        <w:t>”</w:t>
      </w:r>
      <w:r>
        <w:rPr>
          <w:rFonts w:ascii="Times New Roman" w:eastAsia="宋体" w:hAnsi="Times New Roman" w:cs="Times New Roman"/>
          <w:bCs/>
          <w:color w:val="000000" w:themeColor="text1"/>
          <w:kern w:val="0"/>
          <w:sz w:val="28"/>
          <w:szCs w:val="28"/>
        </w:rPr>
        <w:t>的批示，改变学校占地面积小、建筑设施老旧和办学规模受限的历史遗留问题。</w:t>
      </w:r>
    </w:p>
    <w:p w14:paraId="0E07E412" w14:textId="77777777" w:rsidR="00C21CB2" w:rsidRDefault="00577B60">
      <w:pPr>
        <w:spacing w:line="360" w:lineRule="auto"/>
        <w:ind w:firstLineChars="200" w:firstLine="560"/>
        <w:rPr>
          <w:rFonts w:ascii="Times New Roman" w:eastAsia="宋体" w:hAnsi="Times New Roman" w:cs="Times New Roman"/>
          <w:color w:val="000000" w:themeColor="text1"/>
          <w:kern w:val="0"/>
          <w:sz w:val="28"/>
          <w:szCs w:val="28"/>
        </w:rPr>
      </w:pPr>
      <w:r>
        <w:rPr>
          <w:rFonts w:ascii="Times New Roman" w:eastAsia="宋体" w:hAnsi="Times New Roman" w:cs="Times New Roman"/>
          <w:color w:val="000000" w:themeColor="text1"/>
          <w:kern w:val="0"/>
          <w:sz w:val="28"/>
          <w:szCs w:val="28"/>
        </w:rPr>
        <w:t>（</w:t>
      </w:r>
      <w:r>
        <w:rPr>
          <w:rFonts w:ascii="Times New Roman" w:eastAsia="宋体" w:hAnsi="Times New Roman" w:cs="Times New Roman"/>
          <w:color w:val="000000" w:themeColor="text1"/>
          <w:kern w:val="0"/>
          <w:sz w:val="28"/>
          <w:szCs w:val="28"/>
        </w:rPr>
        <w:t>2</w:t>
      </w:r>
      <w:r>
        <w:rPr>
          <w:rFonts w:ascii="Times New Roman" w:eastAsia="宋体" w:hAnsi="Times New Roman" w:cs="Times New Roman"/>
          <w:color w:val="000000" w:themeColor="text1"/>
          <w:kern w:val="0"/>
          <w:sz w:val="28"/>
          <w:szCs w:val="28"/>
        </w:rPr>
        <w:t>）主动对接，争取更多专项建设经费投入。</w:t>
      </w:r>
    </w:p>
    <w:p w14:paraId="5FC534FE" w14:textId="77777777" w:rsidR="00C21CB2" w:rsidRDefault="00577B60">
      <w:pPr>
        <w:spacing w:line="360" w:lineRule="auto"/>
        <w:ind w:firstLineChars="200" w:firstLine="560"/>
        <w:rPr>
          <w:rFonts w:ascii="Times New Roman" w:eastAsia="宋体" w:hAnsi="Times New Roman" w:cs="Times New Roman"/>
          <w:color w:val="000000" w:themeColor="text1"/>
          <w:kern w:val="0"/>
          <w:sz w:val="28"/>
          <w:szCs w:val="28"/>
        </w:rPr>
      </w:pPr>
      <w:r>
        <w:rPr>
          <w:rFonts w:ascii="Times New Roman" w:eastAsia="宋体" w:hAnsi="Times New Roman" w:cs="Times New Roman"/>
          <w:bCs/>
          <w:color w:val="000000" w:themeColor="text1"/>
          <w:kern w:val="0"/>
          <w:sz w:val="28"/>
          <w:szCs w:val="28"/>
        </w:rPr>
        <w:t>积极贯彻中共中央办公厅、国务院办公厅印发的《关于推动现代职业教育高质量发展的意见》文件精神，以省人民政府教育督导室对江苏省人大常委会颁布的《江苏省职业教育校企合作促进条例》（</w:t>
      </w:r>
      <w:r>
        <w:rPr>
          <w:rFonts w:ascii="Times New Roman" w:eastAsia="宋体" w:hAnsi="Times New Roman" w:cs="Times New Roman"/>
          <w:bCs/>
          <w:color w:val="000000" w:themeColor="text1"/>
          <w:kern w:val="0"/>
          <w:sz w:val="28"/>
          <w:szCs w:val="28"/>
        </w:rPr>
        <w:t>2019</w:t>
      </w:r>
      <w:r>
        <w:rPr>
          <w:rFonts w:ascii="Times New Roman" w:eastAsia="宋体" w:hAnsi="Times New Roman" w:cs="Times New Roman"/>
          <w:bCs/>
          <w:color w:val="000000" w:themeColor="text1"/>
          <w:kern w:val="0"/>
          <w:sz w:val="28"/>
          <w:szCs w:val="28"/>
        </w:rPr>
        <w:t>年</w:t>
      </w:r>
      <w:r>
        <w:rPr>
          <w:rFonts w:ascii="Times New Roman" w:eastAsia="宋体" w:hAnsi="Times New Roman" w:cs="Times New Roman"/>
          <w:bCs/>
          <w:color w:val="000000" w:themeColor="text1"/>
          <w:kern w:val="0"/>
          <w:sz w:val="28"/>
          <w:szCs w:val="28"/>
        </w:rPr>
        <w:t>3</w:t>
      </w:r>
      <w:r>
        <w:rPr>
          <w:rFonts w:ascii="Times New Roman" w:eastAsia="宋体" w:hAnsi="Times New Roman" w:cs="Times New Roman"/>
          <w:bCs/>
          <w:color w:val="000000" w:themeColor="text1"/>
          <w:kern w:val="0"/>
          <w:sz w:val="28"/>
          <w:szCs w:val="28"/>
        </w:rPr>
        <w:t>月）落实情况的专项督导为契机，主动对接并呼吁区级相关部、委、办、局积极关心和支持学校发展：一是切实用足用好职业教育经费支持政策，建立完善财政主渠道、社会共参与办学作补充的职业教育经费投入机制，提升职业学校建设发展水平。二是积极争取国家、省、市专项建设经费，配套学校基本建设。三是积极推进政校合作、校企合作，共建共享公共实训基地、创新人才培养基地、公共技术服务中心等，争取设备、经费和人员支持。</w:t>
      </w:r>
    </w:p>
    <w:p w14:paraId="2B8EE5CB" w14:textId="77777777" w:rsidR="00C21CB2" w:rsidRDefault="00577B60">
      <w:pPr>
        <w:pStyle w:val="a9"/>
        <w:widowControl/>
        <w:shd w:val="clear" w:color="auto" w:fill="FFFFFF"/>
        <w:spacing w:beforeAutospacing="0" w:afterAutospacing="0" w:line="360" w:lineRule="auto"/>
        <w:ind w:firstLine="420"/>
        <w:jc w:val="both"/>
        <w:rPr>
          <w:rFonts w:ascii="Times New Roman" w:eastAsia="宋体" w:hAnsi="Times New Roman"/>
          <w:bCs/>
          <w:color w:val="000000" w:themeColor="text1"/>
          <w:sz w:val="28"/>
          <w:szCs w:val="28"/>
        </w:rPr>
      </w:pPr>
      <w:r>
        <w:rPr>
          <w:rFonts w:ascii="Times New Roman" w:eastAsia="宋体" w:hAnsi="Times New Roman"/>
          <w:color w:val="000000" w:themeColor="text1"/>
          <w:sz w:val="28"/>
          <w:szCs w:val="28"/>
        </w:rPr>
        <w:lastRenderedPageBreak/>
        <w:t xml:space="preserve"> </w:t>
      </w:r>
      <w:r>
        <w:rPr>
          <w:rFonts w:ascii="Times New Roman" w:eastAsia="宋体" w:hAnsi="Times New Roman"/>
          <w:bCs/>
          <w:color w:val="000000" w:themeColor="text1"/>
          <w:sz w:val="28"/>
          <w:szCs w:val="28"/>
        </w:rPr>
        <w:t>（</w:t>
      </w:r>
      <w:r>
        <w:rPr>
          <w:rFonts w:ascii="Times New Roman" w:eastAsia="宋体" w:hAnsi="Times New Roman"/>
          <w:bCs/>
          <w:color w:val="000000" w:themeColor="text1"/>
          <w:sz w:val="28"/>
          <w:szCs w:val="28"/>
        </w:rPr>
        <w:t>3</w:t>
      </w:r>
      <w:r>
        <w:rPr>
          <w:rFonts w:ascii="Times New Roman" w:eastAsia="宋体" w:hAnsi="Times New Roman"/>
          <w:bCs/>
          <w:color w:val="000000" w:themeColor="text1"/>
          <w:sz w:val="28"/>
          <w:szCs w:val="28"/>
        </w:rPr>
        <w:t>）产教融合，实践校企</w:t>
      </w:r>
      <w:r>
        <w:rPr>
          <w:rFonts w:ascii="Times New Roman" w:eastAsia="宋体" w:hAnsi="Times New Roman"/>
          <w:bCs/>
          <w:color w:val="000000" w:themeColor="text1"/>
          <w:sz w:val="28"/>
          <w:szCs w:val="28"/>
        </w:rPr>
        <w:t>“</w:t>
      </w:r>
      <w:r>
        <w:rPr>
          <w:rFonts w:ascii="Times New Roman" w:eastAsia="宋体" w:hAnsi="Times New Roman"/>
          <w:bCs/>
          <w:color w:val="000000" w:themeColor="text1"/>
          <w:sz w:val="28"/>
          <w:szCs w:val="28"/>
        </w:rPr>
        <w:t>双元</w:t>
      </w:r>
      <w:r>
        <w:rPr>
          <w:rFonts w:ascii="Times New Roman" w:eastAsia="宋体" w:hAnsi="Times New Roman"/>
          <w:bCs/>
          <w:color w:val="000000" w:themeColor="text1"/>
          <w:sz w:val="28"/>
          <w:szCs w:val="28"/>
        </w:rPr>
        <w:t>”</w:t>
      </w:r>
      <w:r>
        <w:rPr>
          <w:rFonts w:ascii="Times New Roman" w:eastAsia="宋体" w:hAnsi="Times New Roman"/>
          <w:bCs/>
          <w:color w:val="000000" w:themeColor="text1"/>
          <w:sz w:val="28"/>
          <w:szCs w:val="28"/>
        </w:rPr>
        <w:t>育人模式。</w:t>
      </w:r>
    </w:p>
    <w:p w14:paraId="4C0C69C4" w14:textId="77777777" w:rsidR="0064622A" w:rsidRDefault="00577B60">
      <w:pPr>
        <w:pStyle w:val="a9"/>
        <w:widowControl/>
        <w:shd w:val="clear" w:color="auto" w:fill="FFFFFF"/>
        <w:spacing w:beforeAutospacing="0" w:afterAutospacing="0" w:line="360" w:lineRule="auto"/>
        <w:ind w:firstLine="420"/>
        <w:jc w:val="both"/>
        <w:rPr>
          <w:rFonts w:ascii="Times New Roman" w:eastAsia="宋体" w:hAnsi="Times New Roman"/>
          <w:bCs/>
          <w:color w:val="000000" w:themeColor="text1"/>
          <w:sz w:val="28"/>
          <w:szCs w:val="28"/>
        </w:rPr>
        <w:sectPr w:rsidR="0064622A" w:rsidSect="00A21F4B">
          <w:pgSz w:w="11906" w:h="16838"/>
          <w:pgMar w:top="1440" w:right="1800" w:bottom="1440" w:left="1800" w:header="851" w:footer="680" w:gutter="0"/>
          <w:pgNumType w:start="1"/>
          <w:cols w:space="425"/>
          <w:docGrid w:type="lines" w:linePitch="312"/>
        </w:sectPr>
      </w:pPr>
      <w:r>
        <w:rPr>
          <w:rFonts w:ascii="Times New Roman" w:eastAsia="宋体" w:hAnsi="Times New Roman"/>
          <w:bCs/>
          <w:color w:val="000000" w:themeColor="text1"/>
          <w:sz w:val="28"/>
          <w:szCs w:val="28"/>
        </w:rPr>
        <w:t>一是积极邀请相关行业、企业人员参与专业设置论证和人才培养方案制定，政府、行业组织主动根据区域经济发展和产业结构调整的现实需求，提供详细、科学的职业教育专业建设和发展规划。二是学校和企业合作设立</w:t>
      </w:r>
      <w:r>
        <w:rPr>
          <w:rFonts w:ascii="Times New Roman" w:eastAsia="宋体" w:hAnsi="Times New Roman"/>
          <w:bCs/>
          <w:color w:val="000000" w:themeColor="text1"/>
          <w:sz w:val="28"/>
          <w:szCs w:val="28"/>
        </w:rPr>
        <w:t>“</w:t>
      </w:r>
      <w:r>
        <w:rPr>
          <w:rFonts w:ascii="Times New Roman" w:eastAsia="宋体" w:hAnsi="Times New Roman"/>
          <w:bCs/>
          <w:color w:val="000000" w:themeColor="text1"/>
          <w:sz w:val="28"/>
          <w:szCs w:val="28"/>
        </w:rPr>
        <w:t>产业学院</w:t>
      </w:r>
      <w:r>
        <w:rPr>
          <w:rFonts w:ascii="Times New Roman" w:eastAsia="宋体" w:hAnsi="Times New Roman"/>
          <w:bCs/>
          <w:color w:val="000000" w:themeColor="text1"/>
          <w:sz w:val="28"/>
          <w:szCs w:val="28"/>
        </w:rPr>
        <w:t>”</w:t>
      </w:r>
      <w:r>
        <w:rPr>
          <w:rFonts w:ascii="Times New Roman" w:eastAsia="宋体" w:hAnsi="Times New Roman"/>
          <w:bCs/>
          <w:color w:val="000000" w:themeColor="text1"/>
          <w:sz w:val="28"/>
          <w:szCs w:val="28"/>
        </w:rPr>
        <w:t>，根据企业工作岗位需求，开展中国特色现代学徒</w:t>
      </w:r>
      <w:proofErr w:type="gramStart"/>
      <w:r>
        <w:rPr>
          <w:rFonts w:ascii="Times New Roman" w:eastAsia="宋体" w:hAnsi="Times New Roman"/>
          <w:bCs/>
          <w:color w:val="000000" w:themeColor="text1"/>
          <w:sz w:val="28"/>
          <w:szCs w:val="28"/>
        </w:rPr>
        <w:t>制培养</w:t>
      </w:r>
      <w:proofErr w:type="gramEnd"/>
      <w:r>
        <w:rPr>
          <w:rFonts w:ascii="Times New Roman" w:eastAsia="宋体" w:hAnsi="Times New Roman"/>
          <w:bCs/>
          <w:color w:val="000000" w:themeColor="text1"/>
          <w:sz w:val="28"/>
          <w:szCs w:val="28"/>
        </w:rPr>
        <w:t>合作，联合招收学员，按照工学结合模式，实行联合培养。三是学校主动对接企业发展对高素质劳动者的需求，利用专业设备和专业师资的优势，为企业培养高素质的技术技能型人才；规模以上合作企业按照不低于国家和省规定的比例安排实习岗位，接纳学生实习。四是鼓励行业、企业人员参与学校人才培养的评价体系建设，为学生职业核心素养培育提升提供多元的评价渠道。</w:t>
      </w:r>
    </w:p>
    <w:p w14:paraId="24125758" w14:textId="03EBCCA5" w:rsidR="00C21CB2" w:rsidRDefault="0064622A">
      <w:pPr>
        <w:pStyle w:val="a9"/>
        <w:widowControl/>
        <w:shd w:val="clear" w:color="auto" w:fill="FFFFFF"/>
        <w:spacing w:beforeAutospacing="0" w:afterAutospacing="0" w:line="360" w:lineRule="auto"/>
        <w:ind w:firstLine="420"/>
        <w:jc w:val="both"/>
        <w:rPr>
          <w:rFonts w:ascii="Times New Roman" w:eastAsia="宋体" w:hAnsi="Times New Roman"/>
          <w:bCs/>
          <w:color w:val="000000" w:themeColor="text1"/>
          <w:sz w:val="28"/>
          <w:szCs w:val="28"/>
        </w:rPr>
      </w:pPr>
      <w:r>
        <w:rPr>
          <w:rFonts w:ascii="Times New Roman" w:eastAsia="宋体" w:hAnsi="Times New Roman"/>
          <w:bCs/>
          <w:noProof/>
          <w:color w:val="000000" w:themeColor="text1"/>
          <w:sz w:val="28"/>
          <w:szCs w:val="28"/>
        </w:rPr>
        <w:lastRenderedPageBreak/>
        <w:drawing>
          <wp:anchor distT="0" distB="0" distL="114300" distR="114300" simplePos="0" relativeHeight="251659264" behindDoc="0" locked="0" layoutInCell="1" allowOverlap="1" wp14:anchorId="561D48A8" wp14:editId="0468926B">
            <wp:simplePos x="0" y="0"/>
            <wp:positionH relativeFrom="column">
              <wp:posOffset>-1125748</wp:posOffset>
            </wp:positionH>
            <wp:positionV relativeFrom="paragraph">
              <wp:posOffset>-923026</wp:posOffset>
            </wp:positionV>
            <wp:extent cx="7552173" cy="10679501"/>
            <wp:effectExtent l="0" t="0" r="0" b="762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556511" cy="1068563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21CB2" w:rsidSect="00A21F4B">
      <w:pgSz w:w="11906" w:h="16838"/>
      <w:pgMar w:top="1440" w:right="1800" w:bottom="1440" w:left="1800" w:header="851" w:footer="680"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6B5CB0" w14:textId="77777777" w:rsidR="00C14E1A" w:rsidRDefault="00C14E1A">
      <w:r>
        <w:separator/>
      </w:r>
    </w:p>
  </w:endnote>
  <w:endnote w:type="continuationSeparator" w:id="0">
    <w:p w14:paraId="7FAA2E5E" w14:textId="77777777" w:rsidR="00C14E1A" w:rsidRDefault="00C14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方正小标宋_GBK">
    <w:altName w:val="微软雅黑"/>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光楷体_CNKI">
    <w:altName w:val="微软雅黑"/>
    <w:charset w:val="86"/>
    <w:family w:val="auto"/>
    <w:pitch w:val="default"/>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Georgia">
    <w:panose1 w:val="02040502050405020303"/>
    <w:charset w:val="00"/>
    <w:family w:val="roman"/>
    <w:pitch w:val="variable"/>
    <w:sig w:usb0="00000287" w:usb1="00000000" w:usb2="00000000" w:usb3="00000000" w:csb0="0000009F" w:csb1="00000000"/>
  </w:font>
  <w:font w:name="仿宋_GB2312">
    <w:altName w:val="微软雅黑"/>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3269071"/>
      <w:docPartObj>
        <w:docPartGallery w:val="AutoText"/>
      </w:docPartObj>
    </w:sdtPr>
    <w:sdtEndPr/>
    <w:sdtContent>
      <w:p w14:paraId="5457F2CC" w14:textId="77777777" w:rsidR="00EA64E3" w:rsidRDefault="00EA64E3">
        <w:pPr>
          <w:pStyle w:val="a4"/>
          <w:jc w:val="center"/>
        </w:pPr>
        <w:r>
          <w:t xml:space="preserve">- </w:t>
        </w:r>
        <w:r>
          <w:fldChar w:fldCharType="begin"/>
        </w:r>
        <w:r>
          <w:instrText>PAGE   \* MERGEFORMAT</w:instrText>
        </w:r>
        <w:r>
          <w:fldChar w:fldCharType="separate"/>
        </w:r>
        <w:r>
          <w:rPr>
            <w:lang w:val="zh-CN"/>
          </w:rPr>
          <w:t>2</w:t>
        </w:r>
        <w:r>
          <w:fldChar w:fldCharType="end"/>
        </w:r>
        <w:r>
          <w:t xml:space="preserve"> -</w:t>
        </w:r>
      </w:p>
    </w:sdtContent>
  </w:sdt>
  <w:p w14:paraId="4D0A5F17" w14:textId="77777777" w:rsidR="00EA64E3" w:rsidRDefault="00EA64E3">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1E653" w14:textId="77777777" w:rsidR="00EA64E3" w:rsidRDefault="00EA64E3">
    <w:pPr>
      <w:pStyle w:val="a4"/>
      <w:jc w:val="center"/>
    </w:pPr>
  </w:p>
  <w:p w14:paraId="382DFA16" w14:textId="77777777" w:rsidR="00EA64E3" w:rsidRDefault="00EA64E3">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065B4B" w14:textId="77777777" w:rsidR="00C14E1A" w:rsidRDefault="00C14E1A">
      <w:r>
        <w:separator/>
      </w:r>
    </w:p>
  </w:footnote>
  <w:footnote w:type="continuationSeparator" w:id="0">
    <w:p w14:paraId="76C3EC96" w14:textId="77777777" w:rsidR="00C14E1A" w:rsidRDefault="00C14E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549"/>
    <w:rsid w:val="00001127"/>
    <w:rsid w:val="00006883"/>
    <w:rsid w:val="000106D5"/>
    <w:rsid w:val="00021EB4"/>
    <w:rsid w:val="000421E3"/>
    <w:rsid w:val="00055480"/>
    <w:rsid w:val="00063F8C"/>
    <w:rsid w:val="00075066"/>
    <w:rsid w:val="00076D25"/>
    <w:rsid w:val="00084AC4"/>
    <w:rsid w:val="00084DBD"/>
    <w:rsid w:val="00094FE6"/>
    <w:rsid w:val="000A6B93"/>
    <w:rsid w:val="000E1BD4"/>
    <w:rsid w:val="000E3E3B"/>
    <w:rsid w:val="000F4DC2"/>
    <w:rsid w:val="001079C4"/>
    <w:rsid w:val="00107BB6"/>
    <w:rsid w:val="00111DB2"/>
    <w:rsid w:val="00132836"/>
    <w:rsid w:val="00144F85"/>
    <w:rsid w:val="00155515"/>
    <w:rsid w:val="00174024"/>
    <w:rsid w:val="00182D31"/>
    <w:rsid w:val="00190FB6"/>
    <w:rsid w:val="00195B85"/>
    <w:rsid w:val="001C2F5D"/>
    <w:rsid w:val="001C3A0B"/>
    <w:rsid w:val="001C660C"/>
    <w:rsid w:val="001D4EE4"/>
    <w:rsid w:val="001E79BD"/>
    <w:rsid w:val="001F25E1"/>
    <w:rsid w:val="0020041D"/>
    <w:rsid w:val="00216CBE"/>
    <w:rsid w:val="002179CA"/>
    <w:rsid w:val="00223480"/>
    <w:rsid w:val="00227254"/>
    <w:rsid w:val="00241802"/>
    <w:rsid w:val="002530CC"/>
    <w:rsid w:val="0027380D"/>
    <w:rsid w:val="00283BCC"/>
    <w:rsid w:val="0028576F"/>
    <w:rsid w:val="002958C4"/>
    <w:rsid w:val="002A3115"/>
    <w:rsid w:val="002A4D43"/>
    <w:rsid w:val="002C50AE"/>
    <w:rsid w:val="002C7254"/>
    <w:rsid w:val="002D7315"/>
    <w:rsid w:val="002F056C"/>
    <w:rsid w:val="00340D29"/>
    <w:rsid w:val="00370FB7"/>
    <w:rsid w:val="0038347D"/>
    <w:rsid w:val="00384D3D"/>
    <w:rsid w:val="00393E19"/>
    <w:rsid w:val="003C03C7"/>
    <w:rsid w:val="003C1F9A"/>
    <w:rsid w:val="003C4910"/>
    <w:rsid w:val="003D6C6E"/>
    <w:rsid w:val="003E3AA5"/>
    <w:rsid w:val="003F0FB2"/>
    <w:rsid w:val="004326D2"/>
    <w:rsid w:val="00434388"/>
    <w:rsid w:val="00443214"/>
    <w:rsid w:val="00451F49"/>
    <w:rsid w:val="00452DD5"/>
    <w:rsid w:val="00464C71"/>
    <w:rsid w:val="004A74EB"/>
    <w:rsid w:val="004C10CE"/>
    <w:rsid w:val="004F0AF5"/>
    <w:rsid w:val="004F41A8"/>
    <w:rsid w:val="00501E6C"/>
    <w:rsid w:val="00525DAC"/>
    <w:rsid w:val="00535271"/>
    <w:rsid w:val="00536434"/>
    <w:rsid w:val="005510BA"/>
    <w:rsid w:val="00557262"/>
    <w:rsid w:val="00562AE1"/>
    <w:rsid w:val="00576F84"/>
    <w:rsid w:val="00577B60"/>
    <w:rsid w:val="00593682"/>
    <w:rsid w:val="0059788E"/>
    <w:rsid w:val="005B2AA9"/>
    <w:rsid w:val="005D2BCF"/>
    <w:rsid w:val="006102BA"/>
    <w:rsid w:val="0064622A"/>
    <w:rsid w:val="006754FF"/>
    <w:rsid w:val="006B7072"/>
    <w:rsid w:val="006D0884"/>
    <w:rsid w:val="006E610A"/>
    <w:rsid w:val="00704FAC"/>
    <w:rsid w:val="00711A68"/>
    <w:rsid w:val="0072008B"/>
    <w:rsid w:val="00732541"/>
    <w:rsid w:val="0074759C"/>
    <w:rsid w:val="00770A64"/>
    <w:rsid w:val="007717B5"/>
    <w:rsid w:val="007875B0"/>
    <w:rsid w:val="007974B2"/>
    <w:rsid w:val="007B33C9"/>
    <w:rsid w:val="007B4498"/>
    <w:rsid w:val="00827EB2"/>
    <w:rsid w:val="00837B4E"/>
    <w:rsid w:val="00847112"/>
    <w:rsid w:val="00852158"/>
    <w:rsid w:val="008665EB"/>
    <w:rsid w:val="0087226B"/>
    <w:rsid w:val="0088439B"/>
    <w:rsid w:val="00895B38"/>
    <w:rsid w:val="008A0D71"/>
    <w:rsid w:val="008A576D"/>
    <w:rsid w:val="008F0008"/>
    <w:rsid w:val="0090292B"/>
    <w:rsid w:val="009215FA"/>
    <w:rsid w:val="00931D9A"/>
    <w:rsid w:val="00932884"/>
    <w:rsid w:val="00952B23"/>
    <w:rsid w:val="00982CCC"/>
    <w:rsid w:val="00983B90"/>
    <w:rsid w:val="00996CC4"/>
    <w:rsid w:val="009A175D"/>
    <w:rsid w:val="009B0828"/>
    <w:rsid w:val="009B1AF0"/>
    <w:rsid w:val="009D0186"/>
    <w:rsid w:val="009F15A9"/>
    <w:rsid w:val="00A04F0B"/>
    <w:rsid w:val="00A21F4B"/>
    <w:rsid w:val="00A54EF3"/>
    <w:rsid w:val="00A74F61"/>
    <w:rsid w:val="00A81CEA"/>
    <w:rsid w:val="00A97D05"/>
    <w:rsid w:val="00AB4CC8"/>
    <w:rsid w:val="00AB7AB2"/>
    <w:rsid w:val="00AD316B"/>
    <w:rsid w:val="00AD6959"/>
    <w:rsid w:val="00AE4E35"/>
    <w:rsid w:val="00AF408F"/>
    <w:rsid w:val="00AF712A"/>
    <w:rsid w:val="00B16EA8"/>
    <w:rsid w:val="00B1727C"/>
    <w:rsid w:val="00B2342C"/>
    <w:rsid w:val="00B40099"/>
    <w:rsid w:val="00B400D7"/>
    <w:rsid w:val="00B4303D"/>
    <w:rsid w:val="00BA5F38"/>
    <w:rsid w:val="00BC0FD7"/>
    <w:rsid w:val="00BC6BC8"/>
    <w:rsid w:val="00BD0358"/>
    <w:rsid w:val="00C14E1A"/>
    <w:rsid w:val="00C15315"/>
    <w:rsid w:val="00C21CB2"/>
    <w:rsid w:val="00C23427"/>
    <w:rsid w:val="00C23629"/>
    <w:rsid w:val="00C257BA"/>
    <w:rsid w:val="00C31FF5"/>
    <w:rsid w:val="00C41EDB"/>
    <w:rsid w:val="00C45D25"/>
    <w:rsid w:val="00C464AE"/>
    <w:rsid w:val="00C47A6A"/>
    <w:rsid w:val="00C53442"/>
    <w:rsid w:val="00C771C7"/>
    <w:rsid w:val="00C81677"/>
    <w:rsid w:val="00C81E30"/>
    <w:rsid w:val="00C878A3"/>
    <w:rsid w:val="00C96832"/>
    <w:rsid w:val="00CA63C9"/>
    <w:rsid w:val="00CB2C89"/>
    <w:rsid w:val="00CD0D6C"/>
    <w:rsid w:val="00CD7489"/>
    <w:rsid w:val="00CF5948"/>
    <w:rsid w:val="00CF6C48"/>
    <w:rsid w:val="00D013F6"/>
    <w:rsid w:val="00D279F9"/>
    <w:rsid w:val="00D57DDB"/>
    <w:rsid w:val="00D82B1E"/>
    <w:rsid w:val="00DA2E57"/>
    <w:rsid w:val="00DA4D22"/>
    <w:rsid w:val="00DB2DD5"/>
    <w:rsid w:val="00DB6FED"/>
    <w:rsid w:val="00DD0408"/>
    <w:rsid w:val="00DD2FF9"/>
    <w:rsid w:val="00DE79A8"/>
    <w:rsid w:val="00E15500"/>
    <w:rsid w:val="00E15549"/>
    <w:rsid w:val="00E20C11"/>
    <w:rsid w:val="00E372F0"/>
    <w:rsid w:val="00E42729"/>
    <w:rsid w:val="00E462ED"/>
    <w:rsid w:val="00E54087"/>
    <w:rsid w:val="00E56EDB"/>
    <w:rsid w:val="00E77CF7"/>
    <w:rsid w:val="00E91FB7"/>
    <w:rsid w:val="00EA64E3"/>
    <w:rsid w:val="00EA7026"/>
    <w:rsid w:val="00EB5FBD"/>
    <w:rsid w:val="00EE02EC"/>
    <w:rsid w:val="00EE5000"/>
    <w:rsid w:val="00F35ACF"/>
    <w:rsid w:val="00F43BFC"/>
    <w:rsid w:val="00F5771C"/>
    <w:rsid w:val="00F633EA"/>
    <w:rsid w:val="00F65820"/>
    <w:rsid w:val="00F67467"/>
    <w:rsid w:val="00F7587E"/>
    <w:rsid w:val="00F76237"/>
    <w:rsid w:val="00F76AF0"/>
    <w:rsid w:val="00F7798A"/>
    <w:rsid w:val="00FA0C18"/>
    <w:rsid w:val="00FA4F5E"/>
    <w:rsid w:val="00FC2E27"/>
    <w:rsid w:val="00FD0012"/>
    <w:rsid w:val="00FD10FD"/>
    <w:rsid w:val="00FD55A0"/>
    <w:rsid w:val="1E773E14"/>
    <w:rsid w:val="2E9905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3FE899"/>
  <w15:docId w15:val="{9D4B0145-3651-4E54-BFDF-5C1E44E4F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0"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qFormat="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Cambria" w:eastAsia="黑体" w:hAnsi="Cambria"/>
      <w:sz w:val="20"/>
      <w:szCs w:val="20"/>
    </w:rPr>
  </w:style>
  <w:style w:type="paragraph" w:styleId="a4">
    <w:name w:val="footer"/>
    <w:basedOn w:val="a"/>
    <w:link w:val="a5"/>
    <w:uiPriority w:val="99"/>
    <w:unhideWhenUsed/>
    <w:pPr>
      <w:tabs>
        <w:tab w:val="center" w:pos="4153"/>
        <w:tab w:val="right" w:pos="8306"/>
      </w:tabs>
      <w:snapToGrid w:val="0"/>
      <w:jc w:val="left"/>
    </w:pPr>
    <w:rPr>
      <w:sz w:val="18"/>
      <w:szCs w:val="18"/>
    </w:rPr>
  </w:style>
  <w:style w:type="paragraph" w:styleId="a6">
    <w:name w:val="header"/>
    <w:basedOn w:val="a"/>
    <w:link w:val="a7"/>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style>
  <w:style w:type="paragraph" w:styleId="3">
    <w:name w:val="Body Text Indent 3"/>
    <w:basedOn w:val="a"/>
    <w:link w:val="30"/>
    <w:uiPriority w:val="99"/>
    <w:qFormat/>
    <w:pPr>
      <w:spacing w:line="560" w:lineRule="exact"/>
      <w:ind w:firstLineChars="200" w:firstLine="560"/>
    </w:pPr>
    <w:rPr>
      <w:rFonts w:ascii="Times New Roman" w:eastAsia="宋体" w:hAnsi="Times New Roman" w:cs="Times New Roman"/>
      <w:kern w:val="0"/>
      <w:sz w:val="28"/>
      <w:szCs w:val="24"/>
    </w:rPr>
  </w:style>
  <w:style w:type="paragraph" w:styleId="a8">
    <w:name w:val="table of figures"/>
    <w:basedOn w:val="a"/>
    <w:next w:val="a"/>
    <w:uiPriority w:val="99"/>
    <w:unhideWhenUsed/>
    <w:pPr>
      <w:ind w:leftChars="200" w:left="200" w:hangingChars="200" w:hanging="200"/>
    </w:pPr>
  </w:style>
  <w:style w:type="paragraph" w:styleId="TOC2">
    <w:name w:val="toc 2"/>
    <w:basedOn w:val="a"/>
    <w:next w:val="a"/>
    <w:uiPriority w:val="39"/>
    <w:unhideWhenUsed/>
    <w:pPr>
      <w:ind w:leftChars="200" w:left="420"/>
    </w:pPr>
  </w:style>
  <w:style w:type="paragraph" w:styleId="a9">
    <w:name w:val="Normal (Web)"/>
    <w:basedOn w:val="a"/>
    <w:pPr>
      <w:spacing w:beforeAutospacing="1" w:afterAutospacing="1"/>
      <w:jc w:val="left"/>
    </w:pPr>
    <w:rPr>
      <w:rFonts w:cs="Times New Roman"/>
      <w:kern w:val="0"/>
      <w:sz w:val="24"/>
      <w:szCs w:val="24"/>
    </w:rPr>
  </w:style>
  <w:style w:type="table" w:styleId="aa">
    <w:name w:val="Table Grid"/>
    <w:basedOn w:val="a1"/>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2">
    <w:name w:val="Medium Grid 3 Accent 2"/>
    <w:basedOn w:val="a1"/>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6BE98" w:themeFill="accent2" w:themeFillTint="7F"/>
      </w:tcPr>
    </w:tblStylePr>
  </w:style>
  <w:style w:type="character" w:styleId="ab">
    <w:name w:val="Strong"/>
    <w:basedOn w:val="a0"/>
    <w:uiPriority w:val="22"/>
    <w:qFormat/>
    <w:rPr>
      <w:b/>
      <w:bCs/>
    </w:rPr>
  </w:style>
  <w:style w:type="character" w:styleId="ac">
    <w:name w:val="Hyperlink"/>
    <w:basedOn w:val="a0"/>
    <w:uiPriority w:val="99"/>
    <w:unhideWhenUsed/>
    <w:rPr>
      <w:color w:val="0563C1" w:themeColor="hyperlink"/>
      <w:u w:val="single"/>
    </w:rPr>
  </w:style>
  <w:style w:type="character" w:customStyle="1" w:styleId="a7">
    <w:name w:val="页眉 字符"/>
    <w:basedOn w:val="a0"/>
    <w:link w:val="a6"/>
    <w:uiPriority w:val="99"/>
    <w:rPr>
      <w:sz w:val="18"/>
      <w:szCs w:val="18"/>
    </w:rPr>
  </w:style>
  <w:style w:type="character" w:customStyle="1" w:styleId="a5">
    <w:name w:val="页脚 字符"/>
    <w:basedOn w:val="a0"/>
    <w:link w:val="a4"/>
    <w:uiPriority w:val="99"/>
    <w:rPr>
      <w:sz w:val="18"/>
      <w:szCs w:val="18"/>
    </w:rPr>
  </w:style>
  <w:style w:type="character" w:customStyle="1" w:styleId="20">
    <w:name w:val="标题 2 字符"/>
    <w:basedOn w:val="a0"/>
    <w:link w:val="2"/>
    <w:uiPriority w:val="9"/>
    <w:semiHidden/>
    <w:rPr>
      <w:rFonts w:asciiTheme="majorHAnsi" w:eastAsiaTheme="majorEastAsia" w:hAnsiTheme="majorHAnsi" w:cstheme="majorBidi"/>
      <w:b/>
      <w:bCs/>
      <w:sz w:val="32"/>
      <w:szCs w:val="32"/>
    </w:rPr>
  </w:style>
  <w:style w:type="character" w:customStyle="1" w:styleId="10">
    <w:name w:val="标题 1 字符"/>
    <w:basedOn w:val="a0"/>
    <w:link w:val="1"/>
    <w:uiPriority w:val="9"/>
    <w:rPr>
      <w:b/>
      <w:bCs/>
      <w:kern w:val="44"/>
      <w:sz w:val="44"/>
      <w:szCs w:val="44"/>
    </w:rPr>
  </w:style>
  <w:style w:type="character" w:customStyle="1" w:styleId="30">
    <w:name w:val="正文文本缩进 3 字符"/>
    <w:basedOn w:val="a0"/>
    <w:link w:val="3"/>
    <w:uiPriority w:val="99"/>
    <w:qFormat/>
    <w:rPr>
      <w:rFonts w:ascii="Times New Roman" w:eastAsia="宋体" w:hAnsi="Times New Roman" w:cs="Times New Roman"/>
      <w:kern w:val="0"/>
      <w:sz w:val="28"/>
      <w:szCs w:val="24"/>
    </w:rPr>
  </w:style>
  <w:style w:type="table" w:customStyle="1" w:styleId="11">
    <w:name w:val="清单表 1 浅色1"/>
    <w:basedOn w:val="a1"/>
    <w:uiPriority w:val="46"/>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chart" Target="charts/chart3.xml"/><Relationship Id="rId47" Type="http://schemas.openxmlformats.org/officeDocument/2006/relationships/chart" Target="charts/chart7.xml"/><Relationship Id="rId50" Type="http://schemas.openxmlformats.org/officeDocument/2006/relationships/image" Target="media/image33.jpeg"/><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image" Target="media/image50.png"/><Relationship Id="rId76" Type="http://schemas.openxmlformats.org/officeDocument/2006/relationships/image" Target="media/image58.jpeg"/><Relationship Id="rId7" Type="http://schemas.openxmlformats.org/officeDocument/2006/relationships/endnotes" Target="endnotes.xml"/><Relationship Id="rId71" Type="http://schemas.openxmlformats.org/officeDocument/2006/relationships/image" Target="media/image53.jpeg"/><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chart" Target="charts/chart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chart" Target="charts/chart6.xml"/><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6.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2.jpeg"/><Relationship Id="rId57" Type="http://schemas.openxmlformats.org/officeDocument/2006/relationships/image" Target="media/image39.jpeg"/><Relationship Id="rId61" Type="http://schemas.openxmlformats.org/officeDocument/2006/relationships/image" Target="media/image43.jpe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chart" Target="charts/chart5.xml"/><Relationship Id="rId52" Type="http://schemas.openxmlformats.org/officeDocument/2006/relationships/chart" Target="charts/chart9.xml"/><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chart" Target="charts/chart4.xml"/><Relationship Id="rId48" Type="http://schemas.openxmlformats.org/officeDocument/2006/relationships/chart" Target="charts/chart8.xml"/><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image" Target="media/image54.jpe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1.pn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E:\&#20570;&#26448;&#26009;\2016-2021&#24180;&#24230;&#36136;&#37327;&#24180;&#25253;\2021&#24180;&#24230;&#20013;&#31561;&#32844;&#19994;&#23398;&#26657;&#36136;&#37327;&#24180;&#25253;\&#20013;&#32844;&#36136;&#37327;&#24180;&#25253;\2020&#12289;2021&#22312;&#26657;&#29983;&#35268;&#27169;&#30456;&#23545;&#2760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20570;&#26448;&#26009;\2016-2021&#24180;&#24230;&#36136;&#37327;&#24180;&#25253;\2021&#24180;&#24230;&#20013;&#31561;&#32844;&#19994;&#23398;&#26657;&#36136;&#37327;&#24180;&#25253;\&#20013;&#32844;&#36136;&#37327;&#24180;&#25253;\2021&#24180;&#23398;&#29983;&#22312;&#26657;&#29983;&#32467;&#2650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25307;&#29983;&#23601;&#19994;\2021&#20013;&#19987;&#36136;&#37327;&#24180;&#25253;\2020-2021&#23398;&#24180;&#27605;&#19994;&#29983;&#35268;&#27169;&#32479;&#35745;&#349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25307;&#29983;&#23601;&#19994;\2021&#20013;&#19987;&#36136;&#37327;&#24180;&#25253;\2020-2021&#23398;&#24180;&#27605;&#19994;&#29983;&#35268;&#27169;&#32479;&#35745;&#349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5307;&#29983;&#23601;&#19994;\2021&#20013;&#19987;&#36136;&#37327;&#24180;&#25253;\2020-2021&#23398;&#24180;&#27605;&#19994;&#29983;&#35268;&#27169;&#32479;&#35745;&#34920;.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Microsoft%20Word%20&#20013;&#30340;&#22270;&#34920;" TargetMode="External"/><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1" Type="http://schemas.openxmlformats.org/officeDocument/2006/relationships/oleObject" Target="file:///H:\2016-2017&#23398;&#24180;\&#35838;&#39064;&#26448;&#26009;\&#22312;&#30740;&#35838;&#39064;&#27719;&#24635;\&#38177;&#23665;&#20013;&#19987;&#35838;&#39064;&#27719;&#24635;2016-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Sheet1!$B$7</c:f>
              <c:strCache>
                <c:ptCount val="1"/>
                <c:pt idx="0">
                  <c:v>2020年</c:v>
                </c:pt>
              </c:strCache>
            </c:strRef>
          </c:tx>
          <c:invertIfNegative val="0"/>
          <c:cat>
            <c:strRef>
              <c:f>Sheet1!$A$8:$A$11</c:f>
              <c:strCache>
                <c:ptCount val="4"/>
                <c:pt idx="0">
                  <c:v>普通中专</c:v>
                </c:pt>
                <c:pt idx="1">
                  <c:v>中高职3+3</c:v>
                </c:pt>
                <c:pt idx="2">
                  <c:v>五年制高职</c:v>
                </c:pt>
                <c:pt idx="3">
                  <c:v>开放大专</c:v>
                </c:pt>
              </c:strCache>
            </c:strRef>
          </c:cat>
          <c:val>
            <c:numRef>
              <c:f>Sheet1!$B$8:$B$11</c:f>
              <c:numCache>
                <c:formatCode>General</c:formatCode>
                <c:ptCount val="4"/>
                <c:pt idx="0">
                  <c:v>1007</c:v>
                </c:pt>
                <c:pt idx="1">
                  <c:v>653</c:v>
                </c:pt>
                <c:pt idx="2">
                  <c:v>474</c:v>
                </c:pt>
                <c:pt idx="3">
                  <c:v>51</c:v>
                </c:pt>
              </c:numCache>
            </c:numRef>
          </c:val>
          <c:extLst>
            <c:ext xmlns:c16="http://schemas.microsoft.com/office/drawing/2014/chart" uri="{C3380CC4-5D6E-409C-BE32-E72D297353CC}">
              <c16:uniqueId val="{00000000-929D-410A-BC14-95DB53A744B5}"/>
            </c:ext>
          </c:extLst>
        </c:ser>
        <c:ser>
          <c:idx val="1"/>
          <c:order val="1"/>
          <c:tx>
            <c:strRef>
              <c:f>Sheet1!$C$7</c:f>
              <c:strCache>
                <c:ptCount val="1"/>
                <c:pt idx="0">
                  <c:v>2021年</c:v>
                </c:pt>
              </c:strCache>
            </c:strRef>
          </c:tx>
          <c:invertIfNegative val="0"/>
          <c:cat>
            <c:strRef>
              <c:f>Sheet1!$A$8:$A$11</c:f>
              <c:strCache>
                <c:ptCount val="4"/>
                <c:pt idx="0">
                  <c:v>普通中专</c:v>
                </c:pt>
                <c:pt idx="1">
                  <c:v>中高职3+3</c:v>
                </c:pt>
                <c:pt idx="2">
                  <c:v>五年制高职</c:v>
                </c:pt>
                <c:pt idx="3">
                  <c:v>开放大专</c:v>
                </c:pt>
              </c:strCache>
            </c:strRef>
          </c:cat>
          <c:val>
            <c:numRef>
              <c:f>Sheet1!$C$8:$C$11</c:f>
              <c:numCache>
                <c:formatCode>General</c:formatCode>
                <c:ptCount val="4"/>
                <c:pt idx="0">
                  <c:v>984</c:v>
                </c:pt>
                <c:pt idx="1">
                  <c:v>658</c:v>
                </c:pt>
                <c:pt idx="2">
                  <c:v>548</c:v>
                </c:pt>
                <c:pt idx="3">
                  <c:v>0</c:v>
                </c:pt>
              </c:numCache>
            </c:numRef>
          </c:val>
          <c:extLst>
            <c:ext xmlns:c16="http://schemas.microsoft.com/office/drawing/2014/chart" uri="{C3380CC4-5D6E-409C-BE32-E72D297353CC}">
              <c16:uniqueId val="{00000001-929D-410A-BC14-95DB53A744B5}"/>
            </c:ext>
          </c:extLst>
        </c:ser>
        <c:dLbls>
          <c:showLegendKey val="0"/>
          <c:showVal val="0"/>
          <c:showCatName val="0"/>
          <c:showSerName val="0"/>
          <c:showPercent val="0"/>
          <c:showBubbleSize val="0"/>
        </c:dLbls>
        <c:gapWidth val="150"/>
        <c:axId val="178834944"/>
        <c:axId val="178645824"/>
      </c:barChart>
      <c:catAx>
        <c:axId val="178834944"/>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1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178645824"/>
        <c:crosses val="autoZero"/>
        <c:auto val="1"/>
        <c:lblAlgn val="ctr"/>
        <c:lblOffset val="100"/>
        <c:noMultiLvlLbl val="0"/>
      </c:catAx>
      <c:valAx>
        <c:axId val="17864582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1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178834944"/>
        <c:crosses val="autoZero"/>
        <c:crossBetween val="between"/>
      </c:valAx>
    </c:plotArea>
    <c:legend>
      <c:legendPos val="t"/>
      <c:overlay val="0"/>
      <c:txPr>
        <a:bodyPr rot="0" spcFirstLastPara="0" vertOverflow="ellipsis" vert="horz" wrap="square" anchor="ctr" anchorCtr="1"/>
        <a:lstStyle/>
        <a:p>
          <a:pPr>
            <a:defRPr lang="zh-CN" sz="11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txPr>
    <a:bodyPr/>
    <a:lstStyle/>
    <a:p>
      <a:pPr>
        <a:defRPr lang="zh-CN" sz="1100">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r>
              <a:rPr lang="zh-CN"/>
              <a:t>学生结构</a:t>
            </a:r>
          </a:p>
        </c:rich>
      </c:tx>
      <c:overlay val="0"/>
      <c:spPr>
        <a:noFill/>
        <a:ln>
          <a:noFill/>
        </a:ln>
        <a:effectLst/>
      </c:spPr>
    </c:title>
    <c:autoTitleDeleted val="0"/>
    <c:plotArea>
      <c:layout/>
      <c:pieChart>
        <c:varyColors val="1"/>
        <c:ser>
          <c:idx val="0"/>
          <c:order val="0"/>
          <c:tx>
            <c:strRef>
              <c:f>Sheet1!$B$1</c:f>
              <c:strCache>
                <c:ptCount val="1"/>
                <c:pt idx="0">
                  <c:v>人数</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4092-4428-B176-DDA1414BEA09}"/>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4092-4428-B176-DDA1414BEA09}"/>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4092-4428-B176-DDA1414BEA09}"/>
              </c:ext>
            </c:extLst>
          </c:dPt>
          <c:dLbls>
            <c:dLbl>
              <c:idx val="0"/>
              <c:tx>
                <c:rich>
                  <a:bodyPr/>
                  <a:lstStyle/>
                  <a:p>
                    <a:fld id="{B7878E6A-6EBA-4A1F-9A4D-49F44E7E62E8}" type="VALUE">
                      <a:rPr lang="en-US" altLang="zh-CN"/>
                      <a:pPr/>
                      <a:t>[值]</a:t>
                    </a:fld>
                    <a:endParaRPr lang="zh-CN" altLang="en-US"/>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092-4428-B176-DDA1414BEA09}"/>
                </c:ext>
              </c:extLst>
            </c:dLbl>
            <c:dLbl>
              <c:idx val="1"/>
              <c:tx>
                <c:rich>
                  <a:bodyPr/>
                  <a:lstStyle/>
                  <a:p>
                    <a:fld id="{5FFB1D34-8F80-476B-A75C-37B9438D3EAC}" type="VALUE">
                      <a:rPr lang="en-US" altLang="zh-CN"/>
                      <a:pPr/>
                      <a:t>[值]</a:t>
                    </a:fld>
                    <a:endParaRPr lang="zh-CN" altLang="en-US"/>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092-4428-B176-DDA1414BEA09}"/>
                </c:ext>
              </c:extLst>
            </c:dLbl>
            <c:dLbl>
              <c:idx val="2"/>
              <c:tx>
                <c:rich>
                  <a:bodyPr/>
                  <a:lstStyle/>
                  <a:p>
                    <a:fld id="{88267C6D-4AD1-4B67-906C-7816606FB588}" type="VALUE">
                      <a:rPr lang="en-US" altLang="zh-CN"/>
                      <a:pPr/>
                      <a:t>[值]</a:t>
                    </a:fld>
                    <a:endParaRPr lang="zh-CN" altLang="en-US"/>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092-4428-B176-DDA1414BEA09}"/>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0"/>
            <c:showPercent val="1"/>
            <c:showBubbleSize val="0"/>
            <c:showLeaderLines val="0"/>
            <c:extLst>
              <c:ext xmlns:c15="http://schemas.microsoft.com/office/drawing/2012/chart" uri="{CE6537A1-D6FC-4f65-9D91-7224C49458BB}"/>
            </c:extLst>
          </c:dLbls>
          <c:cat>
            <c:strRef>
              <c:f>Sheet1!$A$2:$A$4</c:f>
              <c:strCache>
                <c:ptCount val="3"/>
                <c:pt idx="0">
                  <c:v>普通中专</c:v>
                </c:pt>
                <c:pt idx="1">
                  <c:v>中高职街接</c:v>
                </c:pt>
                <c:pt idx="2">
                  <c:v>五年制高职</c:v>
                </c:pt>
              </c:strCache>
            </c:strRef>
          </c:cat>
          <c:val>
            <c:numRef>
              <c:f>Sheet1!$B$2:$B$4</c:f>
              <c:numCache>
                <c:formatCode>General</c:formatCode>
                <c:ptCount val="3"/>
                <c:pt idx="0">
                  <c:v>984</c:v>
                </c:pt>
                <c:pt idx="1">
                  <c:v>658</c:v>
                </c:pt>
                <c:pt idx="2">
                  <c:v>548</c:v>
                </c:pt>
              </c:numCache>
            </c:numRef>
          </c:val>
          <c:extLst>
            <c:ext xmlns:c16="http://schemas.microsoft.com/office/drawing/2014/chart" uri="{C3380CC4-5D6E-409C-BE32-E72D297353CC}">
              <c16:uniqueId val="{00000006-4092-4428-B176-DDA1414BEA09}"/>
            </c:ext>
          </c:extLst>
        </c:ser>
        <c:dLbls>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solidFill>
      <a:schemeClr val="bg1"/>
    </a:solidFill>
    <a:ln w="9525" cap="flat" cmpd="sng" algn="ctr">
      <a:solidFill>
        <a:schemeClr val="tx2">
          <a:lumMod val="15000"/>
          <a:lumOff val="85000"/>
        </a:schemeClr>
      </a:solid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r>
              <a:rPr lang="en-US" sz="1400"/>
              <a:t>2020</a:t>
            </a:r>
            <a:r>
              <a:rPr lang="zh-CN" sz="1400"/>
              <a:t>、</a:t>
            </a:r>
            <a:r>
              <a:rPr lang="en-US" sz="1400"/>
              <a:t>2021</a:t>
            </a:r>
            <a:r>
              <a:rPr lang="zh-CN" sz="1400"/>
              <a:t>年直接就业学生毕业去向统计</a:t>
            </a:r>
          </a:p>
        </c:rich>
      </c:tx>
      <c:overlay val="0"/>
    </c:title>
    <c:autoTitleDeleted val="0"/>
    <c:plotArea>
      <c:layout/>
      <c:barChart>
        <c:barDir val="col"/>
        <c:grouping val="clustered"/>
        <c:varyColors val="0"/>
        <c:ser>
          <c:idx val="0"/>
          <c:order val="0"/>
          <c:tx>
            <c:strRef>
              <c:f>直接就业学生去向!$A$3</c:f>
              <c:strCache>
                <c:ptCount val="1"/>
                <c:pt idx="0">
                  <c:v>2020年</c:v>
                </c:pt>
              </c:strCache>
            </c:strRef>
          </c:tx>
          <c:invertIfNegative val="0"/>
          <c:cat>
            <c:strRef>
              <c:f>直接就业学生去向!$B$2:$D$2</c:f>
              <c:strCache>
                <c:ptCount val="3"/>
                <c:pt idx="0">
                  <c:v>直接就业学生数</c:v>
                </c:pt>
                <c:pt idx="1">
                  <c:v>规模以上企业就业人数</c:v>
                </c:pt>
                <c:pt idx="2">
                  <c:v>中小微企业就业人数</c:v>
                </c:pt>
              </c:strCache>
            </c:strRef>
          </c:cat>
          <c:val>
            <c:numRef>
              <c:f>直接就业学生去向!$B$3:$D$3</c:f>
              <c:numCache>
                <c:formatCode>General</c:formatCode>
                <c:ptCount val="3"/>
                <c:pt idx="0">
                  <c:v>67</c:v>
                </c:pt>
                <c:pt idx="1">
                  <c:v>12</c:v>
                </c:pt>
                <c:pt idx="2">
                  <c:v>40</c:v>
                </c:pt>
              </c:numCache>
            </c:numRef>
          </c:val>
          <c:extLst>
            <c:ext xmlns:c16="http://schemas.microsoft.com/office/drawing/2014/chart" uri="{C3380CC4-5D6E-409C-BE32-E72D297353CC}">
              <c16:uniqueId val="{00000000-63C5-45C3-A25E-B8DA481F374E}"/>
            </c:ext>
          </c:extLst>
        </c:ser>
        <c:ser>
          <c:idx val="1"/>
          <c:order val="1"/>
          <c:tx>
            <c:strRef>
              <c:f>直接就业学生去向!$A$4</c:f>
              <c:strCache>
                <c:ptCount val="1"/>
                <c:pt idx="0">
                  <c:v>2021年</c:v>
                </c:pt>
              </c:strCache>
            </c:strRef>
          </c:tx>
          <c:invertIfNegative val="0"/>
          <c:cat>
            <c:strRef>
              <c:f>直接就业学生去向!$B$2:$D$2</c:f>
              <c:strCache>
                <c:ptCount val="3"/>
                <c:pt idx="0">
                  <c:v>直接就业学生数</c:v>
                </c:pt>
                <c:pt idx="1">
                  <c:v>规模以上企业就业人数</c:v>
                </c:pt>
                <c:pt idx="2">
                  <c:v>中小微企业就业人数</c:v>
                </c:pt>
              </c:strCache>
            </c:strRef>
          </c:cat>
          <c:val>
            <c:numRef>
              <c:f>直接就业学生去向!$B$4:$D$4</c:f>
              <c:numCache>
                <c:formatCode>General</c:formatCode>
                <c:ptCount val="3"/>
                <c:pt idx="0">
                  <c:v>79</c:v>
                </c:pt>
                <c:pt idx="1">
                  <c:v>35</c:v>
                </c:pt>
                <c:pt idx="2">
                  <c:v>59</c:v>
                </c:pt>
              </c:numCache>
            </c:numRef>
          </c:val>
          <c:extLst>
            <c:ext xmlns:c16="http://schemas.microsoft.com/office/drawing/2014/chart" uri="{C3380CC4-5D6E-409C-BE32-E72D297353CC}">
              <c16:uniqueId val="{00000001-63C5-45C3-A25E-B8DA481F374E}"/>
            </c:ext>
          </c:extLst>
        </c:ser>
        <c:dLbls>
          <c:showLegendKey val="0"/>
          <c:showVal val="0"/>
          <c:showCatName val="0"/>
          <c:showSerName val="0"/>
          <c:showPercent val="0"/>
          <c:showBubbleSize val="0"/>
        </c:dLbls>
        <c:gapWidth val="150"/>
        <c:axId val="289229824"/>
        <c:axId val="280408576"/>
      </c:barChart>
      <c:catAx>
        <c:axId val="28922982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280408576"/>
        <c:crosses val="autoZero"/>
        <c:auto val="1"/>
        <c:lblAlgn val="ctr"/>
        <c:lblOffset val="100"/>
        <c:noMultiLvlLbl val="0"/>
      </c:catAx>
      <c:valAx>
        <c:axId val="280408576"/>
        <c:scaling>
          <c:orientation val="minMax"/>
        </c:scaling>
        <c:delete val="0"/>
        <c:axPos val="l"/>
        <c:majorGridlines/>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289229824"/>
        <c:crosses val="autoZero"/>
        <c:crossBetween val="between"/>
      </c:valAx>
      <c:dTable>
        <c:showHorzBorder val="1"/>
        <c:showVertBorder val="1"/>
        <c:showOutline val="1"/>
        <c:showKeys val="1"/>
        <c:txPr>
          <a:bodyPr rot="0" spcFirstLastPara="0" vertOverflow="ellipsis" vert="horz" wrap="square" anchor="ctr" anchorCtr="1"/>
          <a:lstStyle/>
          <a:p>
            <a:pPr rtl="0">
              <a:defRPr lang="zh-CN" sz="10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dTable>
    </c:plotArea>
    <c:plotVisOnly val="1"/>
    <c:dispBlanksAs val="gap"/>
    <c:showDLblsOverMax val="0"/>
  </c:chart>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r>
              <a:rPr lang="en-US" sz="1400"/>
              <a:t>2020</a:t>
            </a:r>
            <a:r>
              <a:rPr lang="zh-CN" sz="1400"/>
              <a:t>、</a:t>
            </a:r>
            <a:r>
              <a:rPr lang="en-US" sz="1400"/>
              <a:t>2021</a:t>
            </a:r>
            <a:r>
              <a:rPr lang="zh-CN" sz="1400"/>
              <a:t>年毕业生就业率对比图</a:t>
            </a:r>
          </a:p>
        </c:rich>
      </c:tx>
      <c:overlay val="0"/>
    </c:title>
    <c:autoTitleDeleted val="0"/>
    <c:plotArea>
      <c:layout/>
      <c:barChart>
        <c:barDir val="col"/>
        <c:grouping val="clustered"/>
        <c:varyColors val="0"/>
        <c:ser>
          <c:idx val="0"/>
          <c:order val="0"/>
          <c:tx>
            <c:strRef>
              <c:f>就业率对比!$A$3</c:f>
              <c:strCache>
                <c:ptCount val="1"/>
                <c:pt idx="0">
                  <c:v>2020年</c:v>
                </c:pt>
              </c:strCache>
            </c:strRef>
          </c:tx>
          <c:invertIfNegative val="0"/>
          <c:cat>
            <c:strRef>
              <c:f>就业率对比!$B$2:$E$2</c:f>
              <c:strCache>
                <c:ptCount val="4"/>
                <c:pt idx="0">
                  <c:v>就业率</c:v>
                </c:pt>
                <c:pt idx="1">
                  <c:v>对口就业率</c:v>
                </c:pt>
                <c:pt idx="2">
                  <c:v>本地就业率</c:v>
                </c:pt>
                <c:pt idx="3">
                  <c:v>创业率</c:v>
                </c:pt>
              </c:strCache>
            </c:strRef>
          </c:cat>
          <c:val>
            <c:numRef>
              <c:f>就业率对比!$B$3:$E$3</c:f>
              <c:numCache>
                <c:formatCode>0.00%</c:formatCode>
                <c:ptCount val="4"/>
                <c:pt idx="0">
                  <c:v>0.95589999999999997</c:v>
                </c:pt>
                <c:pt idx="1">
                  <c:v>0.85799999999999998</c:v>
                </c:pt>
                <c:pt idx="2">
                  <c:v>0.98499999999999999</c:v>
                </c:pt>
                <c:pt idx="3" formatCode="0%">
                  <c:v>0</c:v>
                </c:pt>
              </c:numCache>
            </c:numRef>
          </c:val>
          <c:extLst>
            <c:ext xmlns:c16="http://schemas.microsoft.com/office/drawing/2014/chart" uri="{C3380CC4-5D6E-409C-BE32-E72D297353CC}">
              <c16:uniqueId val="{00000000-8E95-4AB7-AC5E-E0E10874DA23}"/>
            </c:ext>
          </c:extLst>
        </c:ser>
        <c:ser>
          <c:idx val="1"/>
          <c:order val="1"/>
          <c:tx>
            <c:strRef>
              <c:f>就业率对比!$A$4</c:f>
              <c:strCache>
                <c:ptCount val="1"/>
                <c:pt idx="0">
                  <c:v>2021年</c:v>
                </c:pt>
              </c:strCache>
            </c:strRef>
          </c:tx>
          <c:invertIfNegative val="0"/>
          <c:cat>
            <c:strRef>
              <c:f>就业率对比!$B$2:$E$2</c:f>
              <c:strCache>
                <c:ptCount val="4"/>
                <c:pt idx="0">
                  <c:v>就业率</c:v>
                </c:pt>
                <c:pt idx="1">
                  <c:v>对口就业率</c:v>
                </c:pt>
                <c:pt idx="2">
                  <c:v>本地就业率</c:v>
                </c:pt>
                <c:pt idx="3">
                  <c:v>创业率</c:v>
                </c:pt>
              </c:strCache>
            </c:strRef>
          </c:cat>
          <c:val>
            <c:numRef>
              <c:f>就业率对比!$B$4:$E$4</c:f>
              <c:numCache>
                <c:formatCode>0.00%</c:formatCode>
                <c:ptCount val="4"/>
                <c:pt idx="0">
                  <c:v>0.99670000000000003</c:v>
                </c:pt>
                <c:pt idx="1">
                  <c:v>0.92449999999999999</c:v>
                </c:pt>
                <c:pt idx="2">
                  <c:v>0.96199999999999997</c:v>
                </c:pt>
                <c:pt idx="3">
                  <c:v>1.6000000000000001E-3</c:v>
                </c:pt>
              </c:numCache>
            </c:numRef>
          </c:val>
          <c:extLst>
            <c:ext xmlns:c16="http://schemas.microsoft.com/office/drawing/2014/chart" uri="{C3380CC4-5D6E-409C-BE32-E72D297353CC}">
              <c16:uniqueId val="{00000001-8E95-4AB7-AC5E-E0E10874DA23}"/>
            </c:ext>
          </c:extLst>
        </c:ser>
        <c:dLbls>
          <c:showLegendKey val="0"/>
          <c:showVal val="0"/>
          <c:showCatName val="0"/>
          <c:showSerName val="0"/>
          <c:showPercent val="0"/>
          <c:showBubbleSize val="0"/>
        </c:dLbls>
        <c:gapWidth val="150"/>
        <c:axId val="232881152"/>
        <c:axId val="280410304"/>
      </c:barChart>
      <c:catAx>
        <c:axId val="232881152"/>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280410304"/>
        <c:crosses val="autoZero"/>
        <c:auto val="1"/>
        <c:lblAlgn val="ctr"/>
        <c:lblOffset val="100"/>
        <c:noMultiLvlLbl val="0"/>
      </c:catAx>
      <c:valAx>
        <c:axId val="280410304"/>
        <c:scaling>
          <c:orientation val="minMax"/>
        </c:scaling>
        <c:delete val="0"/>
        <c:axPos val="l"/>
        <c:majorGridlines/>
        <c:title>
          <c:tx>
            <c:rich>
              <a:bodyPr rot="-5400000" spcFirstLastPara="0" vertOverflow="ellipsis" vert="horz" wrap="square" anchor="ctr" anchorCtr="1"/>
              <a:lstStyle/>
              <a:p>
                <a:pPr>
                  <a:defRPr lang="zh-CN" sz="1000" b="1"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r>
                  <a:rPr lang="zh-CN"/>
                  <a:t>百分比</a:t>
                </a:r>
              </a:p>
            </c:rich>
          </c:tx>
          <c:overlay val="0"/>
        </c:title>
        <c:numFmt formatCode="0.0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232881152"/>
        <c:crosses val="autoZero"/>
        <c:crossBetween val="between"/>
      </c:valAx>
      <c:dTable>
        <c:showHorzBorder val="1"/>
        <c:showVertBorder val="1"/>
        <c:showOutline val="1"/>
        <c:showKeys val="1"/>
        <c:txPr>
          <a:bodyPr rot="0" spcFirstLastPara="0" vertOverflow="ellipsis" vert="horz" wrap="square" anchor="ctr" anchorCtr="1"/>
          <a:lstStyle/>
          <a:p>
            <a:pPr rtl="0">
              <a:defRPr lang="zh-CN" sz="10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dTable>
      <c:spPr>
        <a:solidFill>
          <a:schemeClr val="bg1"/>
        </a:solidFill>
        <a:ln>
          <a:noFill/>
        </a:ln>
        <a:effectLst/>
      </c:spPr>
    </c:plotArea>
    <c:plotVisOnly val="1"/>
    <c:dispBlanksAs val="gap"/>
    <c:showDLblsOverMax val="0"/>
  </c:chart>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r>
              <a:rPr lang="en-US" sz="1400"/>
              <a:t>2020</a:t>
            </a:r>
            <a:r>
              <a:rPr lang="zh-CN" sz="1400"/>
              <a:t>、</a:t>
            </a:r>
            <a:r>
              <a:rPr lang="en-US" sz="1400"/>
              <a:t>2021</a:t>
            </a:r>
            <a:r>
              <a:rPr lang="zh-CN" sz="1400"/>
              <a:t>年毕业就业满意度对比</a:t>
            </a:r>
          </a:p>
        </c:rich>
      </c:tx>
      <c:overlay val="0"/>
    </c:title>
    <c:autoTitleDeleted val="0"/>
    <c:plotArea>
      <c:layout/>
      <c:barChart>
        <c:barDir val="col"/>
        <c:grouping val="clustered"/>
        <c:varyColors val="0"/>
        <c:ser>
          <c:idx val="0"/>
          <c:order val="0"/>
          <c:tx>
            <c:strRef>
              <c:f>就业满意度对比!$A$3</c:f>
              <c:strCache>
                <c:ptCount val="1"/>
                <c:pt idx="0">
                  <c:v>2020年</c:v>
                </c:pt>
              </c:strCache>
            </c:strRef>
          </c:tx>
          <c:invertIfNegative val="0"/>
          <c:cat>
            <c:strRef>
              <c:f>就业满意度对比!$B$2:$D$2</c:f>
              <c:strCache>
                <c:ptCount val="3"/>
                <c:pt idx="0">
                  <c:v>毕业生就业满意度</c:v>
                </c:pt>
                <c:pt idx="1">
                  <c:v>就业单位对毕业生职业素养的满意度</c:v>
                </c:pt>
                <c:pt idx="2">
                  <c:v>就业单位对毕业生职业技能的满意度</c:v>
                </c:pt>
              </c:strCache>
            </c:strRef>
          </c:cat>
          <c:val>
            <c:numRef>
              <c:f>就业满意度对比!$B$3:$D$3</c:f>
              <c:numCache>
                <c:formatCode>0.00%</c:formatCode>
                <c:ptCount val="3"/>
                <c:pt idx="0">
                  <c:v>0.92410000000000003</c:v>
                </c:pt>
                <c:pt idx="1">
                  <c:v>0.97219999999999995</c:v>
                </c:pt>
                <c:pt idx="2">
                  <c:v>0.97009999999999996</c:v>
                </c:pt>
              </c:numCache>
            </c:numRef>
          </c:val>
          <c:extLst>
            <c:ext xmlns:c16="http://schemas.microsoft.com/office/drawing/2014/chart" uri="{C3380CC4-5D6E-409C-BE32-E72D297353CC}">
              <c16:uniqueId val="{00000000-E9B5-45BB-810D-CC3229451BAE}"/>
            </c:ext>
          </c:extLst>
        </c:ser>
        <c:ser>
          <c:idx val="1"/>
          <c:order val="1"/>
          <c:tx>
            <c:strRef>
              <c:f>就业满意度对比!$A$4</c:f>
              <c:strCache>
                <c:ptCount val="1"/>
                <c:pt idx="0">
                  <c:v>2021年</c:v>
                </c:pt>
              </c:strCache>
            </c:strRef>
          </c:tx>
          <c:invertIfNegative val="0"/>
          <c:cat>
            <c:strRef>
              <c:f>就业满意度对比!$B$2:$D$2</c:f>
              <c:strCache>
                <c:ptCount val="3"/>
                <c:pt idx="0">
                  <c:v>毕业生就业满意度</c:v>
                </c:pt>
                <c:pt idx="1">
                  <c:v>就业单位对毕业生职业素养的满意度</c:v>
                </c:pt>
                <c:pt idx="2">
                  <c:v>就业单位对毕业生职业技能的满意度</c:v>
                </c:pt>
              </c:strCache>
            </c:strRef>
          </c:cat>
          <c:val>
            <c:numRef>
              <c:f>就业满意度对比!$B$4:$D$4</c:f>
              <c:numCache>
                <c:formatCode>0.00%</c:formatCode>
                <c:ptCount val="3"/>
                <c:pt idx="0">
                  <c:v>0.91779999999999995</c:v>
                </c:pt>
                <c:pt idx="1">
                  <c:v>0.89649999999999996</c:v>
                </c:pt>
                <c:pt idx="2">
                  <c:v>0.92610000000000003</c:v>
                </c:pt>
              </c:numCache>
            </c:numRef>
          </c:val>
          <c:extLst>
            <c:ext xmlns:c16="http://schemas.microsoft.com/office/drawing/2014/chart" uri="{C3380CC4-5D6E-409C-BE32-E72D297353CC}">
              <c16:uniqueId val="{00000001-E9B5-45BB-810D-CC3229451BAE}"/>
            </c:ext>
          </c:extLst>
        </c:ser>
        <c:dLbls>
          <c:showLegendKey val="0"/>
          <c:showVal val="0"/>
          <c:showCatName val="0"/>
          <c:showSerName val="0"/>
          <c:showPercent val="0"/>
          <c:showBubbleSize val="0"/>
        </c:dLbls>
        <c:gapWidth val="150"/>
        <c:axId val="290453504"/>
        <c:axId val="292962880"/>
      </c:barChart>
      <c:catAx>
        <c:axId val="29045350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292962880"/>
        <c:crosses val="autoZero"/>
        <c:auto val="1"/>
        <c:lblAlgn val="ctr"/>
        <c:lblOffset val="100"/>
        <c:noMultiLvlLbl val="0"/>
      </c:catAx>
      <c:valAx>
        <c:axId val="292962880"/>
        <c:scaling>
          <c:orientation val="minMax"/>
        </c:scaling>
        <c:delete val="0"/>
        <c:axPos val="l"/>
        <c:majorGridlines/>
        <c:title>
          <c:tx>
            <c:rich>
              <a:bodyPr rot="-5400000" spcFirstLastPara="0" vertOverflow="ellipsis" vert="horz" wrap="square" anchor="ctr" anchorCtr="1"/>
              <a:lstStyle/>
              <a:p>
                <a:pPr>
                  <a:defRPr lang="zh-CN" sz="1000" b="1"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r>
                  <a:rPr lang="zh-CN"/>
                  <a:t>百分比</a:t>
                </a:r>
              </a:p>
            </c:rich>
          </c:tx>
          <c:overlay val="0"/>
        </c:title>
        <c:numFmt formatCode="0.0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290453504"/>
        <c:crosses val="autoZero"/>
        <c:crossBetween val="between"/>
      </c:valAx>
      <c:dTable>
        <c:showHorzBorder val="1"/>
        <c:showVertBorder val="1"/>
        <c:showOutline val="1"/>
        <c:showKeys val="1"/>
        <c:txPr>
          <a:bodyPr rot="0" spcFirstLastPara="0" vertOverflow="ellipsis" vert="horz" wrap="square" anchor="ctr" anchorCtr="1"/>
          <a:lstStyle/>
          <a:p>
            <a:pPr rtl="0">
              <a:defRPr lang="zh-CN" sz="10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dTable>
    </c:plotArea>
    <c:plotVisOnly val="1"/>
    <c:dispBlanksAs val="gap"/>
    <c:showDLblsOverMax val="0"/>
  </c:chart>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sz="1400">
                <a:solidFill>
                  <a:sysClr val="windowText" lastClr="000000"/>
                </a:solidFill>
              </a:rPr>
              <a:t>2021</a:t>
            </a:r>
            <a:r>
              <a:rPr lang="zh-CN" sz="1400">
                <a:solidFill>
                  <a:sysClr val="windowText" lastClr="000000"/>
                </a:solidFill>
              </a:rPr>
              <a:t>年毕业生直接就业毕业生就业情况统计</a:t>
            </a:r>
          </a:p>
        </c:rich>
      </c:tx>
      <c:overlay val="0"/>
      <c:spPr>
        <a:noFill/>
        <a:ln>
          <a:noFill/>
        </a:ln>
        <a:effectLst/>
      </c:spPr>
      <c:txPr>
        <a:bodyPr rot="0" spcFirstLastPara="1" vertOverflow="ellipsis" vert="horz" wrap="square" anchor="ctr" anchorCtr="1"/>
        <a:lstStyle/>
        <a:p>
          <a:pPr>
            <a:defRPr lang="zh-CN" sz="14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title>
    <c:autoTitleDeleted val="0"/>
    <c:plotArea>
      <c:layout/>
      <c:barChart>
        <c:barDir val="col"/>
        <c:grouping val="clustered"/>
        <c:varyColors val="0"/>
        <c:ser>
          <c:idx val="0"/>
          <c:order val="0"/>
          <c:tx>
            <c:strRef>
              <c:f>'[Microsoft Word 中的图表]全校'!$A$4</c:f>
              <c:strCache>
                <c:ptCount val="1"/>
                <c:pt idx="0">
                  <c:v>百分比</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strRef>
              <c:f>'[Microsoft Word 中的图表]全校'!$B$3:$G$3</c:f>
              <c:strCache>
                <c:ptCount val="4"/>
                <c:pt idx="0">
                  <c:v>就业率</c:v>
                </c:pt>
                <c:pt idx="1">
                  <c:v>对口就业率</c:v>
                </c:pt>
                <c:pt idx="2">
                  <c:v>本地就业率</c:v>
                </c:pt>
                <c:pt idx="3">
                  <c:v>就业稳定率率</c:v>
                </c:pt>
              </c:strCache>
            </c:strRef>
          </c:cat>
          <c:val>
            <c:numRef>
              <c:f>'[Microsoft Word 中的图表]全校'!$B$4:$G$4</c:f>
              <c:numCache>
                <c:formatCode>0.00%</c:formatCode>
                <c:ptCount val="4"/>
                <c:pt idx="0">
                  <c:v>0.99670000000000003</c:v>
                </c:pt>
                <c:pt idx="1">
                  <c:v>0.92449999999999999</c:v>
                </c:pt>
                <c:pt idx="2">
                  <c:v>0.96199999999999997</c:v>
                </c:pt>
                <c:pt idx="3">
                  <c:v>0.68340000000000001</c:v>
                </c:pt>
              </c:numCache>
            </c:numRef>
          </c:val>
          <c:extLst>
            <c:ext xmlns:c16="http://schemas.microsoft.com/office/drawing/2014/chart" uri="{C3380CC4-5D6E-409C-BE32-E72D297353CC}">
              <c16:uniqueId val="{00000000-AA9A-437D-AB9A-DC6CBE704401}"/>
            </c:ext>
          </c:extLst>
        </c:ser>
        <c:dLbls>
          <c:showLegendKey val="0"/>
          <c:showVal val="0"/>
          <c:showCatName val="0"/>
          <c:showSerName val="0"/>
          <c:showPercent val="0"/>
          <c:showBubbleSize val="0"/>
        </c:dLbls>
        <c:gapWidth val="150"/>
        <c:axId val="151450752"/>
        <c:axId val="151466752"/>
      </c:barChart>
      <c:catAx>
        <c:axId val="151450752"/>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2"/>
                </a:solidFill>
                <a:latin typeface="Times New Roman" panose="02020603050405020304" charset="0"/>
                <a:ea typeface="宋体" panose="02010600030101010101" charset="-122"/>
                <a:cs typeface="Times New Roman" panose="02020603050405020304" charset="0"/>
              </a:defRPr>
            </a:pPr>
            <a:endParaRPr lang="zh-CN"/>
          </a:p>
        </c:txPr>
        <c:crossAx val="151466752"/>
        <c:crosses val="autoZero"/>
        <c:auto val="1"/>
        <c:lblAlgn val="ctr"/>
        <c:lblOffset val="100"/>
        <c:noMultiLvlLbl val="0"/>
      </c:catAx>
      <c:valAx>
        <c:axId val="15146675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lang="zh-CN" sz="900" b="1" i="0" u="none" strike="noStrike" kern="1200" baseline="0">
                    <a:solidFill>
                      <a:schemeClr val="tx2"/>
                    </a:solidFill>
                    <a:latin typeface="Times New Roman" panose="02020603050405020304" charset="0"/>
                    <a:ea typeface="宋体" panose="02010600030101010101" charset="-122"/>
                    <a:cs typeface="Times New Roman" panose="02020603050405020304" charset="0"/>
                  </a:defRPr>
                </a:pPr>
                <a:r>
                  <a:rPr lang="zh-CN"/>
                  <a:t>百分比</a:t>
                </a:r>
              </a:p>
            </c:rich>
          </c:tx>
          <c:overlay val="0"/>
          <c:spPr>
            <a:noFill/>
            <a:ln>
              <a:noFill/>
            </a:ln>
            <a:effectLst/>
          </c:spPr>
          <c:txPr>
            <a:bodyPr rot="-5400000" spcFirstLastPara="1" vertOverflow="ellipsis" vert="horz" wrap="square" anchor="ctr" anchorCtr="1"/>
            <a:lstStyle/>
            <a:p>
              <a:pPr>
                <a:defRPr lang="zh-CN" sz="900" b="1" i="0" u="none" strike="noStrike" kern="1200" baseline="0">
                  <a:solidFill>
                    <a:schemeClr val="tx2"/>
                  </a:solidFill>
                  <a:latin typeface="Times New Roman" panose="02020603050405020304" charset="0"/>
                  <a:ea typeface="宋体" panose="02010600030101010101" charset="-122"/>
                  <a:cs typeface="Times New Roman" panose="02020603050405020304" charset="0"/>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2"/>
                </a:solidFill>
                <a:latin typeface="Times New Roman" panose="02020603050405020304" charset="0"/>
                <a:ea typeface="宋体" panose="02010600030101010101" charset="-122"/>
                <a:cs typeface="Times New Roman" panose="02020603050405020304" charset="0"/>
              </a:defRPr>
            </a:pPr>
            <a:endParaRPr lang="zh-CN"/>
          </a:p>
        </c:txPr>
        <c:crossAx val="151450752"/>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lang="zh-CN" sz="900" b="0" i="0" u="none" strike="noStrike" kern="1200" baseline="0">
                <a:solidFill>
                  <a:schemeClr val="tx2"/>
                </a:solidFill>
                <a:latin typeface="Times New Roman" panose="02020603050405020304" charset="0"/>
                <a:ea typeface="宋体" panose="02010600030101010101" charset="-122"/>
                <a:cs typeface="Times New Roman" panose="02020603050405020304" charset="0"/>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200" b="0" i="0" u="none" strike="noStrike" kern="1200" spc="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sz="1200" b="1">
                <a:solidFill>
                  <a:sysClr val="windowText" lastClr="000000"/>
                </a:solidFill>
                <a:latin typeface="Times New Roman" panose="02020603050405020304" charset="0"/>
                <a:ea typeface="宋体" panose="02010600030101010101" charset="-122"/>
                <a:cs typeface="Times New Roman" panose="02020603050405020304" charset="0"/>
              </a:rPr>
              <a:t>2021</a:t>
            </a:r>
            <a:r>
              <a:rPr lang="zh-CN" sz="1200" b="1">
                <a:solidFill>
                  <a:sysClr val="windowText" lastClr="000000"/>
                </a:solidFill>
                <a:latin typeface="Times New Roman" panose="02020603050405020304" charset="0"/>
                <a:ea typeface="宋体" panose="02010600030101010101" charset="-122"/>
                <a:cs typeface="Times New Roman" panose="02020603050405020304" charset="0"/>
              </a:rPr>
              <a:t>年毕业生升学情况统计图</a:t>
            </a:r>
          </a:p>
        </c:rich>
      </c:tx>
      <c:overlay val="0"/>
      <c:spPr>
        <a:noFill/>
        <a:ln>
          <a:noFill/>
        </a:ln>
        <a:effectLst/>
      </c:spPr>
      <c:txPr>
        <a:bodyPr rot="0" spcFirstLastPara="1" vertOverflow="ellipsis" vert="horz" wrap="square" anchor="ctr" anchorCtr="1"/>
        <a:lstStyle/>
        <a:p>
          <a:pPr>
            <a:defRPr lang="zh-CN" sz="1200" b="0" i="0" u="none" strike="noStrike" kern="1200" spc="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title>
    <c:autoTitleDeleted val="0"/>
    <c:plotArea>
      <c:layout>
        <c:manualLayout>
          <c:layoutTarget val="inner"/>
          <c:xMode val="edge"/>
          <c:yMode val="edge"/>
          <c:x val="0.11280046875673599"/>
          <c:y val="2.2769978289090501E-3"/>
          <c:w val="0.86491459607153098"/>
          <c:h val="0.56951277492298602"/>
        </c:manualLayout>
      </c:layout>
      <c:barChart>
        <c:barDir val="col"/>
        <c:grouping val="clustered"/>
        <c:varyColors val="0"/>
        <c:ser>
          <c:idx val="0"/>
          <c:order val="0"/>
          <c:tx>
            <c:strRef>
              <c:f>Sheet1!$C$3</c:f>
              <c:strCache>
                <c:ptCount val="1"/>
                <c:pt idx="0">
                  <c:v>升学人数</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Sheet1!$B$4:$B$13</c:f>
              <c:strCache>
                <c:ptCount val="10"/>
                <c:pt idx="0">
                  <c:v>职教高考升学人数</c:v>
                </c:pt>
                <c:pt idx="1">
                  <c:v>对口单独招生人数</c:v>
                </c:pt>
                <c:pt idx="2">
                  <c:v>中本贯通升学人数</c:v>
                </c:pt>
                <c:pt idx="3">
                  <c:v>中高贯通升学人数</c:v>
                </c:pt>
                <c:pt idx="4">
                  <c:v>技能拔尖人才免试升学人数</c:v>
                </c:pt>
                <c:pt idx="5">
                  <c:v>升入本科院校人数</c:v>
                </c:pt>
                <c:pt idx="6">
                  <c:v>升入高职高专院校人数</c:v>
                </c:pt>
                <c:pt idx="7">
                  <c:v>其他升学人数</c:v>
                </c:pt>
                <c:pt idx="8">
                  <c:v>五年制高职升本人数</c:v>
                </c:pt>
                <c:pt idx="9">
                  <c:v>升学总人数</c:v>
                </c:pt>
              </c:strCache>
            </c:strRef>
          </c:cat>
          <c:val>
            <c:numRef>
              <c:f>Sheet1!$C$4:$C$13</c:f>
              <c:numCache>
                <c:formatCode>General</c:formatCode>
                <c:ptCount val="10"/>
                <c:pt idx="0">
                  <c:v>98</c:v>
                </c:pt>
                <c:pt idx="1">
                  <c:v>98</c:v>
                </c:pt>
                <c:pt idx="2">
                  <c:v>0</c:v>
                </c:pt>
                <c:pt idx="3">
                  <c:v>214</c:v>
                </c:pt>
                <c:pt idx="4">
                  <c:v>0</c:v>
                </c:pt>
                <c:pt idx="5">
                  <c:v>96</c:v>
                </c:pt>
                <c:pt idx="6">
                  <c:v>434</c:v>
                </c:pt>
                <c:pt idx="7">
                  <c:v>194</c:v>
                </c:pt>
                <c:pt idx="8">
                  <c:v>24</c:v>
                </c:pt>
                <c:pt idx="9">
                  <c:v>530</c:v>
                </c:pt>
              </c:numCache>
            </c:numRef>
          </c:val>
          <c:extLst>
            <c:ext xmlns:c16="http://schemas.microsoft.com/office/drawing/2014/chart" uri="{C3380CC4-5D6E-409C-BE32-E72D297353CC}">
              <c16:uniqueId val="{00000000-A174-4BA1-9946-F724E36E6502}"/>
            </c:ext>
          </c:extLst>
        </c:ser>
        <c:dLbls>
          <c:showLegendKey val="0"/>
          <c:showVal val="1"/>
          <c:showCatName val="0"/>
          <c:showSerName val="0"/>
          <c:showPercent val="0"/>
          <c:showBubbleSize val="0"/>
        </c:dLbls>
        <c:gapWidth val="150"/>
        <c:axId val="159694848"/>
        <c:axId val="159698304"/>
      </c:barChart>
      <c:catAx>
        <c:axId val="159694848"/>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59698304"/>
        <c:crosses val="autoZero"/>
        <c:auto val="1"/>
        <c:lblAlgn val="ctr"/>
        <c:lblOffset val="100"/>
        <c:noMultiLvlLbl val="0"/>
      </c:catAx>
      <c:valAx>
        <c:axId val="159698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59694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lgn="ctr">
              <a:defRPr lang="zh-CN" sz="1200" b="1" i="0" u="none" strike="noStrike" kern="1200" spc="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sz="1200" b="1"/>
              <a:t>2021</a:t>
            </a:r>
            <a:r>
              <a:rPr lang="zh-CN" sz="1200" b="1"/>
              <a:t>年升入高等教育比例</a:t>
            </a:r>
          </a:p>
        </c:rich>
      </c:tx>
      <c:overlay val="0"/>
      <c:spPr>
        <a:noFill/>
        <a:ln>
          <a:noFill/>
        </a:ln>
        <a:effectLst/>
      </c:spPr>
      <c:txPr>
        <a:bodyPr rot="0" spcFirstLastPara="1" vertOverflow="ellipsis" vert="horz" wrap="square" anchor="ctr" anchorCtr="1"/>
        <a:lstStyle/>
        <a:p>
          <a:pPr algn="ctr">
            <a:defRPr lang="zh-CN" sz="1200" b="1" i="0" u="none" strike="noStrike" kern="1200" spc="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title>
    <c:autoTitleDeleted val="0"/>
    <c:plotArea>
      <c:layout/>
      <c:barChart>
        <c:barDir val="col"/>
        <c:grouping val="clustered"/>
        <c:varyColors val="0"/>
        <c:ser>
          <c:idx val="0"/>
          <c:order val="0"/>
          <c:spPr>
            <a:solidFill>
              <a:schemeClr val="accent1"/>
            </a:solidFill>
            <a:ln>
              <a:noFill/>
            </a:ln>
            <a:effectLst/>
            <a:sp3d/>
          </c:spPr>
          <c:invertIfNegative val="0"/>
          <c:cat>
            <c:strRef>
              <c:f>升学情况!$B$5:$G$5</c:f>
              <c:strCache>
                <c:ptCount val="6"/>
                <c:pt idx="0">
                  <c:v>对口单招升学率</c:v>
                </c:pt>
                <c:pt idx="1">
                  <c:v>对口单招本科录取率</c:v>
                </c:pt>
                <c:pt idx="2">
                  <c:v>3+3转段升学比例</c:v>
                </c:pt>
                <c:pt idx="3">
                  <c:v>注册入学等其他形式升学比例</c:v>
                </c:pt>
                <c:pt idx="4">
                  <c:v>专转本、专接本升学比例</c:v>
                </c:pt>
                <c:pt idx="5">
                  <c:v>总升学比例</c:v>
                </c:pt>
              </c:strCache>
            </c:strRef>
          </c:cat>
          <c:val>
            <c:numRef>
              <c:f>升学情况!$B$6:$G$6</c:f>
              <c:numCache>
                <c:formatCode>0%</c:formatCode>
                <c:ptCount val="6"/>
                <c:pt idx="0">
                  <c:v>1</c:v>
                </c:pt>
                <c:pt idx="1">
                  <c:v>0.73469387755102</c:v>
                </c:pt>
                <c:pt idx="2" formatCode="0.0%">
                  <c:v>0.39710000000000001</c:v>
                </c:pt>
                <c:pt idx="3" formatCode="0.0%">
                  <c:v>0.38732394366197198</c:v>
                </c:pt>
                <c:pt idx="4" formatCode="0.0%">
                  <c:v>0.32</c:v>
                </c:pt>
                <c:pt idx="5" formatCode="0.0%">
                  <c:v>0.86743044189852703</c:v>
                </c:pt>
              </c:numCache>
            </c:numRef>
          </c:val>
          <c:extLst>
            <c:ext xmlns:c16="http://schemas.microsoft.com/office/drawing/2014/chart" uri="{C3380CC4-5D6E-409C-BE32-E72D297353CC}">
              <c16:uniqueId val="{00000000-B991-49AB-B723-A540D7557B6C}"/>
            </c:ext>
          </c:extLst>
        </c:ser>
        <c:dLbls>
          <c:showLegendKey val="0"/>
          <c:showVal val="0"/>
          <c:showCatName val="0"/>
          <c:showSerName val="0"/>
          <c:showPercent val="0"/>
          <c:showBubbleSize val="0"/>
        </c:dLbls>
        <c:gapWidth val="150"/>
        <c:axId val="81597952"/>
        <c:axId val="81599488"/>
      </c:barChart>
      <c:catAx>
        <c:axId val="81597952"/>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crossAx val="81599488"/>
        <c:crosses val="autoZero"/>
        <c:auto val="1"/>
        <c:lblAlgn val="ctr"/>
        <c:lblOffset val="100"/>
        <c:noMultiLvlLbl val="0"/>
      </c:catAx>
      <c:valAx>
        <c:axId val="81599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crossAx val="815979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r>
              <a:rPr lang="zh-CN" sz="1400"/>
              <a:t>锡山中专</a:t>
            </a:r>
            <a:r>
              <a:rPr lang="en-US" sz="1400"/>
              <a:t>2016-2021</a:t>
            </a:r>
            <a:r>
              <a:rPr lang="zh-CN" sz="1400"/>
              <a:t>年区级以上立项课题统计</a:t>
            </a:r>
          </a:p>
        </c:rich>
      </c:tx>
      <c:layout>
        <c:manualLayout>
          <c:xMode val="edge"/>
          <c:yMode val="edge"/>
          <c:x val="0.16251377952755899"/>
          <c:y val="5.6713008530183698E-2"/>
        </c:manualLayout>
      </c:layout>
      <c:overlay val="0"/>
    </c:title>
    <c:autoTitleDeleted val="0"/>
    <c:plotArea>
      <c:layout/>
      <c:barChart>
        <c:barDir val="col"/>
        <c:grouping val="clustered"/>
        <c:varyColors val="0"/>
        <c:ser>
          <c:idx val="0"/>
          <c:order val="0"/>
          <c:tx>
            <c:strRef>
              <c:f>Sheet2!$H$3</c:f>
              <c:strCache>
                <c:ptCount val="1"/>
                <c:pt idx="0">
                  <c:v>数量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Sheet2!$G$4:$G$17</c:f>
              <c:strCache>
                <c:ptCount val="14"/>
                <c:pt idx="0">
                  <c:v>全国教育科学规划办</c:v>
                </c:pt>
                <c:pt idx="1">
                  <c:v>全国教育信息技术研究课题领导小组办公室</c:v>
                </c:pt>
                <c:pt idx="2">
                  <c:v>江苏省教育科学规划办</c:v>
                </c:pt>
                <c:pt idx="3">
                  <c:v>江苏省教育科学研究院</c:v>
                </c:pt>
                <c:pt idx="4">
                  <c:v>江苏省社会教育规划课题</c:v>
                </c:pt>
                <c:pt idx="5">
                  <c:v>江苏省陶行知研究会</c:v>
                </c:pt>
                <c:pt idx="6">
                  <c:v>江苏省现代教育技术研究所</c:v>
                </c:pt>
                <c:pt idx="7">
                  <c:v>江苏省职业技术教育学会</c:v>
                </c:pt>
                <c:pt idx="8">
                  <c:v>无锡市教育局</c:v>
                </c:pt>
                <c:pt idx="9">
                  <c:v>无锡市教育科学规划办</c:v>
                </c:pt>
                <c:pt idx="10">
                  <c:v>无锡市教育科学研究中心</c:v>
                </c:pt>
                <c:pt idx="11">
                  <c:v>无锡市教育学会</c:v>
                </c:pt>
                <c:pt idx="12">
                  <c:v>无锡市陶行知研会</c:v>
                </c:pt>
                <c:pt idx="13">
                  <c:v>锡山区教育科学规划办</c:v>
                </c:pt>
              </c:strCache>
            </c:strRef>
          </c:cat>
          <c:val>
            <c:numRef>
              <c:f>Sheet2!$H$4:$H$17</c:f>
              <c:numCache>
                <c:formatCode>General</c:formatCode>
                <c:ptCount val="14"/>
                <c:pt idx="0">
                  <c:v>1</c:v>
                </c:pt>
                <c:pt idx="1">
                  <c:v>1</c:v>
                </c:pt>
                <c:pt idx="2">
                  <c:v>5</c:v>
                </c:pt>
                <c:pt idx="3">
                  <c:v>2</c:v>
                </c:pt>
                <c:pt idx="4">
                  <c:v>1</c:v>
                </c:pt>
                <c:pt idx="5">
                  <c:v>1</c:v>
                </c:pt>
                <c:pt idx="6">
                  <c:v>3</c:v>
                </c:pt>
                <c:pt idx="7">
                  <c:v>8</c:v>
                </c:pt>
                <c:pt idx="8">
                  <c:v>8</c:v>
                </c:pt>
                <c:pt idx="9">
                  <c:v>7</c:v>
                </c:pt>
                <c:pt idx="10">
                  <c:v>2</c:v>
                </c:pt>
                <c:pt idx="11">
                  <c:v>4</c:v>
                </c:pt>
                <c:pt idx="12">
                  <c:v>3</c:v>
                </c:pt>
                <c:pt idx="13">
                  <c:v>51</c:v>
                </c:pt>
              </c:numCache>
            </c:numRef>
          </c:val>
          <c:extLst>
            <c:ext xmlns:c16="http://schemas.microsoft.com/office/drawing/2014/chart" uri="{C3380CC4-5D6E-409C-BE32-E72D297353CC}">
              <c16:uniqueId val="{00000000-4DDE-4521-97E6-F0D138427184}"/>
            </c:ext>
          </c:extLst>
        </c:ser>
        <c:dLbls>
          <c:showLegendKey val="0"/>
          <c:showVal val="1"/>
          <c:showCatName val="0"/>
          <c:showSerName val="0"/>
          <c:showPercent val="0"/>
          <c:showBubbleSize val="0"/>
        </c:dLbls>
        <c:gapWidth val="150"/>
        <c:overlap val="-25"/>
        <c:axId val="196383104"/>
        <c:axId val="196384640"/>
      </c:barChart>
      <c:catAx>
        <c:axId val="19638310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196384640"/>
        <c:crosses val="autoZero"/>
        <c:auto val="1"/>
        <c:lblAlgn val="ctr"/>
        <c:lblOffset val="100"/>
        <c:noMultiLvlLbl val="0"/>
      </c:catAx>
      <c:valAx>
        <c:axId val="196384640"/>
        <c:scaling>
          <c:orientation val="minMax"/>
        </c:scaling>
        <c:delete val="1"/>
        <c:axPos val="l"/>
        <c:numFmt formatCode="General" sourceLinked="1"/>
        <c:majorTickMark val="out"/>
        <c:minorTickMark val="none"/>
        <c:tickLblPos val="nextTo"/>
        <c:crossAx val="196383104"/>
        <c:crosses val="autoZero"/>
        <c:crossBetween val="between"/>
      </c:valAx>
    </c:plotArea>
    <c:plotVisOnly val="1"/>
    <c:dispBlanksAs val="gap"/>
    <c:showDLblsOverMax val="0"/>
  </c:chart>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73ABD2-F844-4E07-8387-9219ECEE1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59</Pages>
  <Words>5322</Words>
  <Characters>30338</Characters>
  <Application>Microsoft Office Word</Application>
  <DocSecurity>0</DocSecurity>
  <Lines>252</Lines>
  <Paragraphs>71</Paragraphs>
  <ScaleCrop>false</ScaleCrop>
  <Company/>
  <LinksUpToDate>false</LinksUpToDate>
  <CharactersWithSpaces>35589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金 鑫华</dc:creator>
  <cp:lastModifiedBy>金 鑫华</cp:lastModifiedBy>
  <cp:revision>201</cp:revision>
  <dcterms:created xsi:type="dcterms:W3CDTF">2021-10-29T02:58:00Z</dcterms:created>
  <dcterms:modified xsi:type="dcterms:W3CDTF">2021-10-31T08:15:00Z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4E316E9711D045AC85AA38C748AF781E</vt:lpwstr>
  </property>
</Properties>
</file>